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9041F" w:rsidRPr="00D94156" w:rsidRDefault="000327F6" w:rsidP="000327F6">
      <w:pPr>
        <w:pStyle w:val="Odstavecseseznamem"/>
        <w:numPr>
          <w:ilvl w:val="0"/>
          <w:numId w:val="1"/>
        </w:numPr>
        <w:rPr>
          <w:rFonts w:ascii="Times New Roman" w:hAnsi="Times New Roman" w:cs="Times New Roman"/>
          <w:sz w:val="28"/>
          <w:szCs w:val="28"/>
          <w:u w:val="single"/>
        </w:rPr>
      </w:pPr>
      <w:r w:rsidRPr="00D94156">
        <w:rPr>
          <w:rFonts w:ascii="Times New Roman" w:hAnsi="Times New Roman" w:cs="Times New Roman"/>
          <w:sz w:val="28"/>
          <w:szCs w:val="28"/>
          <w:u w:val="single"/>
        </w:rPr>
        <w:t>Úvodní údaje</w:t>
      </w:r>
    </w:p>
    <w:p w:rsidR="00E91CCB" w:rsidRDefault="00E91CCB" w:rsidP="00E91CCB">
      <w:pPr>
        <w:pStyle w:val="Odstavecseseznamem"/>
        <w:rPr>
          <w:rFonts w:ascii="Times New Roman" w:hAnsi="Times New Roman" w:cs="Times New Roman"/>
          <w:sz w:val="24"/>
          <w:szCs w:val="24"/>
          <w:u w:val="single"/>
        </w:rPr>
      </w:pPr>
    </w:p>
    <w:p w:rsidR="00E91CCB" w:rsidRPr="00E91CCB" w:rsidRDefault="00E91CCB" w:rsidP="00E91CCB">
      <w:pPr>
        <w:pStyle w:val="Odstavecseseznamem"/>
        <w:numPr>
          <w:ilvl w:val="0"/>
          <w:numId w:val="3"/>
        </w:numPr>
        <w:rPr>
          <w:rFonts w:ascii="Times New Roman" w:hAnsi="Times New Roman" w:cs="Times New Roman"/>
          <w:sz w:val="24"/>
          <w:szCs w:val="24"/>
          <w:u w:val="single"/>
        </w:rPr>
      </w:pPr>
      <w:r w:rsidRPr="00E91CCB">
        <w:rPr>
          <w:rFonts w:ascii="Times New Roman" w:hAnsi="Times New Roman" w:cs="Times New Roman"/>
          <w:sz w:val="24"/>
          <w:szCs w:val="24"/>
          <w:u w:val="single"/>
        </w:rPr>
        <w:t>Identifikační údaje stavby</w:t>
      </w:r>
    </w:p>
    <w:p w:rsidR="000327F6" w:rsidRDefault="000327F6" w:rsidP="000327F6">
      <w:pPr>
        <w:rPr>
          <w:rFonts w:ascii="Times New Roman" w:hAnsi="Times New Roman" w:cs="Times New Roman"/>
          <w:sz w:val="24"/>
          <w:szCs w:val="24"/>
        </w:rPr>
      </w:pPr>
      <w:r>
        <w:rPr>
          <w:rFonts w:ascii="Times New Roman" w:hAnsi="Times New Roman" w:cs="Times New Roman"/>
          <w:sz w:val="24"/>
          <w:szCs w:val="24"/>
        </w:rPr>
        <w:t xml:space="preserve">Název </w:t>
      </w:r>
      <w:proofErr w:type="gramStart"/>
      <w:r>
        <w:rPr>
          <w:rFonts w:ascii="Times New Roman" w:hAnsi="Times New Roman" w:cs="Times New Roman"/>
          <w:sz w:val="24"/>
          <w:szCs w:val="24"/>
        </w:rPr>
        <w:t>projektu : Stavební</w:t>
      </w:r>
      <w:proofErr w:type="gramEnd"/>
      <w:r>
        <w:rPr>
          <w:rFonts w:ascii="Times New Roman" w:hAnsi="Times New Roman" w:cs="Times New Roman"/>
          <w:sz w:val="24"/>
          <w:szCs w:val="24"/>
        </w:rPr>
        <w:t xml:space="preserve"> úpravy fasády a střechy MŠ Východní</w:t>
      </w:r>
    </w:p>
    <w:p w:rsidR="000327F6" w:rsidRDefault="000327F6" w:rsidP="000327F6">
      <w:pPr>
        <w:rPr>
          <w:rFonts w:ascii="Times New Roman" w:hAnsi="Times New Roman" w:cs="Times New Roman"/>
          <w:sz w:val="24"/>
          <w:szCs w:val="24"/>
        </w:rPr>
      </w:pPr>
      <w:r>
        <w:rPr>
          <w:rFonts w:ascii="Times New Roman" w:hAnsi="Times New Roman" w:cs="Times New Roman"/>
          <w:sz w:val="24"/>
          <w:szCs w:val="24"/>
        </w:rPr>
        <w:t xml:space="preserve">Místo </w:t>
      </w:r>
      <w:proofErr w:type="gramStart"/>
      <w:r>
        <w:rPr>
          <w:rFonts w:ascii="Times New Roman" w:hAnsi="Times New Roman" w:cs="Times New Roman"/>
          <w:sz w:val="24"/>
          <w:szCs w:val="24"/>
        </w:rPr>
        <w:t>stavby : Východní</w:t>
      </w:r>
      <w:proofErr w:type="gramEnd"/>
      <w:r>
        <w:rPr>
          <w:rFonts w:ascii="Times New Roman" w:hAnsi="Times New Roman" w:cs="Times New Roman"/>
          <w:sz w:val="24"/>
          <w:szCs w:val="24"/>
        </w:rPr>
        <w:t xml:space="preserve"> 485/6, 360 20 Karlovy Vary – Drahovice</w:t>
      </w:r>
    </w:p>
    <w:p w:rsidR="000327F6" w:rsidRDefault="000327F6" w:rsidP="000327F6">
      <w:pPr>
        <w:rPr>
          <w:rFonts w:ascii="Times New Roman" w:hAnsi="Times New Roman" w:cs="Times New Roman"/>
          <w:sz w:val="24"/>
          <w:szCs w:val="24"/>
        </w:rPr>
      </w:pPr>
      <w:r>
        <w:rPr>
          <w:rFonts w:ascii="Times New Roman" w:hAnsi="Times New Roman" w:cs="Times New Roman"/>
          <w:sz w:val="24"/>
          <w:szCs w:val="24"/>
        </w:rPr>
        <w:t xml:space="preserve">Charakter </w:t>
      </w:r>
      <w:proofErr w:type="gramStart"/>
      <w:r>
        <w:rPr>
          <w:rFonts w:ascii="Times New Roman" w:hAnsi="Times New Roman" w:cs="Times New Roman"/>
          <w:sz w:val="24"/>
          <w:szCs w:val="24"/>
        </w:rPr>
        <w:t>stavby : Stavební</w:t>
      </w:r>
      <w:proofErr w:type="gramEnd"/>
      <w:r>
        <w:rPr>
          <w:rFonts w:ascii="Times New Roman" w:hAnsi="Times New Roman" w:cs="Times New Roman"/>
          <w:sz w:val="24"/>
          <w:szCs w:val="24"/>
        </w:rPr>
        <w:t xml:space="preserve"> úpravy</w:t>
      </w:r>
    </w:p>
    <w:p w:rsidR="000327F6" w:rsidRPr="000327F6" w:rsidRDefault="000327F6" w:rsidP="00E91CCB">
      <w:pPr>
        <w:pStyle w:val="Odstavecseseznamem"/>
        <w:numPr>
          <w:ilvl w:val="0"/>
          <w:numId w:val="3"/>
        </w:numPr>
        <w:rPr>
          <w:rFonts w:ascii="Times New Roman" w:hAnsi="Times New Roman" w:cs="Times New Roman"/>
          <w:sz w:val="24"/>
          <w:szCs w:val="24"/>
          <w:u w:val="single"/>
        </w:rPr>
      </w:pPr>
      <w:r w:rsidRPr="000327F6">
        <w:rPr>
          <w:rFonts w:ascii="Times New Roman" w:hAnsi="Times New Roman" w:cs="Times New Roman"/>
          <w:sz w:val="24"/>
          <w:szCs w:val="24"/>
          <w:u w:val="single"/>
        </w:rPr>
        <w:t>Stavebník</w:t>
      </w:r>
    </w:p>
    <w:p w:rsidR="000327F6" w:rsidRPr="000327F6" w:rsidRDefault="000327F6" w:rsidP="000327F6">
      <w:pPr>
        <w:pStyle w:val="Odstavecseseznamem"/>
        <w:rPr>
          <w:rFonts w:ascii="Times New Roman" w:hAnsi="Times New Roman" w:cs="Times New Roman"/>
          <w:sz w:val="24"/>
          <w:szCs w:val="24"/>
        </w:rPr>
      </w:pPr>
    </w:p>
    <w:p w:rsidR="000327F6" w:rsidRDefault="000327F6" w:rsidP="000327F6">
      <w:pPr>
        <w:pStyle w:val="Odstavecseseznamem"/>
        <w:ind w:left="0"/>
        <w:rPr>
          <w:rFonts w:ascii="Times New Roman" w:hAnsi="Times New Roman" w:cs="Times New Roman"/>
          <w:sz w:val="24"/>
          <w:szCs w:val="24"/>
        </w:rPr>
      </w:pPr>
      <w:proofErr w:type="gramStart"/>
      <w:r w:rsidRPr="000327F6">
        <w:rPr>
          <w:rFonts w:ascii="Times New Roman" w:hAnsi="Times New Roman" w:cs="Times New Roman"/>
          <w:sz w:val="24"/>
          <w:szCs w:val="24"/>
        </w:rPr>
        <w:t xml:space="preserve">Firma : </w:t>
      </w:r>
      <w:r>
        <w:rPr>
          <w:rFonts w:ascii="Times New Roman" w:hAnsi="Times New Roman" w:cs="Times New Roman"/>
          <w:sz w:val="24"/>
          <w:szCs w:val="24"/>
        </w:rPr>
        <w:t>Město</w:t>
      </w:r>
      <w:proofErr w:type="gramEnd"/>
      <w:r>
        <w:rPr>
          <w:rFonts w:ascii="Times New Roman" w:hAnsi="Times New Roman" w:cs="Times New Roman"/>
          <w:sz w:val="24"/>
          <w:szCs w:val="24"/>
        </w:rPr>
        <w:t xml:space="preserve"> Karlovy Vary</w:t>
      </w:r>
    </w:p>
    <w:p w:rsidR="000327F6" w:rsidRDefault="000327F6" w:rsidP="000327F6">
      <w:pPr>
        <w:pStyle w:val="Odstavecseseznamem"/>
        <w:ind w:left="0"/>
        <w:rPr>
          <w:rFonts w:ascii="Times New Roman" w:hAnsi="Times New Roman" w:cs="Times New Roman"/>
          <w:sz w:val="24"/>
          <w:szCs w:val="24"/>
        </w:rPr>
      </w:pPr>
    </w:p>
    <w:p w:rsidR="000327F6" w:rsidRDefault="000327F6" w:rsidP="000327F6">
      <w:pPr>
        <w:pStyle w:val="Odstavecseseznamem"/>
        <w:ind w:left="0"/>
        <w:rPr>
          <w:rFonts w:ascii="Times New Roman" w:hAnsi="Times New Roman" w:cs="Times New Roman"/>
          <w:sz w:val="24"/>
          <w:szCs w:val="24"/>
        </w:rPr>
      </w:pPr>
      <w:r>
        <w:rPr>
          <w:rFonts w:ascii="Times New Roman" w:hAnsi="Times New Roman" w:cs="Times New Roman"/>
          <w:sz w:val="24"/>
          <w:szCs w:val="24"/>
        </w:rPr>
        <w:t>IČO  : 00254657</w:t>
      </w:r>
    </w:p>
    <w:p w:rsidR="000327F6" w:rsidRDefault="000327F6" w:rsidP="000327F6">
      <w:pPr>
        <w:pStyle w:val="Odstavecseseznamem"/>
        <w:ind w:left="0"/>
        <w:rPr>
          <w:rFonts w:ascii="Times New Roman" w:hAnsi="Times New Roman" w:cs="Times New Roman"/>
          <w:sz w:val="24"/>
          <w:szCs w:val="24"/>
        </w:rPr>
      </w:pPr>
    </w:p>
    <w:p w:rsidR="000327F6" w:rsidRDefault="000327F6" w:rsidP="000327F6">
      <w:pPr>
        <w:pStyle w:val="Odstavecseseznamem"/>
        <w:ind w:left="0"/>
        <w:rPr>
          <w:rFonts w:ascii="Times New Roman" w:hAnsi="Times New Roman" w:cs="Times New Roman"/>
          <w:sz w:val="24"/>
          <w:szCs w:val="24"/>
        </w:rPr>
      </w:pPr>
      <w:proofErr w:type="gramStart"/>
      <w:r>
        <w:rPr>
          <w:rFonts w:ascii="Times New Roman" w:hAnsi="Times New Roman" w:cs="Times New Roman"/>
          <w:sz w:val="24"/>
          <w:szCs w:val="24"/>
        </w:rPr>
        <w:t>Sídlo  : Moskevská</w:t>
      </w:r>
      <w:proofErr w:type="gramEnd"/>
      <w:r>
        <w:rPr>
          <w:rFonts w:ascii="Times New Roman" w:hAnsi="Times New Roman" w:cs="Times New Roman"/>
          <w:sz w:val="24"/>
          <w:szCs w:val="24"/>
        </w:rPr>
        <w:t xml:space="preserve"> 2035/21 , 361 20 Karlovy Vary</w:t>
      </w:r>
    </w:p>
    <w:p w:rsidR="00E91CCB" w:rsidRDefault="00E91CCB" w:rsidP="000327F6">
      <w:pPr>
        <w:pStyle w:val="Odstavecseseznamem"/>
        <w:ind w:left="0"/>
        <w:rPr>
          <w:rFonts w:ascii="Times New Roman" w:hAnsi="Times New Roman" w:cs="Times New Roman"/>
          <w:sz w:val="24"/>
          <w:szCs w:val="24"/>
        </w:rPr>
      </w:pPr>
    </w:p>
    <w:p w:rsidR="00E91CCB" w:rsidRPr="00E91CCB" w:rsidRDefault="00E91CCB" w:rsidP="00E91CCB">
      <w:pPr>
        <w:pStyle w:val="Odstavecseseznamem"/>
        <w:numPr>
          <w:ilvl w:val="0"/>
          <w:numId w:val="3"/>
        </w:numPr>
        <w:rPr>
          <w:rFonts w:ascii="Times New Roman" w:hAnsi="Times New Roman" w:cs="Times New Roman"/>
          <w:sz w:val="24"/>
          <w:szCs w:val="24"/>
        </w:rPr>
      </w:pPr>
      <w:r>
        <w:rPr>
          <w:rFonts w:ascii="Times New Roman" w:hAnsi="Times New Roman" w:cs="Times New Roman"/>
          <w:sz w:val="24"/>
          <w:szCs w:val="24"/>
          <w:u w:val="single"/>
        </w:rPr>
        <w:t>Zpracovatel projektu</w:t>
      </w:r>
    </w:p>
    <w:p w:rsidR="00E91CCB" w:rsidRDefault="00E91CCB" w:rsidP="00E91CCB">
      <w:pPr>
        <w:pStyle w:val="Odstavecseseznamem"/>
        <w:ind w:hanging="720"/>
        <w:rPr>
          <w:rFonts w:ascii="Times New Roman" w:hAnsi="Times New Roman" w:cs="Times New Roman"/>
          <w:sz w:val="24"/>
          <w:szCs w:val="24"/>
          <w:u w:val="single"/>
        </w:rPr>
      </w:pPr>
    </w:p>
    <w:p w:rsidR="00E91CCB" w:rsidRDefault="00E91CCB" w:rsidP="00E91CCB">
      <w:pPr>
        <w:pStyle w:val="Odstavecseseznamem"/>
        <w:ind w:hanging="720"/>
        <w:rPr>
          <w:rFonts w:ascii="Times New Roman" w:hAnsi="Times New Roman" w:cs="Times New Roman"/>
          <w:sz w:val="24"/>
          <w:szCs w:val="24"/>
        </w:rPr>
      </w:pPr>
      <w:proofErr w:type="gramStart"/>
      <w:r w:rsidRPr="00E91CCB">
        <w:rPr>
          <w:rFonts w:ascii="Times New Roman" w:hAnsi="Times New Roman" w:cs="Times New Roman"/>
          <w:sz w:val="24"/>
          <w:szCs w:val="24"/>
        </w:rPr>
        <w:t xml:space="preserve">Firma : </w:t>
      </w:r>
      <w:r>
        <w:rPr>
          <w:rFonts w:ascii="Times New Roman" w:hAnsi="Times New Roman" w:cs="Times New Roman"/>
          <w:sz w:val="24"/>
          <w:szCs w:val="24"/>
        </w:rPr>
        <w:t>BPO</w:t>
      </w:r>
      <w:proofErr w:type="gramEnd"/>
      <w:r>
        <w:rPr>
          <w:rFonts w:ascii="Times New Roman" w:hAnsi="Times New Roman" w:cs="Times New Roman"/>
          <w:sz w:val="24"/>
          <w:szCs w:val="24"/>
        </w:rPr>
        <w:t xml:space="preserve"> spol. s r.o. Lidická 1239, 363 17 Ostrov</w:t>
      </w:r>
    </w:p>
    <w:p w:rsidR="00E91CCB" w:rsidRDefault="00E91CCB" w:rsidP="00E91CCB">
      <w:pPr>
        <w:pStyle w:val="Odstavecseseznamem"/>
        <w:ind w:hanging="720"/>
        <w:rPr>
          <w:rFonts w:ascii="Times New Roman" w:hAnsi="Times New Roman" w:cs="Times New Roman"/>
          <w:sz w:val="24"/>
          <w:szCs w:val="24"/>
        </w:rPr>
      </w:pPr>
    </w:p>
    <w:p w:rsidR="00E91CCB" w:rsidRDefault="00E91CCB" w:rsidP="00E91CCB">
      <w:pPr>
        <w:pStyle w:val="Odstavecseseznamem"/>
        <w:ind w:hanging="720"/>
        <w:rPr>
          <w:rFonts w:ascii="Times New Roman" w:hAnsi="Times New Roman" w:cs="Times New Roman"/>
          <w:sz w:val="24"/>
          <w:szCs w:val="24"/>
        </w:rPr>
      </w:pPr>
      <w:r>
        <w:rPr>
          <w:rFonts w:ascii="Times New Roman" w:hAnsi="Times New Roman" w:cs="Times New Roman"/>
          <w:sz w:val="24"/>
          <w:szCs w:val="24"/>
        </w:rPr>
        <w:t>IČO  : 18224920</w:t>
      </w:r>
    </w:p>
    <w:p w:rsidR="00E91CCB" w:rsidRDefault="00E91CCB" w:rsidP="00E91CCB">
      <w:pPr>
        <w:pStyle w:val="Odstavecseseznamem"/>
        <w:ind w:hanging="720"/>
        <w:rPr>
          <w:rFonts w:ascii="Times New Roman" w:hAnsi="Times New Roman" w:cs="Times New Roman"/>
          <w:sz w:val="24"/>
          <w:szCs w:val="24"/>
        </w:rPr>
      </w:pPr>
      <w:proofErr w:type="gramStart"/>
      <w:r>
        <w:rPr>
          <w:rFonts w:ascii="Times New Roman" w:hAnsi="Times New Roman" w:cs="Times New Roman"/>
          <w:sz w:val="24"/>
          <w:szCs w:val="24"/>
        </w:rPr>
        <w:t>DIČ  : CZ</w:t>
      </w:r>
      <w:proofErr w:type="gramEnd"/>
      <w:r>
        <w:rPr>
          <w:rFonts w:ascii="Times New Roman" w:hAnsi="Times New Roman" w:cs="Times New Roman"/>
          <w:sz w:val="24"/>
          <w:szCs w:val="24"/>
        </w:rPr>
        <w:t xml:space="preserve"> 18224920</w:t>
      </w:r>
    </w:p>
    <w:p w:rsidR="00E91CCB" w:rsidRDefault="00E91CCB" w:rsidP="00E91CCB">
      <w:pPr>
        <w:pStyle w:val="Odstavecseseznamem"/>
        <w:ind w:hanging="720"/>
        <w:rPr>
          <w:rFonts w:ascii="Times New Roman" w:hAnsi="Times New Roman" w:cs="Times New Roman"/>
          <w:sz w:val="24"/>
          <w:szCs w:val="24"/>
        </w:rPr>
      </w:pPr>
    </w:p>
    <w:p w:rsidR="00E91CCB" w:rsidRPr="00D94156" w:rsidRDefault="00E91CCB" w:rsidP="00E91CCB">
      <w:pPr>
        <w:pStyle w:val="Odstavecseseznamem"/>
        <w:numPr>
          <w:ilvl w:val="0"/>
          <w:numId w:val="1"/>
        </w:numPr>
        <w:rPr>
          <w:rFonts w:ascii="Times New Roman" w:hAnsi="Times New Roman" w:cs="Times New Roman"/>
          <w:sz w:val="28"/>
          <w:szCs w:val="28"/>
          <w:u w:val="single"/>
        </w:rPr>
      </w:pPr>
      <w:r w:rsidRPr="00D94156">
        <w:rPr>
          <w:rFonts w:ascii="Times New Roman" w:hAnsi="Times New Roman" w:cs="Times New Roman"/>
          <w:sz w:val="28"/>
          <w:szCs w:val="28"/>
          <w:u w:val="single"/>
        </w:rPr>
        <w:t>Technická zpráva</w:t>
      </w:r>
    </w:p>
    <w:p w:rsidR="00E91CCB" w:rsidRPr="00E91CCB" w:rsidRDefault="00E91CCB" w:rsidP="00E91CCB">
      <w:pPr>
        <w:pStyle w:val="Odstavecseseznamem"/>
        <w:rPr>
          <w:rFonts w:ascii="Times New Roman" w:hAnsi="Times New Roman" w:cs="Times New Roman"/>
          <w:sz w:val="24"/>
          <w:szCs w:val="24"/>
          <w:u w:val="single"/>
        </w:rPr>
      </w:pPr>
    </w:p>
    <w:p w:rsidR="000327F6" w:rsidRDefault="00E91CCB" w:rsidP="00E91CCB">
      <w:pPr>
        <w:pStyle w:val="Odstavecseseznamem"/>
        <w:numPr>
          <w:ilvl w:val="0"/>
          <w:numId w:val="4"/>
        </w:numPr>
        <w:rPr>
          <w:rFonts w:ascii="Times New Roman" w:hAnsi="Times New Roman" w:cs="Times New Roman"/>
          <w:sz w:val="24"/>
          <w:szCs w:val="24"/>
        </w:rPr>
      </w:pPr>
      <w:r>
        <w:rPr>
          <w:rFonts w:ascii="Times New Roman" w:hAnsi="Times New Roman" w:cs="Times New Roman"/>
          <w:sz w:val="24"/>
          <w:szCs w:val="24"/>
        </w:rPr>
        <w:t>Účel objektu</w:t>
      </w:r>
    </w:p>
    <w:p w:rsidR="00E91CCB" w:rsidRDefault="00E91CCB" w:rsidP="00E91CCB">
      <w:pPr>
        <w:pStyle w:val="Odstavecseseznamem"/>
        <w:ind w:left="644"/>
        <w:rPr>
          <w:rFonts w:ascii="Times New Roman" w:hAnsi="Times New Roman" w:cs="Times New Roman"/>
          <w:sz w:val="24"/>
          <w:szCs w:val="24"/>
        </w:rPr>
      </w:pPr>
    </w:p>
    <w:p w:rsidR="00E91CCB" w:rsidRDefault="00E91CCB" w:rsidP="00E91CCB">
      <w:pPr>
        <w:pStyle w:val="Odstavecseseznamem"/>
        <w:ind w:left="644"/>
        <w:rPr>
          <w:rFonts w:ascii="Times New Roman" w:hAnsi="Times New Roman" w:cs="Times New Roman"/>
          <w:sz w:val="24"/>
          <w:szCs w:val="24"/>
        </w:rPr>
      </w:pPr>
      <w:r>
        <w:rPr>
          <w:rFonts w:ascii="Times New Roman" w:hAnsi="Times New Roman" w:cs="Times New Roman"/>
          <w:sz w:val="24"/>
          <w:szCs w:val="24"/>
        </w:rPr>
        <w:t>Objekt je využíván jako mateřská škola. Jedná se o stavbu trvalého charakteru. Předmětem úprav je zateplení fasád komplexu budov a návrh nové skladby střechy spojovací chodby. Soubor objektů je tvořen pavilonem I, II, hospodářským pavilonem a spojovací chodbou.</w:t>
      </w:r>
    </w:p>
    <w:p w:rsidR="00E91CCB" w:rsidRDefault="00E91CCB" w:rsidP="00E91CCB">
      <w:pPr>
        <w:pStyle w:val="Odstavecseseznamem"/>
        <w:ind w:left="644"/>
        <w:rPr>
          <w:rFonts w:ascii="Times New Roman" w:hAnsi="Times New Roman" w:cs="Times New Roman"/>
          <w:sz w:val="24"/>
          <w:szCs w:val="24"/>
        </w:rPr>
      </w:pPr>
    </w:p>
    <w:p w:rsidR="00E91CCB" w:rsidRDefault="00E91CCB" w:rsidP="00E91CCB">
      <w:pPr>
        <w:pStyle w:val="Odstavecseseznamem"/>
        <w:numPr>
          <w:ilvl w:val="0"/>
          <w:numId w:val="4"/>
        </w:numPr>
        <w:rPr>
          <w:rFonts w:ascii="Times New Roman" w:hAnsi="Times New Roman" w:cs="Times New Roman"/>
          <w:sz w:val="24"/>
          <w:szCs w:val="24"/>
        </w:rPr>
      </w:pPr>
      <w:r>
        <w:rPr>
          <w:rFonts w:ascii="Times New Roman" w:hAnsi="Times New Roman" w:cs="Times New Roman"/>
          <w:sz w:val="24"/>
          <w:szCs w:val="24"/>
        </w:rPr>
        <w:t>Zásady architektonického, funkčního, dispozičního a výtvarného řešení</w:t>
      </w:r>
    </w:p>
    <w:p w:rsidR="00E91CCB" w:rsidRDefault="00E91CCB" w:rsidP="00E91CCB">
      <w:pPr>
        <w:pStyle w:val="Odstavecseseznamem"/>
        <w:ind w:left="644"/>
        <w:rPr>
          <w:rFonts w:ascii="Times New Roman" w:hAnsi="Times New Roman" w:cs="Times New Roman"/>
          <w:sz w:val="24"/>
          <w:szCs w:val="24"/>
        </w:rPr>
      </w:pPr>
    </w:p>
    <w:p w:rsidR="00E91CCB" w:rsidRDefault="00E91CCB" w:rsidP="00E91CCB">
      <w:pPr>
        <w:pStyle w:val="Odstavecseseznamem"/>
        <w:ind w:left="644"/>
        <w:rPr>
          <w:rFonts w:ascii="Times New Roman" w:hAnsi="Times New Roman" w:cs="Times New Roman"/>
          <w:sz w:val="24"/>
          <w:szCs w:val="24"/>
        </w:rPr>
      </w:pPr>
      <w:r>
        <w:rPr>
          <w:rFonts w:ascii="Times New Roman" w:hAnsi="Times New Roman" w:cs="Times New Roman"/>
          <w:sz w:val="24"/>
          <w:szCs w:val="24"/>
        </w:rPr>
        <w:t xml:space="preserve">Fasáda </w:t>
      </w:r>
      <w:r w:rsidR="00FA4F2D">
        <w:rPr>
          <w:rFonts w:ascii="Times New Roman" w:hAnsi="Times New Roman" w:cs="Times New Roman"/>
          <w:sz w:val="24"/>
          <w:szCs w:val="24"/>
        </w:rPr>
        <w:t>–</w:t>
      </w:r>
      <w:r>
        <w:rPr>
          <w:rFonts w:ascii="Times New Roman" w:hAnsi="Times New Roman" w:cs="Times New Roman"/>
          <w:sz w:val="24"/>
          <w:szCs w:val="24"/>
        </w:rPr>
        <w:t xml:space="preserve"> </w:t>
      </w:r>
      <w:r w:rsidR="00FA4F2D">
        <w:rPr>
          <w:rFonts w:ascii="Times New Roman" w:hAnsi="Times New Roman" w:cs="Times New Roman"/>
          <w:sz w:val="24"/>
          <w:szCs w:val="24"/>
        </w:rPr>
        <w:t xml:space="preserve">zateplení fasády a </w:t>
      </w:r>
      <w:proofErr w:type="gramStart"/>
      <w:r w:rsidR="00FA4F2D">
        <w:rPr>
          <w:rFonts w:ascii="Times New Roman" w:hAnsi="Times New Roman" w:cs="Times New Roman"/>
          <w:sz w:val="24"/>
          <w:szCs w:val="24"/>
        </w:rPr>
        <w:t>výměna  stávajících</w:t>
      </w:r>
      <w:proofErr w:type="gramEnd"/>
      <w:r w:rsidR="00FA4F2D">
        <w:rPr>
          <w:rFonts w:ascii="Times New Roman" w:hAnsi="Times New Roman" w:cs="Times New Roman"/>
          <w:sz w:val="24"/>
          <w:szCs w:val="24"/>
        </w:rPr>
        <w:t xml:space="preserve"> výplní otvorů</w:t>
      </w:r>
    </w:p>
    <w:p w:rsidR="00FA4F2D" w:rsidRDefault="00FA4F2D" w:rsidP="00E91CCB">
      <w:pPr>
        <w:pStyle w:val="Odstavecseseznamem"/>
        <w:ind w:left="644"/>
        <w:rPr>
          <w:rFonts w:ascii="Times New Roman" w:hAnsi="Times New Roman" w:cs="Times New Roman"/>
          <w:sz w:val="24"/>
          <w:szCs w:val="24"/>
        </w:rPr>
      </w:pPr>
      <w:r>
        <w:rPr>
          <w:rFonts w:ascii="Times New Roman" w:hAnsi="Times New Roman" w:cs="Times New Roman"/>
          <w:sz w:val="24"/>
          <w:szCs w:val="24"/>
        </w:rPr>
        <w:t>Výškové uspořádání budov nebude měněno, půdorys zůstane zachován</w:t>
      </w:r>
    </w:p>
    <w:p w:rsidR="00FA4F2D" w:rsidRDefault="00FA4F2D" w:rsidP="00E91CCB">
      <w:pPr>
        <w:pStyle w:val="Odstavecseseznamem"/>
        <w:ind w:left="644"/>
        <w:rPr>
          <w:rFonts w:ascii="Times New Roman" w:hAnsi="Times New Roman" w:cs="Times New Roman"/>
          <w:sz w:val="24"/>
          <w:szCs w:val="24"/>
        </w:rPr>
      </w:pPr>
      <w:r>
        <w:rPr>
          <w:rFonts w:ascii="Times New Roman" w:hAnsi="Times New Roman" w:cs="Times New Roman"/>
          <w:sz w:val="24"/>
          <w:szCs w:val="24"/>
        </w:rPr>
        <w:t>Řešení přístupu a užívání</w:t>
      </w:r>
      <w:r w:rsidR="00DA1BA3">
        <w:rPr>
          <w:rFonts w:ascii="Times New Roman" w:hAnsi="Times New Roman" w:cs="Times New Roman"/>
          <w:sz w:val="24"/>
          <w:szCs w:val="24"/>
        </w:rPr>
        <w:t xml:space="preserve"> objektu osobami s omezenou schopností pohybu a orientace není předmětem této projektové dokumentace.</w:t>
      </w:r>
    </w:p>
    <w:p w:rsidR="00DA1BA3" w:rsidRDefault="00DA1BA3" w:rsidP="00E91CCB">
      <w:pPr>
        <w:pStyle w:val="Odstavecseseznamem"/>
        <w:ind w:left="644"/>
        <w:rPr>
          <w:rFonts w:ascii="Times New Roman" w:hAnsi="Times New Roman" w:cs="Times New Roman"/>
          <w:sz w:val="24"/>
          <w:szCs w:val="24"/>
        </w:rPr>
      </w:pPr>
    </w:p>
    <w:p w:rsidR="00DA1BA3" w:rsidRDefault="00DA1BA3" w:rsidP="00DA1BA3">
      <w:pPr>
        <w:pStyle w:val="Odstavecseseznamem"/>
        <w:numPr>
          <w:ilvl w:val="0"/>
          <w:numId w:val="4"/>
        </w:numPr>
        <w:rPr>
          <w:rFonts w:ascii="Times New Roman" w:hAnsi="Times New Roman" w:cs="Times New Roman"/>
          <w:sz w:val="24"/>
          <w:szCs w:val="24"/>
        </w:rPr>
      </w:pPr>
      <w:r>
        <w:rPr>
          <w:rFonts w:ascii="Times New Roman" w:hAnsi="Times New Roman" w:cs="Times New Roman"/>
          <w:sz w:val="24"/>
          <w:szCs w:val="24"/>
        </w:rPr>
        <w:t>Kapacity, užitkové plochy, obestavěné prostory, orientace, osvětlení a oslunění</w:t>
      </w:r>
    </w:p>
    <w:p w:rsidR="00DA1BA3" w:rsidRDefault="00DA1BA3" w:rsidP="00DA1BA3">
      <w:pPr>
        <w:pStyle w:val="Odstavecseseznamem"/>
        <w:ind w:left="644"/>
        <w:rPr>
          <w:rFonts w:ascii="Times New Roman" w:hAnsi="Times New Roman" w:cs="Times New Roman"/>
          <w:sz w:val="24"/>
          <w:szCs w:val="24"/>
        </w:rPr>
      </w:pPr>
    </w:p>
    <w:p w:rsidR="00DA1BA3" w:rsidRDefault="00DA1BA3" w:rsidP="00DA1BA3">
      <w:pPr>
        <w:pStyle w:val="Odstavecseseznamem"/>
        <w:ind w:left="644"/>
        <w:rPr>
          <w:rFonts w:ascii="Times New Roman" w:hAnsi="Times New Roman" w:cs="Times New Roman"/>
          <w:sz w:val="24"/>
          <w:szCs w:val="24"/>
        </w:rPr>
      </w:pPr>
      <w:r>
        <w:rPr>
          <w:rFonts w:ascii="Times New Roman" w:hAnsi="Times New Roman" w:cs="Times New Roman"/>
          <w:sz w:val="24"/>
          <w:szCs w:val="24"/>
        </w:rPr>
        <w:t>Kapacity a užitkové plochy nespadají do řešení této projektové dokumentace. Vnitřní dispozice budovy se nemění.</w:t>
      </w:r>
    </w:p>
    <w:p w:rsidR="00DA1BA3" w:rsidRDefault="00DA1BA3" w:rsidP="00DA1BA3">
      <w:pPr>
        <w:pStyle w:val="Odstavecseseznamem"/>
        <w:ind w:left="644"/>
        <w:rPr>
          <w:rFonts w:ascii="Times New Roman" w:hAnsi="Times New Roman" w:cs="Times New Roman"/>
          <w:sz w:val="24"/>
          <w:szCs w:val="24"/>
        </w:rPr>
      </w:pPr>
      <w:r>
        <w:rPr>
          <w:rFonts w:ascii="Times New Roman" w:hAnsi="Times New Roman" w:cs="Times New Roman"/>
          <w:sz w:val="24"/>
          <w:szCs w:val="24"/>
        </w:rPr>
        <w:lastRenderedPageBreak/>
        <w:t xml:space="preserve">Osvětlení – dle ČSN 73 0580-3 . </w:t>
      </w:r>
    </w:p>
    <w:p w:rsidR="00DA1BA3" w:rsidRDefault="00DA1BA3" w:rsidP="00DA1BA3">
      <w:pPr>
        <w:pStyle w:val="Odstavecseseznamem"/>
        <w:ind w:left="644"/>
        <w:rPr>
          <w:rFonts w:ascii="Times New Roman" w:hAnsi="Times New Roman" w:cs="Times New Roman"/>
          <w:sz w:val="24"/>
          <w:szCs w:val="24"/>
        </w:rPr>
      </w:pPr>
      <w:r>
        <w:rPr>
          <w:rFonts w:ascii="Times New Roman" w:hAnsi="Times New Roman" w:cs="Times New Roman"/>
          <w:sz w:val="24"/>
          <w:szCs w:val="24"/>
        </w:rPr>
        <w:t xml:space="preserve">Dojde k výměně stávajících oken. Nedojde k výrazné změně velikosti okenních rámů a velikosti prosklených ploch. Je zajištěná dostatečná úroveň denního osvětlení. </w:t>
      </w:r>
    </w:p>
    <w:p w:rsidR="00DA1BA3" w:rsidRDefault="00DA1BA3" w:rsidP="00DA1BA3">
      <w:pPr>
        <w:pStyle w:val="Odstavecseseznamem"/>
        <w:ind w:left="644"/>
        <w:rPr>
          <w:rFonts w:ascii="Times New Roman" w:hAnsi="Times New Roman" w:cs="Times New Roman"/>
          <w:sz w:val="24"/>
          <w:szCs w:val="24"/>
        </w:rPr>
      </w:pPr>
      <w:r>
        <w:rPr>
          <w:rFonts w:ascii="Times New Roman" w:hAnsi="Times New Roman" w:cs="Times New Roman"/>
          <w:sz w:val="24"/>
          <w:szCs w:val="24"/>
        </w:rPr>
        <w:t>Max. výška parapetu požadována normou 1,05m bude dodržena</w:t>
      </w:r>
    </w:p>
    <w:p w:rsidR="00DA1BA3" w:rsidRDefault="00DA1BA3" w:rsidP="00DA1BA3">
      <w:pPr>
        <w:pStyle w:val="Odstavecseseznamem"/>
        <w:ind w:left="644"/>
        <w:rPr>
          <w:rFonts w:ascii="Times New Roman" w:hAnsi="Times New Roman" w:cs="Times New Roman"/>
          <w:sz w:val="24"/>
          <w:szCs w:val="24"/>
        </w:rPr>
      </w:pPr>
    </w:p>
    <w:p w:rsidR="00DA1BA3" w:rsidRDefault="00DA1BA3" w:rsidP="00DA1BA3">
      <w:pPr>
        <w:pStyle w:val="Odstavecseseznamem"/>
        <w:numPr>
          <w:ilvl w:val="0"/>
          <w:numId w:val="4"/>
        </w:numPr>
        <w:rPr>
          <w:rFonts w:ascii="Times New Roman" w:hAnsi="Times New Roman" w:cs="Times New Roman"/>
          <w:sz w:val="24"/>
          <w:szCs w:val="24"/>
        </w:rPr>
      </w:pPr>
      <w:r>
        <w:rPr>
          <w:rFonts w:ascii="Times New Roman" w:hAnsi="Times New Roman" w:cs="Times New Roman"/>
          <w:sz w:val="24"/>
          <w:szCs w:val="24"/>
        </w:rPr>
        <w:t>Technické a konstrukční řešení objektu</w:t>
      </w:r>
    </w:p>
    <w:p w:rsidR="00DA1BA3" w:rsidRDefault="00DA1BA3" w:rsidP="00DA1BA3">
      <w:pPr>
        <w:pStyle w:val="Odstavecseseznamem"/>
        <w:ind w:left="644"/>
        <w:rPr>
          <w:rFonts w:ascii="Times New Roman" w:hAnsi="Times New Roman" w:cs="Times New Roman"/>
          <w:sz w:val="24"/>
          <w:szCs w:val="24"/>
        </w:rPr>
      </w:pPr>
    </w:p>
    <w:p w:rsidR="00DA1BA3" w:rsidRPr="00763AA8" w:rsidRDefault="00DA1BA3" w:rsidP="00DA1BA3">
      <w:pPr>
        <w:pStyle w:val="Odstavecseseznamem"/>
        <w:ind w:left="644"/>
        <w:rPr>
          <w:rFonts w:ascii="Times New Roman" w:hAnsi="Times New Roman" w:cs="Times New Roman"/>
          <w:sz w:val="24"/>
          <w:szCs w:val="24"/>
          <w:u w:val="single"/>
        </w:rPr>
      </w:pPr>
      <w:r w:rsidRPr="00763AA8">
        <w:rPr>
          <w:rFonts w:ascii="Times New Roman" w:hAnsi="Times New Roman" w:cs="Times New Roman"/>
          <w:sz w:val="24"/>
          <w:szCs w:val="24"/>
          <w:u w:val="single"/>
        </w:rPr>
        <w:t>Zateplení obvodového pláště</w:t>
      </w:r>
    </w:p>
    <w:p w:rsidR="00DA1BA3" w:rsidRDefault="00DA1BA3" w:rsidP="00DA1BA3">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Dodatečné zateplení všech obvodových vnějších stěn certifikovaným kontaktním zateplovacím systémem</w:t>
      </w:r>
    </w:p>
    <w:p w:rsidR="00B46E22" w:rsidRDefault="00B46E22" w:rsidP="00DA1BA3">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 xml:space="preserve">Polystyrenové fasádní desky EPS F </w:t>
      </w:r>
      <w:proofErr w:type="spellStart"/>
      <w:r>
        <w:rPr>
          <w:rFonts w:ascii="Times New Roman" w:hAnsi="Times New Roman" w:cs="Times New Roman"/>
          <w:sz w:val="24"/>
          <w:szCs w:val="24"/>
        </w:rPr>
        <w:t>tl</w:t>
      </w:r>
      <w:proofErr w:type="spellEnd"/>
      <w:r>
        <w:rPr>
          <w:rFonts w:ascii="Times New Roman" w:hAnsi="Times New Roman" w:cs="Times New Roman"/>
          <w:sz w:val="24"/>
          <w:szCs w:val="24"/>
        </w:rPr>
        <w:t xml:space="preserve">. 150mm v plochách fasády, </w:t>
      </w:r>
      <w:proofErr w:type="spellStart"/>
      <w:r>
        <w:rPr>
          <w:rFonts w:ascii="Times New Roman" w:hAnsi="Times New Roman" w:cs="Times New Roman"/>
          <w:sz w:val="24"/>
          <w:szCs w:val="24"/>
        </w:rPr>
        <w:t>tl</w:t>
      </w:r>
      <w:proofErr w:type="spellEnd"/>
      <w:r>
        <w:rPr>
          <w:rFonts w:ascii="Times New Roman" w:hAnsi="Times New Roman" w:cs="Times New Roman"/>
          <w:sz w:val="24"/>
          <w:szCs w:val="24"/>
        </w:rPr>
        <w:t xml:space="preserve">. 100mm v plochách </w:t>
      </w:r>
      <w:proofErr w:type="gramStart"/>
      <w:r>
        <w:rPr>
          <w:rFonts w:ascii="Times New Roman" w:hAnsi="Times New Roman" w:cs="Times New Roman"/>
          <w:sz w:val="24"/>
          <w:szCs w:val="24"/>
        </w:rPr>
        <w:t>předsazených  meziokenních</w:t>
      </w:r>
      <w:proofErr w:type="gramEnd"/>
      <w:r>
        <w:rPr>
          <w:rFonts w:ascii="Times New Roman" w:hAnsi="Times New Roman" w:cs="Times New Roman"/>
          <w:sz w:val="24"/>
          <w:szCs w:val="24"/>
        </w:rPr>
        <w:t xml:space="preserve"> pásů pavilonu I, hospodářského pavilonu, </w:t>
      </w:r>
      <w:proofErr w:type="spellStart"/>
      <w:r>
        <w:rPr>
          <w:rFonts w:ascii="Times New Roman" w:hAnsi="Times New Roman" w:cs="Times New Roman"/>
          <w:sz w:val="24"/>
          <w:szCs w:val="24"/>
        </w:rPr>
        <w:t>tl</w:t>
      </w:r>
      <w:proofErr w:type="spellEnd"/>
      <w:r>
        <w:rPr>
          <w:rFonts w:ascii="Times New Roman" w:hAnsi="Times New Roman" w:cs="Times New Roman"/>
          <w:sz w:val="24"/>
          <w:szCs w:val="24"/>
        </w:rPr>
        <w:t xml:space="preserve">. 80mm na obvodovém zdivu spojovací chodby, </w:t>
      </w:r>
      <w:proofErr w:type="spellStart"/>
      <w:r>
        <w:rPr>
          <w:rFonts w:ascii="Times New Roman" w:hAnsi="Times New Roman" w:cs="Times New Roman"/>
          <w:sz w:val="24"/>
          <w:szCs w:val="24"/>
        </w:rPr>
        <w:t>tl</w:t>
      </w:r>
      <w:proofErr w:type="spellEnd"/>
      <w:r>
        <w:rPr>
          <w:rFonts w:ascii="Times New Roman" w:hAnsi="Times New Roman" w:cs="Times New Roman"/>
          <w:sz w:val="24"/>
          <w:szCs w:val="24"/>
        </w:rPr>
        <w:t xml:space="preserve">. 50mm </w:t>
      </w:r>
      <w:r w:rsidR="00004710">
        <w:rPr>
          <w:rFonts w:ascii="Times New Roman" w:hAnsi="Times New Roman" w:cs="Times New Roman"/>
          <w:sz w:val="24"/>
          <w:szCs w:val="24"/>
        </w:rPr>
        <w:t>u izolací atik spojovací chodby a izolace meziokenních obkladů.</w:t>
      </w:r>
    </w:p>
    <w:p w:rsidR="00B46E22" w:rsidRDefault="00B46E22" w:rsidP="00DA1BA3">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 xml:space="preserve">Minerální desková izolace </w:t>
      </w:r>
      <w:proofErr w:type="spellStart"/>
      <w:r>
        <w:rPr>
          <w:rFonts w:ascii="Times New Roman" w:hAnsi="Times New Roman" w:cs="Times New Roman"/>
          <w:sz w:val="24"/>
          <w:szCs w:val="24"/>
        </w:rPr>
        <w:t>tl</w:t>
      </w:r>
      <w:proofErr w:type="spellEnd"/>
      <w:r>
        <w:rPr>
          <w:rFonts w:ascii="Times New Roman" w:hAnsi="Times New Roman" w:cs="Times New Roman"/>
          <w:sz w:val="24"/>
          <w:szCs w:val="24"/>
        </w:rPr>
        <w:t>. 150mm v pásu u vstupů do budov na pavilonu I, II, hospodářském pavilonu.</w:t>
      </w:r>
    </w:p>
    <w:p w:rsidR="00B46E22" w:rsidRDefault="00B46E22" w:rsidP="00DA1BA3">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 xml:space="preserve">Extrudovaný polystyren </w:t>
      </w:r>
      <w:proofErr w:type="spellStart"/>
      <w:r>
        <w:rPr>
          <w:rFonts w:ascii="Times New Roman" w:hAnsi="Times New Roman" w:cs="Times New Roman"/>
          <w:sz w:val="24"/>
          <w:szCs w:val="24"/>
        </w:rPr>
        <w:t>tl</w:t>
      </w:r>
      <w:proofErr w:type="spellEnd"/>
      <w:r>
        <w:rPr>
          <w:rFonts w:ascii="Times New Roman" w:hAnsi="Times New Roman" w:cs="Times New Roman"/>
          <w:sz w:val="24"/>
          <w:szCs w:val="24"/>
        </w:rPr>
        <w:t>. 120mm u soklů pavilonu I, II, hospodářském pavilonu</w:t>
      </w:r>
    </w:p>
    <w:p w:rsidR="00B46E22" w:rsidRDefault="00B46E22" w:rsidP="00B46E22">
      <w:pPr>
        <w:pStyle w:val="Odstavecseseznamem"/>
        <w:ind w:left="1004"/>
        <w:rPr>
          <w:rFonts w:ascii="Times New Roman" w:hAnsi="Times New Roman" w:cs="Times New Roman"/>
          <w:sz w:val="24"/>
          <w:szCs w:val="24"/>
        </w:rPr>
      </w:pPr>
      <w:r>
        <w:rPr>
          <w:rFonts w:ascii="Times New Roman" w:hAnsi="Times New Roman" w:cs="Times New Roman"/>
          <w:sz w:val="24"/>
          <w:szCs w:val="24"/>
        </w:rPr>
        <w:t>Osazen 800mm pod úroveň terénu a max. 300mm nad úroveň terénu</w:t>
      </w:r>
    </w:p>
    <w:p w:rsidR="00B46E22" w:rsidRDefault="00B46E22" w:rsidP="00B46E22">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 xml:space="preserve">Extrudovaný polystyren </w:t>
      </w:r>
      <w:proofErr w:type="spellStart"/>
      <w:r>
        <w:rPr>
          <w:rFonts w:ascii="Times New Roman" w:hAnsi="Times New Roman" w:cs="Times New Roman"/>
          <w:sz w:val="24"/>
          <w:szCs w:val="24"/>
        </w:rPr>
        <w:t>tl</w:t>
      </w:r>
      <w:proofErr w:type="spellEnd"/>
      <w:r>
        <w:rPr>
          <w:rFonts w:ascii="Times New Roman" w:hAnsi="Times New Roman" w:cs="Times New Roman"/>
          <w:sz w:val="24"/>
          <w:szCs w:val="24"/>
        </w:rPr>
        <w:t>. 60mm u soklů spojovací chodby</w:t>
      </w:r>
    </w:p>
    <w:p w:rsidR="00B46E22" w:rsidRDefault="00B46E22" w:rsidP="00B46E22">
      <w:pPr>
        <w:pStyle w:val="Odstavecseseznamem"/>
        <w:ind w:left="1004"/>
        <w:rPr>
          <w:rFonts w:ascii="Times New Roman" w:hAnsi="Times New Roman" w:cs="Times New Roman"/>
          <w:sz w:val="24"/>
          <w:szCs w:val="24"/>
        </w:rPr>
      </w:pPr>
      <w:r>
        <w:rPr>
          <w:rFonts w:ascii="Times New Roman" w:hAnsi="Times New Roman" w:cs="Times New Roman"/>
          <w:sz w:val="24"/>
          <w:szCs w:val="24"/>
        </w:rPr>
        <w:t>Osazen 800mm pod úroveň terénu a max. 300mm nad úroveň terénu</w:t>
      </w:r>
    </w:p>
    <w:p w:rsidR="00B46E22" w:rsidRDefault="00B46E22" w:rsidP="00B46E22">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 xml:space="preserve">EPS F </w:t>
      </w:r>
      <w:proofErr w:type="spellStart"/>
      <w:r>
        <w:rPr>
          <w:rFonts w:ascii="Times New Roman" w:hAnsi="Times New Roman" w:cs="Times New Roman"/>
          <w:sz w:val="24"/>
          <w:szCs w:val="24"/>
        </w:rPr>
        <w:t>tl</w:t>
      </w:r>
      <w:proofErr w:type="spellEnd"/>
      <w:r>
        <w:rPr>
          <w:rFonts w:ascii="Times New Roman" w:hAnsi="Times New Roman" w:cs="Times New Roman"/>
          <w:sz w:val="24"/>
          <w:szCs w:val="24"/>
        </w:rPr>
        <w:t xml:space="preserve">. 40mm v nadpraží a ostění </w:t>
      </w:r>
      <w:proofErr w:type="gramStart"/>
      <w:r>
        <w:rPr>
          <w:rFonts w:ascii="Times New Roman" w:hAnsi="Times New Roman" w:cs="Times New Roman"/>
          <w:sz w:val="24"/>
          <w:szCs w:val="24"/>
        </w:rPr>
        <w:t>oken . U stávajících</w:t>
      </w:r>
      <w:proofErr w:type="gramEnd"/>
      <w:r>
        <w:rPr>
          <w:rFonts w:ascii="Times New Roman" w:hAnsi="Times New Roman" w:cs="Times New Roman"/>
          <w:sz w:val="24"/>
          <w:szCs w:val="24"/>
        </w:rPr>
        <w:t xml:space="preserve"> výplní ( plastové vstupní dveře</w:t>
      </w:r>
      <w:r w:rsidR="00763AA8">
        <w:rPr>
          <w:rFonts w:ascii="Times New Roman" w:hAnsi="Times New Roman" w:cs="Times New Roman"/>
          <w:sz w:val="24"/>
          <w:szCs w:val="24"/>
        </w:rPr>
        <w:t xml:space="preserve"> ) zateplit ostění dle možností, alespoň izolantem </w:t>
      </w:r>
      <w:proofErr w:type="spellStart"/>
      <w:r w:rsidR="00763AA8">
        <w:rPr>
          <w:rFonts w:ascii="Times New Roman" w:hAnsi="Times New Roman" w:cs="Times New Roman"/>
          <w:sz w:val="24"/>
          <w:szCs w:val="24"/>
        </w:rPr>
        <w:t>tl</w:t>
      </w:r>
      <w:proofErr w:type="spellEnd"/>
      <w:r w:rsidR="00763AA8">
        <w:rPr>
          <w:rFonts w:ascii="Times New Roman" w:hAnsi="Times New Roman" w:cs="Times New Roman"/>
          <w:sz w:val="24"/>
          <w:szCs w:val="24"/>
        </w:rPr>
        <w:t>. 10 – 20mm . Na parapetu spádový klín z polystyrenových desek.</w:t>
      </w:r>
    </w:p>
    <w:p w:rsidR="00763AA8" w:rsidRDefault="00763AA8" w:rsidP="00763AA8">
      <w:pPr>
        <w:pStyle w:val="Odstavecseseznamem"/>
        <w:ind w:left="1004"/>
        <w:rPr>
          <w:rFonts w:ascii="Times New Roman" w:hAnsi="Times New Roman" w:cs="Times New Roman"/>
          <w:sz w:val="24"/>
          <w:szCs w:val="24"/>
        </w:rPr>
      </w:pPr>
    </w:p>
    <w:p w:rsidR="00763AA8" w:rsidRDefault="00763AA8" w:rsidP="00763AA8">
      <w:pPr>
        <w:pStyle w:val="Odstavecseseznamem"/>
        <w:ind w:left="1004" w:hanging="437"/>
        <w:rPr>
          <w:rFonts w:ascii="Times New Roman" w:hAnsi="Times New Roman" w:cs="Times New Roman"/>
          <w:sz w:val="24"/>
          <w:szCs w:val="24"/>
        </w:rPr>
      </w:pPr>
      <w:r>
        <w:rPr>
          <w:rFonts w:ascii="Times New Roman" w:hAnsi="Times New Roman" w:cs="Times New Roman"/>
          <w:sz w:val="24"/>
          <w:szCs w:val="24"/>
        </w:rPr>
        <w:t>Podklad pro izolační desky</w:t>
      </w:r>
    </w:p>
    <w:p w:rsidR="00763AA8" w:rsidRDefault="00763AA8" w:rsidP="00763AA8">
      <w:pPr>
        <w:pStyle w:val="Odstavecseseznamem"/>
        <w:numPr>
          <w:ilvl w:val="0"/>
          <w:numId w:val="5"/>
        </w:numPr>
        <w:rPr>
          <w:rFonts w:ascii="Times New Roman" w:hAnsi="Times New Roman" w:cs="Times New Roman"/>
          <w:sz w:val="24"/>
          <w:szCs w:val="24"/>
        </w:rPr>
      </w:pPr>
      <w:r w:rsidRPr="00902C67">
        <w:rPr>
          <w:rFonts w:ascii="Times New Roman" w:hAnsi="Times New Roman" w:cs="Times New Roman"/>
          <w:sz w:val="24"/>
          <w:szCs w:val="24"/>
          <w:u w:val="single"/>
        </w:rPr>
        <w:t xml:space="preserve">Pavilon I, II, hospodářský </w:t>
      </w:r>
      <w:proofErr w:type="gramStart"/>
      <w:r w:rsidRPr="00902C67">
        <w:rPr>
          <w:rFonts w:ascii="Times New Roman" w:hAnsi="Times New Roman" w:cs="Times New Roman"/>
          <w:sz w:val="24"/>
          <w:szCs w:val="24"/>
          <w:u w:val="single"/>
        </w:rPr>
        <w:t>pavilon</w:t>
      </w:r>
      <w:r w:rsidR="00875C0B">
        <w:rPr>
          <w:rFonts w:ascii="Times New Roman" w:hAnsi="Times New Roman" w:cs="Times New Roman"/>
          <w:sz w:val="24"/>
          <w:szCs w:val="24"/>
        </w:rPr>
        <w:t xml:space="preserve"> : stávající</w:t>
      </w:r>
      <w:proofErr w:type="gramEnd"/>
      <w:r w:rsidR="00875C0B">
        <w:rPr>
          <w:rFonts w:ascii="Times New Roman" w:hAnsi="Times New Roman" w:cs="Times New Roman"/>
          <w:sz w:val="24"/>
          <w:szCs w:val="24"/>
        </w:rPr>
        <w:t xml:space="preserve"> omítka </w:t>
      </w:r>
      <w:proofErr w:type="spellStart"/>
      <w:r w:rsidR="00875C0B">
        <w:rPr>
          <w:rFonts w:ascii="Times New Roman" w:hAnsi="Times New Roman" w:cs="Times New Roman"/>
          <w:sz w:val="24"/>
          <w:szCs w:val="24"/>
        </w:rPr>
        <w:t>bři</w:t>
      </w:r>
      <w:r>
        <w:rPr>
          <w:rFonts w:ascii="Times New Roman" w:hAnsi="Times New Roman" w:cs="Times New Roman"/>
          <w:sz w:val="24"/>
          <w:szCs w:val="24"/>
        </w:rPr>
        <w:t>zolit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očištěnám</w:t>
      </w:r>
      <w:proofErr w:type="spellEnd"/>
      <w:r>
        <w:rPr>
          <w:rFonts w:ascii="Times New Roman" w:hAnsi="Times New Roman" w:cs="Times New Roman"/>
          <w:sz w:val="24"/>
          <w:szCs w:val="24"/>
        </w:rPr>
        <w:t xml:space="preserve"> vyspravena a vyrovnána. Rovinnost podkladu s tolerancí 5mm / 2m. Teplota vnějšího vzduchu a podkladu nesmí klesnout pod +5°C .</w:t>
      </w:r>
      <w:r w:rsidR="00BC4344">
        <w:rPr>
          <w:rFonts w:ascii="Times New Roman" w:hAnsi="Times New Roman" w:cs="Times New Roman"/>
          <w:sz w:val="24"/>
          <w:szCs w:val="24"/>
        </w:rPr>
        <w:t xml:space="preserve"> Desky jsou lepeny lepící stěrkou a mechanicky </w:t>
      </w:r>
      <w:proofErr w:type="gramStart"/>
      <w:r w:rsidR="00BC4344">
        <w:rPr>
          <w:rFonts w:ascii="Times New Roman" w:hAnsi="Times New Roman" w:cs="Times New Roman"/>
          <w:sz w:val="24"/>
          <w:szCs w:val="24"/>
        </w:rPr>
        <w:t>kotveny .</w:t>
      </w:r>
      <w:proofErr w:type="gramEnd"/>
    </w:p>
    <w:p w:rsidR="00BC4344" w:rsidRDefault="00BC4344" w:rsidP="00BC4344">
      <w:pPr>
        <w:pStyle w:val="Odstavecseseznamem"/>
        <w:ind w:left="1004"/>
        <w:rPr>
          <w:rFonts w:ascii="Times New Roman" w:hAnsi="Times New Roman" w:cs="Times New Roman"/>
          <w:sz w:val="24"/>
          <w:szCs w:val="24"/>
        </w:rPr>
      </w:pPr>
      <w:r>
        <w:rPr>
          <w:rFonts w:ascii="Times New Roman" w:hAnsi="Times New Roman" w:cs="Times New Roman"/>
          <w:sz w:val="24"/>
          <w:szCs w:val="24"/>
        </w:rPr>
        <w:t xml:space="preserve">Soklová část je opatřena obkladem kabřincem. Obklad se odstraní včetně malty. Povrch vyrovnán VC maltou, </w:t>
      </w:r>
      <w:proofErr w:type="spellStart"/>
      <w:r>
        <w:rPr>
          <w:rFonts w:ascii="Times New Roman" w:hAnsi="Times New Roman" w:cs="Times New Roman"/>
          <w:sz w:val="24"/>
          <w:szCs w:val="24"/>
        </w:rPr>
        <w:t>napenetrován</w:t>
      </w:r>
      <w:proofErr w:type="spellEnd"/>
      <w:r>
        <w:rPr>
          <w:rFonts w:ascii="Times New Roman" w:hAnsi="Times New Roman" w:cs="Times New Roman"/>
          <w:sz w:val="24"/>
          <w:szCs w:val="24"/>
        </w:rPr>
        <w:t xml:space="preserve"> </w:t>
      </w:r>
      <w:r w:rsidR="00902C67">
        <w:rPr>
          <w:rFonts w:ascii="Times New Roman" w:hAnsi="Times New Roman" w:cs="Times New Roman"/>
          <w:sz w:val="24"/>
          <w:szCs w:val="24"/>
        </w:rPr>
        <w:t xml:space="preserve">a izolován asfaltovými pasy. Desky XPS lepeny </w:t>
      </w:r>
      <w:proofErr w:type="spellStart"/>
      <w:r w:rsidR="00902C67">
        <w:rPr>
          <w:rFonts w:ascii="Times New Roman" w:hAnsi="Times New Roman" w:cs="Times New Roman"/>
          <w:sz w:val="24"/>
          <w:szCs w:val="24"/>
        </w:rPr>
        <w:t>bezrozpouštědlovým</w:t>
      </w:r>
      <w:proofErr w:type="spellEnd"/>
      <w:r w:rsidR="00902C67">
        <w:rPr>
          <w:rFonts w:ascii="Times New Roman" w:hAnsi="Times New Roman" w:cs="Times New Roman"/>
          <w:sz w:val="24"/>
          <w:szCs w:val="24"/>
        </w:rPr>
        <w:t xml:space="preserve"> asfaltovým lepidlem.</w:t>
      </w:r>
    </w:p>
    <w:p w:rsidR="00902C67" w:rsidRDefault="00902C67" w:rsidP="00902C67">
      <w:pPr>
        <w:pStyle w:val="Odstavecseseznamem"/>
        <w:numPr>
          <w:ilvl w:val="0"/>
          <w:numId w:val="5"/>
        </w:numPr>
        <w:rPr>
          <w:rFonts w:ascii="Times New Roman" w:hAnsi="Times New Roman" w:cs="Times New Roman"/>
          <w:sz w:val="24"/>
          <w:szCs w:val="24"/>
        </w:rPr>
      </w:pPr>
      <w:r w:rsidRPr="00902C67">
        <w:rPr>
          <w:rFonts w:ascii="Times New Roman" w:hAnsi="Times New Roman" w:cs="Times New Roman"/>
          <w:sz w:val="24"/>
          <w:szCs w:val="24"/>
          <w:u w:val="single"/>
        </w:rPr>
        <w:t xml:space="preserve">Spojovací </w:t>
      </w:r>
      <w:proofErr w:type="gramStart"/>
      <w:r w:rsidRPr="00902C67">
        <w:rPr>
          <w:rFonts w:ascii="Times New Roman" w:hAnsi="Times New Roman" w:cs="Times New Roman"/>
          <w:sz w:val="24"/>
          <w:szCs w:val="24"/>
          <w:u w:val="single"/>
        </w:rPr>
        <w:t>chodba</w:t>
      </w:r>
      <w:r>
        <w:rPr>
          <w:rFonts w:ascii="Times New Roman" w:hAnsi="Times New Roman" w:cs="Times New Roman"/>
          <w:sz w:val="24"/>
          <w:szCs w:val="24"/>
        </w:rPr>
        <w:t xml:space="preserve"> : nově</w:t>
      </w:r>
      <w:proofErr w:type="gramEnd"/>
      <w:r>
        <w:rPr>
          <w:rFonts w:ascii="Times New Roman" w:hAnsi="Times New Roman" w:cs="Times New Roman"/>
          <w:sz w:val="24"/>
          <w:szCs w:val="24"/>
        </w:rPr>
        <w:t xml:space="preserve"> vyzděné stěny z </w:t>
      </w:r>
      <w:proofErr w:type="spellStart"/>
      <w:r>
        <w:rPr>
          <w:rFonts w:ascii="Times New Roman" w:hAnsi="Times New Roman" w:cs="Times New Roman"/>
          <w:sz w:val="24"/>
          <w:szCs w:val="24"/>
        </w:rPr>
        <w:t>plynosilikátových</w:t>
      </w:r>
      <w:proofErr w:type="spellEnd"/>
      <w:r>
        <w:rPr>
          <w:rFonts w:ascii="Times New Roman" w:hAnsi="Times New Roman" w:cs="Times New Roman"/>
          <w:sz w:val="24"/>
          <w:szCs w:val="24"/>
        </w:rPr>
        <w:t xml:space="preserve"> tvárnic </w:t>
      </w:r>
      <w:proofErr w:type="spellStart"/>
      <w:r>
        <w:rPr>
          <w:rFonts w:ascii="Times New Roman" w:hAnsi="Times New Roman" w:cs="Times New Roman"/>
          <w:sz w:val="24"/>
          <w:szCs w:val="24"/>
        </w:rPr>
        <w:t>tl</w:t>
      </w:r>
      <w:proofErr w:type="spellEnd"/>
      <w:r>
        <w:rPr>
          <w:rFonts w:ascii="Times New Roman" w:hAnsi="Times New Roman" w:cs="Times New Roman"/>
          <w:sz w:val="24"/>
          <w:szCs w:val="24"/>
        </w:rPr>
        <w:t>. 150mm.</w:t>
      </w:r>
    </w:p>
    <w:p w:rsidR="00902C67" w:rsidRDefault="00902C67" w:rsidP="00902C67">
      <w:pPr>
        <w:pStyle w:val="Odstavecseseznamem"/>
        <w:ind w:left="1004"/>
        <w:rPr>
          <w:rFonts w:ascii="Times New Roman" w:hAnsi="Times New Roman" w:cs="Times New Roman"/>
          <w:sz w:val="24"/>
          <w:szCs w:val="24"/>
        </w:rPr>
      </w:pPr>
      <w:r>
        <w:rPr>
          <w:rFonts w:ascii="Times New Roman" w:hAnsi="Times New Roman" w:cs="Times New Roman"/>
          <w:sz w:val="24"/>
          <w:szCs w:val="24"/>
        </w:rPr>
        <w:t xml:space="preserve">Soklová část je opatřena obkladem kabřincem. Obklad se odstraní včetně malty. Povrch vyrovnán VC maltou, </w:t>
      </w:r>
      <w:proofErr w:type="spellStart"/>
      <w:r>
        <w:rPr>
          <w:rFonts w:ascii="Times New Roman" w:hAnsi="Times New Roman" w:cs="Times New Roman"/>
          <w:sz w:val="24"/>
          <w:szCs w:val="24"/>
        </w:rPr>
        <w:t>napenetrován</w:t>
      </w:r>
      <w:proofErr w:type="spellEnd"/>
      <w:r>
        <w:rPr>
          <w:rFonts w:ascii="Times New Roman" w:hAnsi="Times New Roman" w:cs="Times New Roman"/>
          <w:sz w:val="24"/>
          <w:szCs w:val="24"/>
        </w:rPr>
        <w:t xml:space="preserve"> a izolován asfaltovými pasy. Desky XPS lepeny </w:t>
      </w:r>
      <w:proofErr w:type="spellStart"/>
      <w:r>
        <w:rPr>
          <w:rFonts w:ascii="Times New Roman" w:hAnsi="Times New Roman" w:cs="Times New Roman"/>
          <w:sz w:val="24"/>
          <w:szCs w:val="24"/>
        </w:rPr>
        <w:t>bezrozpouštědlovým</w:t>
      </w:r>
      <w:proofErr w:type="spellEnd"/>
      <w:r>
        <w:rPr>
          <w:rFonts w:ascii="Times New Roman" w:hAnsi="Times New Roman" w:cs="Times New Roman"/>
          <w:sz w:val="24"/>
          <w:szCs w:val="24"/>
        </w:rPr>
        <w:t xml:space="preserve"> asfaltovým lepidlem.</w:t>
      </w:r>
    </w:p>
    <w:p w:rsidR="00004710" w:rsidRDefault="00004710" w:rsidP="00902C67">
      <w:pPr>
        <w:pStyle w:val="Odstavecseseznamem"/>
        <w:ind w:left="1004"/>
        <w:rPr>
          <w:rFonts w:ascii="Times New Roman" w:hAnsi="Times New Roman" w:cs="Times New Roman"/>
          <w:sz w:val="24"/>
          <w:szCs w:val="24"/>
        </w:rPr>
      </w:pPr>
      <w:r>
        <w:rPr>
          <w:rFonts w:ascii="Times New Roman" w:hAnsi="Times New Roman" w:cs="Times New Roman"/>
          <w:sz w:val="24"/>
          <w:szCs w:val="24"/>
        </w:rPr>
        <w:t>Zachovány ocelové sloupk</w:t>
      </w:r>
      <w:r w:rsidR="00CE5DAA">
        <w:rPr>
          <w:rFonts w:ascii="Times New Roman" w:hAnsi="Times New Roman" w:cs="Times New Roman"/>
          <w:sz w:val="24"/>
          <w:szCs w:val="24"/>
        </w:rPr>
        <w:t xml:space="preserve">y. Tyto se obloží cementovými </w:t>
      </w:r>
      <w:proofErr w:type="spellStart"/>
      <w:r w:rsidR="00CE5DAA">
        <w:rPr>
          <w:rFonts w:ascii="Times New Roman" w:hAnsi="Times New Roman" w:cs="Times New Roman"/>
          <w:sz w:val="24"/>
          <w:szCs w:val="24"/>
        </w:rPr>
        <w:t>vodostálými</w:t>
      </w:r>
      <w:proofErr w:type="spellEnd"/>
      <w:r w:rsidR="00CE5DAA">
        <w:rPr>
          <w:rFonts w:ascii="Times New Roman" w:hAnsi="Times New Roman" w:cs="Times New Roman"/>
          <w:sz w:val="24"/>
          <w:szCs w:val="24"/>
        </w:rPr>
        <w:t xml:space="preserve"> deskami pro venkovní použití</w:t>
      </w:r>
      <w:r>
        <w:rPr>
          <w:rFonts w:ascii="Times New Roman" w:hAnsi="Times New Roman" w:cs="Times New Roman"/>
          <w:sz w:val="24"/>
          <w:szCs w:val="24"/>
        </w:rPr>
        <w:t xml:space="preserve"> </w:t>
      </w:r>
      <w:proofErr w:type="spellStart"/>
      <w:r>
        <w:rPr>
          <w:rFonts w:ascii="Times New Roman" w:hAnsi="Times New Roman" w:cs="Times New Roman"/>
          <w:sz w:val="24"/>
          <w:szCs w:val="24"/>
        </w:rPr>
        <w:t>tl</w:t>
      </w:r>
      <w:proofErr w:type="spellEnd"/>
      <w:r>
        <w:rPr>
          <w:rFonts w:ascii="Times New Roman" w:hAnsi="Times New Roman" w:cs="Times New Roman"/>
          <w:sz w:val="24"/>
          <w:szCs w:val="24"/>
        </w:rPr>
        <w:t>. 12,5mm mechanicky kotvenými do sloupků.</w:t>
      </w:r>
    </w:p>
    <w:p w:rsidR="00D94156" w:rsidRDefault="00D94156" w:rsidP="00902C67">
      <w:pPr>
        <w:pStyle w:val="Odstavecseseznamem"/>
        <w:ind w:left="1004"/>
        <w:rPr>
          <w:rFonts w:ascii="Times New Roman" w:hAnsi="Times New Roman" w:cs="Times New Roman"/>
          <w:sz w:val="24"/>
          <w:szCs w:val="24"/>
        </w:rPr>
      </w:pPr>
      <w:r>
        <w:rPr>
          <w:rFonts w:ascii="Times New Roman" w:hAnsi="Times New Roman" w:cs="Times New Roman"/>
          <w:sz w:val="24"/>
          <w:szCs w:val="24"/>
        </w:rPr>
        <w:t xml:space="preserve">V nadpraží oken je zateplení kotveno na desky OSB 3 </w:t>
      </w:r>
      <w:proofErr w:type="spellStart"/>
      <w:r>
        <w:rPr>
          <w:rFonts w:ascii="Times New Roman" w:hAnsi="Times New Roman" w:cs="Times New Roman"/>
          <w:sz w:val="24"/>
          <w:szCs w:val="24"/>
        </w:rPr>
        <w:t>tl</w:t>
      </w:r>
      <w:proofErr w:type="spellEnd"/>
      <w:r>
        <w:rPr>
          <w:rFonts w:ascii="Times New Roman" w:hAnsi="Times New Roman" w:cs="Times New Roman"/>
          <w:sz w:val="24"/>
          <w:szCs w:val="24"/>
        </w:rPr>
        <w:t>. 15mm. Pod desky OSB ze strany interiéru vložit parotěsnou fólii.</w:t>
      </w:r>
    </w:p>
    <w:p w:rsidR="00D94156" w:rsidRDefault="00D94156" w:rsidP="00902C67">
      <w:pPr>
        <w:pStyle w:val="Odstavecseseznamem"/>
        <w:ind w:left="1004"/>
        <w:rPr>
          <w:rFonts w:ascii="Times New Roman" w:hAnsi="Times New Roman" w:cs="Times New Roman"/>
          <w:sz w:val="24"/>
          <w:szCs w:val="24"/>
        </w:rPr>
      </w:pPr>
    </w:p>
    <w:p w:rsidR="00D94156" w:rsidRDefault="00D94156" w:rsidP="00D94156">
      <w:pPr>
        <w:pStyle w:val="Odstavecseseznamem"/>
        <w:ind w:left="1004" w:hanging="437"/>
        <w:rPr>
          <w:rFonts w:ascii="Times New Roman" w:hAnsi="Times New Roman" w:cs="Times New Roman"/>
          <w:sz w:val="24"/>
          <w:szCs w:val="24"/>
        </w:rPr>
      </w:pPr>
      <w:r>
        <w:rPr>
          <w:rFonts w:ascii="Times New Roman" w:hAnsi="Times New Roman" w:cs="Times New Roman"/>
          <w:sz w:val="24"/>
          <w:szCs w:val="24"/>
        </w:rPr>
        <w:t xml:space="preserve">Vyrovnávací </w:t>
      </w:r>
      <w:proofErr w:type="gramStart"/>
      <w:r>
        <w:rPr>
          <w:rFonts w:ascii="Times New Roman" w:hAnsi="Times New Roman" w:cs="Times New Roman"/>
          <w:sz w:val="24"/>
          <w:szCs w:val="24"/>
        </w:rPr>
        <w:t>vrstva , výztuhy</w:t>
      </w:r>
      <w:proofErr w:type="gramEnd"/>
    </w:p>
    <w:p w:rsidR="00D94156" w:rsidRDefault="00D94156" w:rsidP="00D94156">
      <w:pPr>
        <w:pStyle w:val="Odstavecseseznamem"/>
        <w:numPr>
          <w:ilvl w:val="0"/>
          <w:numId w:val="5"/>
        </w:numPr>
        <w:rPr>
          <w:rFonts w:ascii="Times New Roman" w:hAnsi="Times New Roman" w:cs="Times New Roman"/>
          <w:sz w:val="24"/>
          <w:szCs w:val="24"/>
        </w:rPr>
      </w:pPr>
      <w:proofErr w:type="spellStart"/>
      <w:r>
        <w:rPr>
          <w:rFonts w:ascii="Times New Roman" w:hAnsi="Times New Roman" w:cs="Times New Roman"/>
          <w:sz w:val="24"/>
          <w:szCs w:val="24"/>
        </w:rPr>
        <w:t>Sklotextilní</w:t>
      </w:r>
      <w:proofErr w:type="spellEnd"/>
      <w:r>
        <w:rPr>
          <w:rFonts w:ascii="Times New Roman" w:hAnsi="Times New Roman" w:cs="Times New Roman"/>
          <w:sz w:val="24"/>
          <w:szCs w:val="24"/>
        </w:rPr>
        <w:t xml:space="preserve"> </w:t>
      </w:r>
      <w:r w:rsidR="004F0F26">
        <w:rPr>
          <w:rFonts w:ascii="Times New Roman" w:hAnsi="Times New Roman" w:cs="Times New Roman"/>
          <w:sz w:val="24"/>
          <w:szCs w:val="24"/>
        </w:rPr>
        <w:t>síťovina, v namáhaných částech cca.1m nad terénem dodatečná vrstva výztužné sítě, na soklu použita pancéřová tkanina.</w:t>
      </w:r>
    </w:p>
    <w:p w:rsidR="004F0F26" w:rsidRDefault="004F0F26" w:rsidP="00D94156">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lastRenderedPageBreak/>
        <w:t xml:space="preserve">Na všech rozích plastové či hliníkové profily s integrovanou síťovinou ( rohový, rohový </w:t>
      </w:r>
      <w:proofErr w:type="spellStart"/>
      <w:r>
        <w:rPr>
          <w:rFonts w:ascii="Times New Roman" w:hAnsi="Times New Roman" w:cs="Times New Roman"/>
          <w:sz w:val="24"/>
          <w:szCs w:val="24"/>
        </w:rPr>
        <w:t>nadpražní</w:t>
      </w:r>
      <w:proofErr w:type="spellEnd"/>
      <w:r>
        <w:rPr>
          <w:rFonts w:ascii="Times New Roman" w:hAnsi="Times New Roman" w:cs="Times New Roman"/>
          <w:sz w:val="24"/>
          <w:szCs w:val="24"/>
        </w:rPr>
        <w:t xml:space="preserve">, </w:t>
      </w:r>
      <w:proofErr w:type="gramStart"/>
      <w:r>
        <w:rPr>
          <w:rFonts w:ascii="Times New Roman" w:hAnsi="Times New Roman" w:cs="Times New Roman"/>
          <w:sz w:val="24"/>
          <w:szCs w:val="24"/>
        </w:rPr>
        <w:t>soklový )</w:t>
      </w:r>
      <w:proofErr w:type="gramEnd"/>
    </w:p>
    <w:p w:rsidR="00F143FB" w:rsidRDefault="00F143FB" w:rsidP="00D94156">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Napojení na okenní rámy pomocí plastových profilů s integrovanou síťkou</w:t>
      </w:r>
    </w:p>
    <w:p w:rsidR="004F0F26" w:rsidRDefault="004F0F26" w:rsidP="00D94156">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Ukončení omítky v pásu nad střechou spojovací chodby plastovým profilem pro napojení oplechování.</w:t>
      </w:r>
    </w:p>
    <w:p w:rsidR="004F0F26" w:rsidRDefault="004F0F26" w:rsidP="004F0F26">
      <w:pPr>
        <w:pStyle w:val="Odstavecseseznamem"/>
        <w:ind w:left="1004"/>
        <w:rPr>
          <w:rFonts w:ascii="Times New Roman" w:hAnsi="Times New Roman" w:cs="Times New Roman"/>
          <w:sz w:val="24"/>
          <w:szCs w:val="24"/>
        </w:rPr>
      </w:pPr>
    </w:p>
    <w:p w:rsidR="004F0F26" w:rsidRDefault="004F0F26" w:rsidP="004F0F26">
      <w:pPr>
        <w:pStyle w:val="Odstavecseseznamem"/>
        <w:ind w:left="1004" w:hanging="437"/>
        <w:rPr>
          <w:rFonts w:ascii="Times New Roman" w:hAnsi="Times New Roman" w:cs="Times New Roman"/>
          <w:sz w:val="24"/>
          <w:szCs w:val="24"/>
        </w:rPr>
      </w:pPr>
      <w:r>
        <w:rPr>
          <w:rFonts w:ascii="Times New Roman" w:hAnsi="Times New Roman" w:cs="Times New Roman"/>
          <w:sz w:val="24"/>
          <w:szCs w:val="24"/>
        </w:rPr>
        <w:t>Mezivrstva</w:t>
      </w:r>
    </w:p>
    <w:p w:rsidR="004F0F26" w:rsidRDefault="004F0F26" w:rsidP="004F0F26">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Přebroušení malých nerovností, nanesení penetračního nátěru</w:t>
      </w:r>
    </w:p>
    <w:p w:rsidR="004F0F26" w:rsidRDefault="004F0F26" w:rsidP="004F0F26">
      <w:pPr>
        <w:pStyle w:val="Odstavecseseznamem"/>
        <w:ind w:left="1004"/>
        <w:rPr>
          <w:rFonts w:ascii="Times New Roman" w:hAnsi="Times New Roman" w:cs="Times New Roman"/>
          <w:sz w:val="24"/>
          <w:szCs w:val="24"/>
        </w:rPr>
      </w:pPr>
    </w:p>
    <w:p w:rsidR="004F0F26" w:rsidRDefault="004F0F26" w:rsidP="004F0F26">
      <w:pPr>
        <w:pStyle w:val="Odstavecseseznamem"/>
        <w:ind w:left="1004" w:hanging="437"/>
        <w:rPr>
          <w:rFonts w:ascii="Times New Roman" w:hAnsi="Times New Roman" w:cs="Times New Roman"/>
          <w:sz w:val="24"/>
          <w:szCs w:val="24"/>
        </w:rPr>
      </w:pPr>
      <w:r>
        <w:rPr>
          <w:rFonts w:ascii="Times New Roman" w:hAnsi="Times New Roman" w:cs="Times New Roman"/>
          <w:sz w:val="24"/>
          <w:szCs w:val="24"/>
        </w:rPr>
        <w:t>Omítkový systém</w:t>
      </w:r>
    </w:p>
    <w:p w:rsidR="004F0F26" w:rsidRDefault="004F0F26" w:rsidP="004F0F26">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Sil</w:t>
      </w:r>
      <w:r w:rsidR="00CE5DAA">
        <w:rPr>
          <w:rFonts w:ascii="Times New Roman" w:hAnsi="Times New Roman" w:cs="Times New Roman"/>
          <w:sz w:val="24"/>
          <w:szCs w:val="24"/>
        </w:rPr>
        <w:t>ik</w:t>
      </w:r>
      <w:r>
        <w:rPr>
          <w:rFonts w:ascii="Times New Roman" w:hAnsi="Times New Roman" w:cs="Times New Roman"/>
          <w:sz w:val="24"/>
          <w:szCs w:val="24"/>
        </w:rPr>
        <w:t xml:space="preserve">onová tenkovrstvá </w:t>
      </w:r>
      <w:proofErr w:type="gramStart"/>
      <w:r>
        <w:rPr>
          <w:rFonts w:ascii="Times New Roman" w:hAnsi="Times New Roman" w:cs="Times New Roman"/>
          <w:sz w:val="24"/>
          <w:szCs w:val="24"/>
        </w:rPr>
        <w:t>omítka : omyvatelná</w:t>
      </w:r>
      <w:proofErr w:type="gramEnd"/>
      <w:r>
        <w:rPr>
          <w:rFonts w:ascii="Times New Roman" w:hAnsi="Times New Roman" w:cs="Times New Roman"/>
          <w:sz w:val="24"/>
          <w:szCs w:val="24"/>
        </w:rPr>
        <w:t xml:space="preserve">, </w:t>
      </w:r>
      <w:proofErr w:type="spellStart"/>
      <w:r>
        <w:rPr>
          <w:rFonts w:ascii="Times New Roman" w:hAnsi="Times New Roman" w:cs="Times New Roman"/>
          <w:sz w:val="24"/>
          <w:szCs w:val="24"/>
        </w:rPr>
        <w:t>paropropustná</w:t>
      </w:r>
      <w:proofErr w:type="spellEnd"/>
      <w:r>
        <w:rPr>
          <w:rFonts w:ascii="Times New Roman" w:hAnsi="Times New Roman" w:cs="Times New Roman"/>
          <w:sz w:val="24"/>
          <w:szCs w:val="24"/>
        </w:rPr>
        <w:t>, zrnitost 1,5mm</w:t>
      </w:r>
    </w:p>
    <w:p w:rsidR="008E5235" w:rsidRPr="00650BF9" w:rsidRDefault="004F0F26" w:rsidP="00650BF9">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 xml:space="preserve">Minerální tenkovrstvá </w:t>
      </w:r>
      <w:proofErr w:type="gramStart"/>
      <w:r>
        <w:rPr>
          <w:rFonts w:ascii="Times New Roman" w:hAnsi="Times New Roman" w:cs="Times New Roman"/>
          <w:sz w:val="24"/>
          <w:szCs w:val="24"/>
        </w:rPr>
        <w:t>omítka : vodoodpudivá</w:t>
      </w:r>
      <w:proofErr w:type="gramEnd"/>
      <w:r w:rsidR="008E5235">
        <w:rPr>
          <w:rFonts w:ascii="Times New Roman" w:hAnsi="Times New Roman" w:cs="Times New Roman"/>
          <w:sz w:val="24"/>
          <w:szCs w:val="24"/>
        </w:rPr>
        <w:t xml:space="preserve">, omyvatelná, </w:t>
      </w:r>
      <w:proofErr w:type="spellStart"/>
      <w:r w:rsidR="008E5235">
        <w:rPr>
          <w:rFonts w:ascii="Times New Roman" w:hAnsi="Times New Roman" w:cs="Times New Roman"/>
          <w:sz w:val="24"/>
          <w:szCs w:val="24"/>
        </w:rPr>
        <w:t>paropropustná</w:t>
      </w:r>
      <w:proofErr w:type="spellEnd"/>
    </w:p>
    <w:p w:rsidR="008E5235" w:rsidRPr="00F143FB" w:rsidRDefault="008E5235" w:rsidP="008E5235">
      <w:pPr>
        <w:ind w:firstLine="426"/>
        <w:rPr>
          <w:rFonts w:ascii="Times New Roman" w:hAnsi="Times New Roman" w:cs="Times New Roman"/>
          <w:sz w:val="24"/>
          <w:szCs w:val="24"/>
          <w:u w:val="single"/>
        </w:rPr>
      </w:pPr>
      <w:r w:rsidRPr="00F143FB">
        <w:rPr>
          <w:rFonts w:ascii="Times New Roman" w:hAnsi="Times New Roman" w:cs="Times New Roman"/>
          <w:sz w:val="24"/>
          <w:szCs w:val="24"/>
          <w:u w:val="single"/>
        </w:rPr>
        <w:t>Okapový chodník, řešení soklu budov</w:t>
      </w:r>
    </w:p>
    <w:p w:rsidR="008E5235" w:rsidRDefault="008E5235" w:rsidP="008E5235">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 xml:space="preserve">Výkop š. </w:t>
      </w:r>
      <w:proofErr w:type="gramStart"/>
      <w:r>
        <w:rPr>
          <w:rFonts w:ascii="Times New Roman" w:hAnsi="Times New Roman" w:cs="Times New Roman"/>
          <w:sz w:val="24"/>
          <w:szCs w:val="24"/>
        </w:rPr>
        <w:t>cca</w:t>
      </w:r>
      <w:proofErr w:type="gramEnd"/>
      <w:r>
        <w:rPr>
          <w:rFonts w:ascii="Times New Roman" w:hAnsi="Times New Roman" w:cs="Times New Roman"/>
          <w:sz w:val="24"/>
          <w:szCs w:val="24"/>
        </w:rPr>
        <w:t>. 1m pro provedení izolace soklu . Hloubka cca.900mm</w:t>
      </w:r>
    </w:p>
    <w:p w:rsidR="008E5235" w:rsidRDefault="008E5235" w:rsidP="008E5235">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 xml:space="preserve">Desky tepelné izolace se překryjí nopovanou fólií a ke stěně se osadí drenážní trubka ø100mm. </w:t>
      </w:r>
      <w:r w:rsidR="00F143FB">
        <w:rPr>
          <w:rFonts w:ascii="Times New Roman" w:hAnsi="Times New Roman" w:cs="Times New Roman"/>
          <w:sz w:val="24"/>
          <w:szCs w:val="24"/>
        </w:rPr>
        <w:t>Drenáž svedena do štěrkových jímek v nároží pavilonů a spojovací chodby.</w:t>
      </w:r>
    </w:p>
    <w:p w:rsidR="00F143FB" w:rsidRDefault="00F143FB" w:rsidP="008E5235">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 xml:space="preserve">Zásyp </w:t>
      </w:r>
      <w:r w:rsidR="003608FE">
        <w:rPr>
          <w:rFonts w:ascii="Times New Roman" w:hAnsi="Times New Roman" w:cs="Times New Roman"/>
          <w:sz w:val="24"/>
          <w:szCs w:val="24"/>
        </w:rPr>
        <w:t xml:space="preserve">u izolace štěrkopískem š.300mm, ostatní </w:t>
      </w:r>
      <w:r>
        <w:rPr>
          <w:rFonts w:ascii="Times New Roman" w:hAnsi="Times New Roman" w:cs="Times New Roman"/>
          <w:sz w:val="24"/>
          <w:szCs w:val="24"/>
        </w:rPr>
        <w:t>původní zeminou</w:t>
      </w:r>
    </w:p>
    <w:p w:rsidR="00F143FB" w:rsidRDefault="00F143FB" w:rsidP="008E5235">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 xml:space="preserve">Okapový chodník </w:t>
      </w:r>
      <w:r w:rsidR="003608FE">
        <w:rPr>
          <w:rFonts w:ascii="Times New Roman" w:hAnsi="Times New Roman" w:cs="Times New Roman"/>
          <w:sz w:val="24"/>
          <w:szCs w:val="24"/>
        </w:rPr>
        <w:t xml:space="preserve">š.350mm </w:t>
      </w:r>
      <w:r>
        <w:rPr>
          <w:rFonts w:ascii="Times New Roman" w:hAnsi="Times New Roman" w:cs="Times New Roman"/>
          <w:sz w:val="24"/>
          <w:szCs w:val="24"/>
        </w:rPr>
        <w:t xml:space="preserve">kačírek, zahradní betonový </w:t>
      </w:r>
      <w:proofErr w:type="gramStart"/>
      <w:r>
        <w:rPr>
          <w:rFonts w:ascii="Times New Roman" w:hAnsi="Times New Roman" w:cs="Times New Roman"/>
          <w:sz w:val="24"/>
          <w:szCs w:val="24"/>
        </w:rPr>
        <w:t>obrubník v bet. loži</w:t>
      </w:r>
      <w:proofErr w:type="gramEnd"/>
    </w:p>
    <w:p w:rsidR="00F143FB" w:rsidRDefault="00F143FB" w:rsidP="00F143FB">
      <w:pPr>
        <w:pStyle w:val="Odstavecseseznamem"/>
        <w:ind w:left="1004"/>
        <w:rPr>
          <w:rFonts w:ascii="Times New Roman" w:hAnsi="Times New Roman" w:cs="Times New Roman"/>
          <w:sz w:val="24"/>
          <w:szCs w:val="24"/>
        </w:rPr>
      </w:pPr>
    </w:p>
    <w:p w:rsidR="00F143FB" w:rsidRPr="00F143FB" w:rsidRDefault="00F143FB" w:rsidP="00F143FB">
      <w:pPr>
        <w:pStyle w:val="Odstavecseseznamem"/>
        <w:ind w:left="1004" w:hanging="578"/>
        <w:rPr>
          <w:rFonts w:ascii="Times New Roman" w:hAnsi="Times New Roman" w:cs="Times New Roman"/>
          <w:sz w:val="24"/>
          <w:szCs w:val="24"/>
          <w:u w:val="single"/>
        </w:rPr>
      </w:pPr>
      <w:r w:rsidRPr="00F143FB">
        <w:rPr>
          <w:rFonts w:ascii="Times New Roman" w:hAnsi="Times New Roman" w:cs="Times New Roman"/>
          <w:sz w:val="24"/>
          <w:szCs w:val="24"/>
          <w:u w:val="single"/>
        </w:rPr>
        <w:t>Úprava vnějších ploch</w:t>
      </w:r>
    </w:p>
    <w:p w:rsidR="003608FE" w:rsidRPr="00885824" w:rsidRDefault="003608FE" w:rsidP="00F143FB">
      <w:pPr>
        <w:pStyle w:val="Odstavecseseznamem"/>
        <w:numPr>
          <w:ilvl w:val="0"/>
          <w:numId w:val="5"/>
        </w:numPr>
        <w:rPr>
          <w:rFonts w:ascii="Times New Roman" w:hAnsi="Times New Roman" w:cs="Times New Roman"/>
          <w:sz w:val="24"/>
          <w:szCs w:val="24"/>
        </w:rPr>
      </w:pPr>
      <w:r w:rsidRPr="00885824">
        <w:rPr>
          <w:rFonts w:ascii="Times New Roman" w:hAnsi="Times New Roman" w:cs="Times New Roman"/>
          <w:sz w:val="24"/>
          <w:szCs w:val="24"/>
        </w:rPr>
        <w:t xml:space="preserve">Vybourání betonových teras u pavilonů I, </w:t>
      </w:r>
      <w:proofErr w:type="gramStart"/>
      <w:r w:rsidRPr="00885824">
        <w:rPr>
          <w:rFonts w:ascii="Times New Roman" w:hAnsi="Times New Roman" w:cs="Times New Roman"/>
          <w:sz w:val="24"/>
          <w:szCs w:val="24"/>
        </w:rPr>
        <w:t>II . Plochy</w:t>
      </w:r>
      <w:proofErr w:type="gramEnd"/>
      <w:r w:rsidRPr="00885824">
        <w:rPr>
          <w:rFonts w:ascii="Times New Roman" w:hAnsi="Times New Roman" w:cs="Times New Roman"/>
          <w:sz w:val="24"/>
          <w:szCs w:val="24"/>
        </w:rPr>
        <w:t xml:space="preserve"> dorovnány zeminou a zatravněny</w:t>
      </w:r>
    </w:p>
    <w:p w:rsidR="005D74D9" w:rsidRPr="00885824" w:rsidRDefault="005D74D9" w:rsidP="00F143FB">
      <w:pPr>
        <w:pStyle w:val="Odstavecseseznamem"/>
        <w:numPr>
          <w:ilvl w:val="0"/>
          <w:numId w:val="5"/>
        </w:numPr>
        <w:rPr>
          <w:rFonts w:ascii="Times New Roman" w:hAnsi="Times New Roman" w:cs="Times New Roman"/>
          <w:sz w:val="24"/>
          <w:szCs w:val="24"/>
        </w:rPr>
      </w:pPr>
      <w:r w:rsidRPr="00885824">
        <w:rPr>
          <w:rFonts w:ascii="Times New Roman" w:hAnsi="Times New Roman" w:cs="Times New Roman"/>
          <w:sz w:val="24"/>
          <w:szCs w:val="24"/>
        </w:rPr>
        <w:t>U pavilonu I vytvořena terénní vlna ohraničená betonovou palisádou max. výšky 500mm , osazení palisád do betonového lože C 12/15</w:t>
      </w:r>
    </w:p>
    <w:p w:rsidR="00F143FB" w:rsidRPr="00885824" w:rsidRDefault="00F143FB" w:rsidP="00F143FB">
      <w:pPr>
        <w:pStyle w:val="Odstavecseseznamem"/>
        <w:numPr>
          <w:ilvl w:val="0"/>
          <w:numId w:val="5"/>
        </w:numPr>
        <w:rPr>
          <w:rFonts w:ascii="Times New Roman" w:hAnsi="Times New Roman" w:cs="Times New Roman"/>
          <w:sz w:val="24"/>
          <w:szCs w:val="24"/>
        </w:rPr>
      </w:pPr>
      <w:r w:rsidRPr="00885824">
        <w:rPr>
          <w:rFonts w:ascii="Times New Roman" w:hAnsi="Times New Roman" w:cs="Times New Roman"/>
          <w:sz w:val="24"/>
          <w:szCs w:val="24"/>
        </w:rPr>
        <w:t xml:space="preserve">Po provedení izolace soklů obnovit dlážděné plochy a zajistit spád těchto ploch ke </w:t>
      </w:r>
      <w:proofErr w:type="gramStart"/>
      <w:r w:rsidRPr="00885824">
        <w:rPr>
          <w:rFonts w:ascii="Times New Roman" w:hAnsi="Times New Roman" w:cs="Times New Roman"/>
          <w:sz w:val="24"/>
          <w:szCs w:val="24"/>
        </w:rPr>
        <w:t>vpustím</w:t>
      </w:r>
      <w:proofErr w:type="gramEnd"/>
      <w:r w:rsidRPr="00885824">
        <w:rPr>
          <w:rFonts w:ascii="Times New Roman" w:hAnsi="Times New Roman" w:cs="Times New Roman"/>
          <w:sz w:val="24"/>
          <w:szCs w:val="24"/>
        </w:rPr>
        <w:t xml:space="preserve"> na terénu.</w:t>
      </w:r>
      <w:r w:rsidR="003608FE" w:rsidRPr="00885824">
        <w:rPr>
          <w:rFonts w:ascii="Times New Roman" w:hAnsi="Times New Roman" w:cs="Times New Roman"/>
          <w:sz w:val="24"/>
          <w:szCs w:val="24"/>
        </w:rPr>
        <w:t xml:space="preserve"> Dlažba plošná betonová 300x300x40 + kladecí vrstva </w:t>
      </w:r>
      <w:proofErr w:type="gramStart"/>
      <w:r w:rsidR="003608FE" w:rsidRPr="00885824">
        <w:rPr>
          <w:rFonts w:ascii="Times New Roman" w:hAnsi="Times New Roman" w:cs="Times New Roman"/>
          <w:sz w:val="24"/>
          <w:szCs w:val="24"/>
        </w:rPr>
        <w:t>fr.4-8 30mm</w:t>
      </w:r>
      <w:proofErr w:type="gramEnd"/>
      <w:r w:rsidR="003608FE" w:rsidRPr="00885824">
        <w:rPr>
          <w:rFonts w:ascii="Times New Roman" w:hAnsi="Times New Roman" w:cs="Times New Roman"/>
          <w:sz w:val="24"/>
          <w:szCs w:val="24"/>
        </w:rPr>
        <w:t xml:space="preserve"> + drcené kamenivo fr.8-16  100mm</w:t>
      </w:r>
    </w:p>
    <w:p w:rsidR="003608FE" w:rsidRPr="00885824" w:rsidRDefault="003608FE" w:rsidP="00F143FB">
      <w:pPr>
        <w:pStyle w:val="Odstavecseseznamem"/>
        <w:numPr>
          <w:ilvl w:val="0"/>
          <w:numId w:val="5"/>
        </w:numPr>
        <w:rPr>
          <w:rFonts w:ascii="Times New Roman" w:hAnsi="Times New Roman" w:cs="Times New Roman"/>
          <w:sz w:val="24"/>
          <w:szCs w:val="24"/>
        </w:rPr>
      </w:pPr>
      <w:r w:rsidRPr="00885824">
        <w:rPr>
          <w:rFonts w:ascii="Times New Roman" w:hAnsi="Times New Roman" w:cs="Times New Roman"/>
          <w:sz w:val="24"/>
          <w:szCs w:val="24"/>
        </w:rPr>
        <w:t xml:space="preserve">Odvodnění betonovými </w:t>
      </w:r>
      <w:proofErr w:type="spellStart"/>
      <w:r w:rsidRPr="00885824">
        <w:rPr>
          <w:rFonts w:ascii="Times New Roman" w:hAnsi="Times New Roman" w:cs="Times New Roman"/>
          <w:sz w:val="24"/>
          <w:szCs w:val="24"/>
        </w:rPr>
        <w:t>žlabovkami</w:t>
      </w:r>
      <w:proofErr w:type="spellEnd"/>
      <w:r w:rsidRPr="00885824">
        <w:rPr>
          <w:rFonts w:ascii="Times New Roman" w:hAnsi="Times New Roman" w:cs="Times New Roman"/>
          <w:sz w:val="24"/>
          <w:szCs w:val="24"/>
        </w:rPr>
        <w:t xml:space="preserve"> 300x590x80</w:t>
      </w:r>
    </w:p>
    <w:p w:rsidR="00BF673C" w:rsidRPr="00885824" w:rsidRDefault="00BF673C" w:rsidP="00F143FB">
      <w:pPr>
        <w:pStyle w:val="Odstavecseseznamem"/>
        <w:numPr>
          <w:ilvl w:val="0"/>
          <w:numId w:val="5"/>
        </w:numPr>
        <w:rPr>
          <w:rFonts w:ascii="Times New Roman" w:hAnsi="Times New Roman" w:cs="Times New Roman"/>
          <w:sz w:val="24"/>
          <w:szCs w:val="24"/>
        </w:rPr>
      </w:pPr>
      <w:r w:rsidRPr="00885824">
        <w:rPr>
          <w:rFonts w:ascii="Times New Roman" w:hAnsi="Times New Roman" w:cs="Times New Roman"/>
          <w:sz w:val="24"/>
          <w:szCs w:val="24"/>
        </w:rPr>
        <w:t xml:space="preserve">Před vstupy do pavilonů I, II provedena zámková dlažba včetně kladecí vrstvy a hutnění podkladu, ohraničení </w:t>
      </w:r>
      <w:proofErr w:type="gramStart"/>
      <w:r w:rsidRPr="00885824">
        <w:rPr>
          <w:rFonts w:ascii="Times New Roman" w:hAnsi="Times New Roman" w:cs="Times New Roman"/>
          <w:sz w:val="24"/>
          <w:szCs w:val="24"/>
        </w:rPr>
        <w:t>obrubníkem v bet. loži</w:t>
      </w:r>
      <w:proofErr w:type="gramEnd"/>
      <w:r w:rsidR="003608FE" w:rsidRPr="00885824">
        <w:rPr>
          <w:rFonts w:ascii="Times New Roman" w:hAnsi="Times New Roman" w:cs="Times New Roman"/>
          <w:sz w:val="24"/>
          <w:szCs w:val="24"/>
        </w:rPr>
        <w:t>. Část plochy spádována 1:8</w:t>
      </w:r>
    </w:p>
    <w:p w:rsidR="005D74D9" w:rsidRPr="00885824" w:rsidRDefault="005D74D9" w:rsidP="00F143FB">
      <w:pPr>
        <w:pStyle w:val="Odstavecseseznamem"/>
        <w:numPr>
          <w:ilvl w:val="0"/>
          <w:numId w:val="5"/>
        </w:numPr>
        <w:rPr>
          <w:rFonts w:ascii="Times New Roman" w:hAnsi="Times New Roman" w:cs="Times New Roman"/>
          <w:sz w:val="24"/>
          <w:szCs w:val="24"/>
        </w:rPr>
      </w:pPr>
      <w:r w:rsidRPr="00885824">
        <w:rPr>
          <w:rFonts w:ascii="Times New Roman" w:hAnsi="Times New Roman" w:cs="Times New Roman"/>
          <w:sz w:val="24"/>
          <w:szCs w:val="24"/>
        </w:rPr>
        <w:t xml:space="preserve">Dešťové svody ze střechy chodby svedeny do nově osazených </w:t>
      </w:r>
      <w:proofErr w:type="spellStart"/>
      <w:r w:rsidRPr="00885824">
        <w:rPr>
          <w:rFonts w:ascii="Times New Roman" w:hAnsi="Times New Roman" w:cs="Times New Roman"/>
          <w:sz w:val="24"/>
          <w:szCs w:val="24"/>
        </w:rPr>
        <w:t>gejgrů</w:t>
      </w:r>
      <w:proofErr w:type="spellEnd"/>
      <w:r w:rsidRPr="00885824">
        <w:rPr>
          <w:rFonts w:ascii="Times New Roman" w:hAnsi="Times New Roman" w:cs="Times New Roman"/>
          <w:sz w:val="24"/>
          <w:szCs w:val="24"/>
        </w:rPr>
        <w:t xml:space="preserve"> a napojeny do stávajících šachet ( 3ks ). Jeden svod sveden do kanalizační sítě </w:t>
      </w:r>
      <w:proofErr w:type="gramStart"/>
      <w:r w:rsidRPr="00885824">
        <w:rPr>
          <w:rFonts w:ascii="Times New Roman" w:hAnsi="Times New Roman" w:cs="Times New Roman"/>
          <w:sz w:val="24"/>
          <w:szCs w:val="24"/>
        </w:rPr>
        <w:t>viz.</w:t>
      </w:r>
      <w:proofErr w:type="gramEnd"/>
      <w:r w:rsidRPr="00885824">
        <w:rPr>
          <w:rFonts w:ascii="Times New Roman" w:hAnsi="Times New Roman" w:cs="Times New Roman"/>
          <w:sz w:val="24"/>
          <w:szCs w:val="24"/>
        </w:rPr>
        <w:t xml:space="preserve"> Dešťová kanalizace</w:t>
      </w:r>
    </w:p>
    <w:p w:rsidR="005D74D9" w:rsidRPr="00885824" w:rsidRDefault="005D74D9" w:rsidP="00F143FB">
      <w:pPr>
        <w:pStyle w:val="Odstavecseseznamem"/>
        <w:numPr>
          <w:ilvl w:val="0"/>
          <w:numId w:val="5"/>
        </w:numPr>
        <w:rPr>
          <w:rFonts w:ascii="Times New Roman" w:hAnsi="Times New Roman" w:cs="Times New Roman"/>
          <w:sz w:val="24"/>
          <w:szCs w:val="24"/>
        </w:rPr>
      </w:pPr>
      <w:r w:rsidRPr="00885824">
        <w:rPr>
          <w:rFonts w:ascii="Times New Roman" w:hAnsi="Times New Roman" w:cs="Times New Roman"/>
          <w:sz w:val="24"/>
          <w:szCs w:val="24"/>
        </w:rPr>
        <w:t>V prostoru mezi pavilony jsou 2 kanalizační šachty. U je</w:t>
      </w:r>
      <w:r w:rsidR="003D70F2">
        <w:rPr>
          <w:rFonts w:ascii="Times New Roman" w:hAnsi="Times New Roman" w:cs="Times New Roman"/>
          <w:sz w:val="24"/>
          <w:szCs w:val="24"/>
        </w:rPr>
        <w:t>d</w:t>
      </w:r>
      <w:r w:rsidRPr="00885824">
        <w:rPr>
          <w:rFonts w:ascii="Times New Roman" w:hAnsi="Times New Roman" w:cs="Times New Roman"/>
          <w:sz w:val="24"/>
          <w:szCs w:val="24"/>
        </w:rPr>
        <w:t>né zvýšena úroveň poklopu nástavcem, u druhé nutné její snížení na úroveň nové betonové dlažby</w:t>
      </w:r>
    </w:p>
    <w:p w:rsidR="005D74D9" w:rsidRPr="00885824" w:rsidRDefault="005D74D9" w:rsidP="00F143FB">
      <w:pPr>
        <w:pStyle w:val="Odstavecseseznamem"/>
        <w:numPr>
          <w:ilvl w:val="0"/>
          <w:numId w:val="5"/>
        </w:numPr>
        <w:rPr>
          <w:rFonts w:ascii="Times New Roman" w:hAnsi="Times New Roman" w:cs="Times New Roman"/>
          <w:sz w:val="24"/>
          <w:szCs w:val="24"/>
        </w:rPr>
      </w:pPr>
      <w:r w:rsidRPr="00885824">
        <w:rPr>
          <w:rFonts w:ascii="Times New Roman" w:hAnsi="Times New Roman" w:cs="Times New Roman"/>
          <w:sz w:val="24"/>
          <w:szCs w:val="24"/>
        </w:rPr>
        <w:t>Přemístění laviček a stolů – nové betonové patky 350x350x800 ( 1,9m</w:t>
      </w:r>
      <w:r w:rsidRPr="00885824">
        <w:rPr>
          <w:rFonts w:ascii="Times New Roman" w:hAnsi="Times New Roman" w:cs="Times New Roman"/>
          <w:sz w:val="24"/>
          <w:szCs w:val="24"/>
          <w:vertAlign w:val="superscript"/>
        </w:rPr>
        <w:t>3</w:t>
      </w:r>
      <w:r w:rsidRPr="00885824">
        <w:rPr>
          <w:rFonts w:ascii="Times New Roman" w:hAnsi="Times New Roman" w:cs="Times New Roman"/>
          <w:sz w:val="24"/>
          <w:szCs w:val="24"/>
        </w:rPr>
        <w:t xml:space="preserve"> C 12/15 )</w:t>
      </w:r>
    </w:p>
    <w:p w:rsidR="005D74D9" w:rsidRPr="00885824" w:rsidRDefault="005D74D9" w:rsidP="005D74D9">
      <w:pPr>
        <w:pStyle w:val="Odstavecseseznamem"/>
        <w:ind w:left="1004"/>
        <w:rPr>
          <w:rFonts w:ascii="Times New Roman" w:hAnsi="Times New Roman" w:cs="Times New Roman"/>
          <w:sz w:val="24"/>
          <w:szCs w:val="24"/>
        </w:rPr>
      </w:pPr>
      <w:r w:rsidRPr="00885824">
        <w:rPr>
          <w:rFonts w:ascii="Times New Roman" w:hAnsi="Times New Roman" w:cs="Times New Roman"/>
          <w:sz w:val="24"/>
          <w:szCs w:val="24"/>
        </w:rPr>
        <w:t xml:space="preserve">+ navaření kotevních stojin ( </w:t>
      </w:r>
      <w:r w:rsidR="00650BF9" w:rsidRPr="00885824">
        <w:rPr>
          <w:rFonts w:ascii="Times New Roman" w:hAnsi="Times New Roman" w:cs="Times New Roman"/>
          <w:sz w:val="24"/>
          <w:szCs w:val="24"/>
        </w:rPr>
        <w:t xml:space="preserve">60 kg </w:t>
      </w:r>
      <w:proofErr w:type="gramStart"/>
      <w:r w:rsidR="00650BF9" w:rsidRPr="00885824">
        <w:rPr>
          <w:rFonts w:ascii="Times New Roman" w:hAnsi="Times New Roman" w:cs="Times New Roman"/>
          <w:sz w:val="24"/>
          <w:szCs w:val="24"/>
        </w:rPr>
        <w:t>oceli )</w:t>
      </w:r>
      <w:proofErr w:type="gramEnd"/>
    </w:p>
    <w:p w:rsidR="00650BF9" w:rsidRPr="00885824" w:rsidRDefault="00650BF9" w:rsidP="00650BF9">
      <w:pPr>
        <w:pStyle w:val="Odstavecseseznamem"/>
        <w:numPr>
          <w:ilvl w:val="0"/>
          <w:numId w:val="5"/>
        </w:numPr>
        <w:rPr>
          <w:rFonts w:ascii="Times New Roman" w:hAnsi="Times New Roman" w:cs="Times New Roman"/>
          <w:sz w:val="24"/>
          <w:szCs w:val="24"/>
        </w:rPr>
      </w:pPr>
      <w:r w:rsidRPr="00885824">
        <w:rPr>
          <w:rFonts w:ascii="Times New Roman" w:hAnsi="Times New Roman" w:cs="Times New Roman"/>
          <w:sz w:val="24"/>
          <w:szCs w:val="24"/>
        </w:rPr>
        <w:t xml:space="preserve">Terasa mezi pavilony u spojovací chodby – palubová podlaha z kompozitního materiálu včetně podkladních profilů. Podkladem pro terasu bude betonová dlažba 300x300x40 uložená na štěrkopískovém podsypu </w:t>
      </w:r>
      <w:proofErr w:type="spellStart"/>
      <w:r w:rsidRPr="00885824">
        <w:rPr>
          <w:rFonts w:ascii="Times New Roman" w:hAnsi="Times New Roman" w:cs="Times New Roman"/>
          <w:sz w:val="24"/>
          <w:szCs w:val="24"/>
        </w:rPr>
        <w:t>tl</w:t>
      </w:r>
      <w:proofErr w:type="spellEnd"/>
      <w:r w:rsidRPr="00885824">
        <w:rPr>
          <w:rFonts w:ascii="Times New Roman" w:hAnsi="Times New Roman" w:cs="Times New Roman"/>
          <w:sz w:val="24"/>
          <w:szCs w:val="24"/>
        </w:rPr>
        <w:t>. 300mm. Terasa rozdělena na menší části cca. 2500x1500mm samostatně vyjímatelných.</w:t>
      </w:r>
    </w:p>
    <w:p w:rsidR="002D2750" w:rsidRDefault="002D2750" w:rsidP="00BF673C">
      <w:pPr>
        <w:pStyle w:val="Odstavecseseznamem"/>
        <w:ind w:left="1004"/>
        <w:rPr>
          <w:rFonts w:ascii="Times New Roman" w:hAnsi="Times New Roman" w:cs="Times New Roman"/>
          <w:noProof/>
          <w:sz w:val="24"/>
          <w:szCs w:val="24"/>
          <w:lang w:eastAsia="cs-CZ"/>
        </w:rPr>
      </w:pPr>
    </w:p>
    <w:p w:rsidR="00E441A5" w:rsidRPr="002D2750" w:rsidRDefault="002D2750" w:rsidP="00BF673C">
      <w:pPr>
        <w:pStyle w:val="Odstavecseseznamem"/>
        <w:ind w:left="1004"/>
        <w:rPr>
          <w:rFonts w:ascii="Times New Roman" w:hAnsi="Times New Roman" w:cs="Times New Roman"/>
          <w:noProof/>
          <w:sz w:val="32"/>
          <w:szCs w:val="32"/>
          <w:lang w:eastAsia="cs-CZ"/>
        </w:rPr>
      </w:pPr>
      <w:r w:rsidRPr="002D2750">
        <w:rPr>
          <w:rFonts w:ascii="Times New Roman" w:hAnsi="Times New Roman" w:cs="Times New Roman"/>
          <w:noProof/>
          <w:sz w:val="32"/>
          <w:szCs w:val="32"/>
          <w:lang w:eastAsia="cs-CZ"/>
        </w:rPr>
        <w:t>Palubová venkovní podlaha</w:t>
      </w:r>
      <w:r>
        <w:rPr>
          <w:rFonts w:ascii="Times New Roman" w:hAnsi="Times New Roman" w:cs="Times New Roman"/>
          <w:noProof/>
          <w:sz w:val="32"/>
          <w:szCs w:val="32"/>
          <w:lang w:eastAsia="cs-CZ"/>
        </w:rPr>
        <w:t xml:space="preserve"> - kompozitní</w:t>
      </w:r>
    </w:p>
    <w:p w:rsidR="00E441A5" w:rsidRDefault="00E441A5" w:rsidP="00BF673C">
      <w:pPr>
        <w:pStyle w:val="Odstavecseseznamem"/>
        <w:ind w:left="1004"/>
        <w:rPr>
          <w:rFonts w:ascii="Times New Roman" w:hAnsi="Times New Roman" w:cs="Times New Roman"/>
          <w:sz w:val="24"/>
          <w:szCs w:val="24"/>
        </w:rPr>
      </w:pPr>
    </w:p>
    <w:p w:rsidR="00E441A5" w:rsidRDefault="002D2750" w:rsidP="00BF673C">
      <w:pPr>
        <w:pStyle w:val="Odstavecseseznamem"/>
        <w:ind w:left="1004"/>
        <w:rPr>
          <w:rFonts w:ascii="Times New Roman" w:hAnsi="Times New Roman" w:cs="Times New Roman"/>
          <w:sz w:val="24"/>
          <w:szCs w:val="24"/>
        </w:rPr>
      </w:pPr>
      <w:r>
        <w:rPr>
          <w:rFonts w:ascii="Times New Roman" w:hAnsi="Times New Roman" w:cs="Times New Roman"/>
          <w:noProof/>
          <w:sz w:val="24"/>
          <w:szCs w:val="24"/>
          <w:lang w:eastAsia="cs-CZ"/>
        </w:rPr>
        <w:drawing>
          <wp:anchor distT="0" distB="0" distL="114300" distR="114300" simplePos="0" relativeHeight="251658240" behindDoc="0" locked="0" layoutInCell="1" allowOverlap="1" wp14:anchorId="4A252FE1" wp14:editId="0FAAAA46">
            <wp:simplePos x="0" y="0"/>
            <wp:positionH relativeFrom="column">
              <wp:posOffset>14605</wp:posOffset>
            </wp:positionH>
            <wp:positionV relativeFrom="paragraph">
              <wp:posOffset>201930</wp:posOffset>
            </wp:positionV>
            <wp:extent cx="5757545" cy="7334250"/>
            <wp:effectExtent l="0" t="0" r="0" b="0"/>
            <wp:wrapSquare wrapText="bothSides"/>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berStar 1.jpg"/>
                    <pic:cNvPicPr/>
                  </pic:nvPicPr>
                  <pic:blipFill rotWithShape="1">
                    <a:blip r:embed="rId9" cstate="print">
                      <a:extLst>
                        <a:ext uri="{28A0092B-C50C-407E-A947-70E740481C1C}">
                          <a14:useLocalDpi xmlns:a14="http://schemas.microsoft.com/office/drawing/2010/main" val="0"/>
                        </a:ext>
                      </a:extLst>
                    </a:blip>
                    <a:srcRect t="9941"/>
                    <a:stretch/>
                  </pic:blipFill>
                  <pic:spPr bwMode="auto">
                    <a:xfrm>
                      <a:off x="0" y="0"/>
                      <a:ext cx="5757545" cy="7334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D2750" w:rsidRDefault="002D2750" w:rsidP="00BF673C">
      <w:pPr>
        <w:pStyle w:val="Odstavecseseznamem"/>
        <w:ind w:left="1004"/>
        <w:rPr>
          <w:rFonts w:ascii="Times New Roman" w:hAnsi="Times New Roman" w:cs="Times New Roman"/>
          <w:noProof/>
          <w:sz w:val="24"/>
          <w:szCs w:val="24"/>
          <w:lang w:eastAsia="cs-CZ"/>
        </w:rPr>
      </w:pPr>
    </w:p>
    <w:p w:rsidR="00E441A5" w:rsidRDefault="00E441A5" w:rsidP="00BF673C">
      <w:pPr>
        <w:pStyle w:val="Odstavecseseznamem"/>
        <w:ind w:left="1004"/>
        <w:rPr>
          <w:rFonts w:ascii="Times New Roman" w:hAnsi="Times New Roman" w:cs="Times New Roman"/>
          <w:sz w:val="24"/>
          <w:szCs w:val="24"/>
        </w:rPr>
      </w:pPr>
    </w:p>
    <w:p w:rsidR="00BF673C" w:rsidRDefault="00BF673C" w:rsidP="00BF673C">
      <w:pPr>
        <w:pStyle w:val="Odstavecseseznamem"/>
        <w:ind w:left="1004"/>
        <w:rPr>
          <w:rFonts w:ascii="Times New Roman" w:hAnsi="Times New Roman" w:cs="Times New Roman"/>
          <w:sz w:val="24"/>
          <w:szCs w:val="24"/>
        </w:rPr>
      </w:pPr>
    </w:p>
    <w:p w:rsidR="00DF06F0" w:rsidRDefault="00DF06F0" w:rsidP="00BF673C">
      <w:pPr>
        <w:pStyle w:val="Odstavecseseznamem"/>
        <w:ind w:left="1004"/>
        <w:rPr>
          <w:rFonts w:ascii="Times New Roman" w:hAnsi="Times New Roman" w:cs="Times New Roman"/>
          <w:noProof/>
          <w:sz w:val="24"/>
          <w:szCs w:val="24"/>
          <w:lang w:eastAsia="cs-CZ"/>
        </w:rPr>
      </w:pPr>
    </w:p>
    <w:p w:rsidR="00E441A5" w:rsidRDefault="00DF06F0" w:rsidP="00BF673C">
      <w:pPr>
        <w:pStyle w:val="Odstavecseseznamem"/>
        <w:ind w:left="1004"/>
        <w:rPr>
          <w:rFonts w:ascii="Times New Roman" w:hAnsi="Times New Roman" w:cs="Times New Roman"/>
          <w:sz w:val="24"/>
          <w:szCs w:val="24"/>
        </w:rPr>
      </w:pPr>
      <w:r>
        <w:rPr>
          <w:rFonts w:ascii="Times New Roman" w:hAnsi="Times New Roman" w:cs="Times New Roman"/>
          <w:noProof/>
          <w:sz w:val="24"/>
          <w:szCs w:val="24"/>
          <w:lang w:eastAsia="cs-CZ"/>
        </w:rPr>
        <w:drawing>
          <wp:anchor distT="0" distB="0" distL="114300" distR="114300" simplePos="0" relativeHeight="251659264" behindDoc="1" locked="0" layoutInCell="1" allowOverlap="1" wp14:anchorId="3DBCD18D" wp14:editId="0FBFE55E">
            <wp:simplePos x="0" y="0"/>
            <wp:positionH relativeFrom="column">
              <wp:posOffset>-194310</wp:posOffset>
            </wp:positionH>
            <wp:positionV relativeFrom="paragraph">
              <wp:posOffset>880745</wp:posOffset>
            </wp:positionV>
            <wp:extent cx="5748655" cy="7202805"/>
            <wp:effectExtent l="0" t="0" r="4445" b="0"/>
            <wp:wrapTight wrapText="bothSides">
              <wp:wrapPolygon edited="0">
                <wp:start x="0" y="0"/>
                <wp:lineTo x="0" y="21537"/>
                <wp:lineTo x="21545" y="21537"/>
                <wp:lineTo x="21545" y="0"/>
                <wp:lineTo x="0" y="0"/>
              </wp:wrapPolygon>
            </wp:wrapTight>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berStar 2.jpg"/>
                    <pic:cNvPicPr/>
                  </pic:nvPicPr>
                  <pic:blipFill rotWithShape="1">
                    <a:blip r:embed="rId10" cstate="print">
                      <a:extLst>
                        <a:ext uri="{28A0092B-C50C-407E-A947-70E740481C1C}">
                          <a14:useLocalDpi xmlns:a14="http://schemas.microsoft.com/office/drawing/2010/main" val="0"/>
                        </a:ext>
                      </a:extLst>
                    </a:blip>
                    <a:srcRect t="11426"/>
                    <a:stretch/>
                  </pic:blipFill>
                  <pic:spPr bwMode="auto">
                    <a:xfrm>
                      <a:off x="0" y="0"/>
                      <a:ext cx="5748655" cy="72028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441A5" w:rsidRDefault="00E441A5" w:rsidP="00BF673C">
      <w:pPr>
        <w:pStyle w:val="Odstavecseseznamem"/>
        <w:ind w:left="1004"/>
        <w:rPr>
          <w:rFonts w:ascii="Times New Roman" w:hAnsi="Times New Roman" w:cs="Times New Roman"/>
          <w:sz w:val="24"/>
          <w:szCs w:val="24"/>
        </w:rPr>
      </w:pPr>
    </w:p>
    <w:p w:rsidR="00CC35EC" w:rsidRDefault="00CC35EC" w:rsidP="00BF673C">
      <w:pPr>
        <w:pStyle w:val="Odstavecseseznamem"/>
        <w:ind w:left="1004"/>
        <w:rPr>
          <w:rFonts w:ascii="Times New Roman" w:hAnsi="Times New Roman" w:cs="Times New Roman"/>
          <w:sz w:val="24"/>
          <w:szCs w:val="24"/>
        </w:rPr>
      </w:pPr>
    </w:p>
    <w:p w:rsidR="00DF06F0" w:rsidRDefault="00DF06F0" w:rsidP="00BF673C">
      <w:pPr>
        <w:pStyle w:val="Odstavecseseznamem"/>
        <w:ind w:left="1004"/>
        <w:rPr>
          <w:rFonts w:ascii="Times New Roman" w:hAnsi="Times New Roman" w:cs="Times New Roman"/>
          <w:noProof/>
          <w:sz w:val="24"/>
          <w:szCs w:val="24"/>
          <w:lang w:eastAsia="cs-CZ"/>
        </w:rPr>
      </w:pPr>
    </w:p>
    <w:p w:rsidR="00CC35EC" w:rsidRDefault="00CC35EC" w:rsidP="00BF673C">
      <w:pPr>
        <w:pStyle w:val="Odstavecseseznamem"/>
        <w:ind w:left="1004"/>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anchor distT="0" distB="0" distL="114300" distR="114300" simplePos="0" relativeHeight="251660288" behindDoc="1" locked="0" layoutInCell="1" allowOverlap="1" wp14:anchorId="23D8512D" wp14:editId="3CAEDE13">
            <wp:simplePos x="0" y="0"/>
            <wp:positionH relativeFrom="column">
              <wp:posOffset>-161925</wp:posOffset>
            </wp:positionH>
            <wp:positionV relativeFrom="paragraph">
              <wp:posOffset>154940</wp:posOffset>
            </wp:positionV>
            <wp:extent cx="5758815" cy="7279640"/>
            <wp:effectExtent l="0" t="0" r="0" b="0"/>
            <wp:wrapTight wrapText="bothSides">
              <wp:wrapPolygon edited="0">
                <wp:start x="0" y="0"/>
                <wp:lineTo x="0" y="21536"/>
                <wp:lineTo x="21507" y="21536"/>
                <wp:lineTo x="21507" y="0"/>
                <wp:lineTo x="0" y="0"/>
              </wp:wrapPolygon>
            </wp:wrapTight>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berStar 3.jpg"/>
                    <pic:cNvPicPr/>
                  </pic:nvPicPr>
                  <pic:blipFill rotWithShape="1">
                    <a:blip r:embed="rId11" cstate="print">
                      <a:extLst>
                        <a:ext uri="{28A0092B-C50C-407E-A947-70E740481C1C}">
                          <a14:useLocalDpi xmlns:a14="http://schemas.microsoft.com/office/drawing/2010/main" val="0"/>
                        </a:ext>
                      </a:extLst>
                    </a:blip>
                    <a:srcRect t="10634"/>
                    <a:stretch/>
                  </pic:blipFill>
                  <pic:spPr bwMode="auto">
                    <a:xfrm>
                      <a:off x="0" y="0"/>
                      <a:ext cx="5758815" cy="7279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441A5" w:rsidRDefault="00E441A5" w:rsidP="00BF673C">
      <w:pPr>
        <w:pStyle w:val="Odstavecseseznamem"/>
        <w:ind w:left="1004"/>
        <w:rPr>
          <w:rFonts w:ascii="Times New Roman" w:hAnsi="Times New Roman" w:cs="Times New Roman"/>
          <w:sz w:val="24"/>
          <w:szCs w:val="24"/>
        </w:rPr>
      </w:pPr>
    </w:p>
    <w:p w:rsidR="00DF06F0" w:rsidRDefault="00DF06F0" w:rsidP="00BF673C">
      <w:pPr>
        <w:pStyle w:val="Odstavecseseznamem"/>
        <w:ind w:left="1004" w:hanging="578"/>
        <w:rPr>
          <w:rFonts w:ascii="Times New Roman" w:hAnsi="Times New Roman" w:cs="Times New Roman"/>
          <w:noProof/>
          <w:sz w:val="24"/>
          <w:szCs w:val="24"/>
          <w:u w:val="single"/>
          <w:lang w:eastAsia="cs-CZ"/>
        </w:rPr>
      </w:pPr>
    </w:p>
    <w:p w:rsidR="00CC35EC" w:rsidRDefault="00CC35EC" w:rsidP="00BF673C">
      <w:pPr>
        <w:pStyle w:val="Odstavecseseznamem"/>
        <w:ind w:left="1004" w:hanging="578"/>
        <w:rPr>
          <w:rFonts w:ascii="Times New Roman" w:hAnsi="Times New Roman" w:cs="Times New Roman"/>
          <w:sz w:val="24"/>
          <w:szCs w:val="24"/>
          <w:u w:val="single"/>
        </w:rPr>
      </w:pPr>
      <w:r>
        <w:rPr>
          <w:rFonts w:ascii="Times New Roman" w:hAnsi="Times New Roman" w:cs="Times New Roman"/>
          <w:noProof/>
          <w:sz w:val="24"/>
          <w:szCs w:val="24"/>
          <w:u w:val="single"/>
          <w:lang w:eastAsia="cs-CZ"/>
        </w:rPr>
        <w:lastRenderedPageBreak/>
        <w:drawing>
          <wp:anchor distT="0" distB="0" distL="114300" distR="114300" simplePos="0" relativeHeight="251661312" behindDoc="1" locked="0" layoutInCell="1" allowOverlap="1">
            <wp:simplePos x="0" y="0"/>
            <wp:positionH relativeFrom="column">
              <wp:posOffset>-50165</wp:posOffset>
            </wp:positionH>
            <wp:positionV relativeFrom="paragraph">
              <wp:posOffset>-7090410</wp:posOffset>
            </wp:positionV>
            <wp:extent cx="5758815" cy="7295515"/>
            <wp:effectExtent l="0" t="0" r="0" b="635"/>
            <wp:wrapTight wrapText="bothSides">
              <wp:wrapPolygon edited="0">
                <wp:start x="0" y="0"/>
                <wp:lineTo x="0" y="21545"/>
                <wp:lineTo x="21507" y="21545"/>
                <wp:lineTo x="21507" y="0"/>
                <wp:lineTo x="0" y="0"/>
              </wp:wrapPolygon>
            </wp:wrapTight>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berStar 4.jpg"/>
                    <pic:cNvPicPr/>
                  </pic:nvPicPr>
                  <pic:blipFill rotWithShape="1">
                    <a:blip r:embed="rId12" cstate="print">
                      <a:extLst>
                        <a:ext uri="{28A0092B-C50C-407E-A947-70E740481C1C}">
                          <a14:useLocalDpi xmlns:a14="http://schemas.microsoft.com/office/drawing/2010/main" val="0"/>
                        </a:ext>
                      </a:extLst>
                    </a:blip>
                    <a:srcRect t="10438"/>
                    <a:stretch/>
                  </pic:blipFill>
                  <pic:spPr bwMode="auto">
                    <a:xfrm>
                      <a:off x="0" y="0"/>
                      <a:ext cx="5758815" cy="72955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C35EC" w:rsidRDefault="00CC35EC" w:rsidP="00BF673C">
      <w:pPr>
        <w:pStyle w:val="Odstavecseseznamem"/>
        <w:ind w:left="1004" w:hanging="578"/>
        <w:rPr>
          <w:rFonts w:ascii="Times New Roman" w:hAnsi="Times New Roman" w:cs="Times New Roman"/>
          <w:sz w:val="24"/>
          <w:szCs w:val="24"/>
          <w:u w:val="single"/>
        </w:rPr>
      </w:pPr>
    </w:p>
    <w:p w:rsidR="00CC35EC" w:rsidRDefault="00CC35EC" w:rsidP="00BF673C">
      <w:pPr>
        <w:pStyle w:val="Odstavecseseznamem"/>
        <w:ind w:left="1004" w:hanging="578"/>
        <w:rPr>
          <w:rFonts w:ascii="Times New Roman" w:hAnsi="Times New Roman" w:cs="Times New Roman"/>
          <w:sz w:val="24"/>
          <w:szCs w:val="24"/>
          <w:u w:val="single"/>
        </w:rPr>
      </w:pPr>
    </w:p>
    <w:p w:rsidR="00BF673C" w:rsidRPr="00BF673C" w:rsidRDefault="00BF673C" w:rsidP="00BF673C">
      <w:pPr>
        <w:pStyle w:val="Odstavecseseznamem"/>
        <w:ind w:left="1004" w:hanging="578"/>
        <w:rPr>
          <w:rFonts w:ascii="Times New Roman" w:hAnsi="Times New Roman" w:cs="Times New Roman"/>
          <w:sz w:val="24"/>
          <w:szCs w:val="24"/>
          <w:u w:val="single"/>
        </w:rPr>
      </w:pPr>
      <w:r w:rsidRPr="00BF673C">
        <w:rPr>
          <w:rFonts w:ascii="Times New Roman" w:hAnsi="Times New Roman" w:cs="Times New Roman"/>
          <w:sz w:val="24"/>
          <w:szCs w:val="24"/>
          <w:u w:val="single"/>
        </w:rPr>
        <w:t>Pomocné stavební práce</w:t>
      </w:r>
    </w:p>
    <w:p w:rsidR="00902C67" w:rsidRDefault="00BF673C" w:rsidP="00BF673C">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Demontáž hromosvodů, nahrazení stávajících konzol delšími, zpětná montáž</w:t>
      </w:r>
    </w:p>
    <w:p w:rsidR="00BF673C" w:rsidRDefault="00BF673C" w:rsidP="00BF673C">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Vyrovnání poškozené omítky</w:t>
      </w:r>
    </w:p>
    <w:p w:rsidR="00BF673C" w:rsidRDefault="00BF673C" w:rsidP="00BF673C">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 xml:space="preserve">Demontovat odvětrávací mřížky, prodloužit odvětrání či </w:t>
      </w:r>
      <w:proofErr w:type="spellStart"/>
      <w:r>
        <w:rPr>
          <w:rFonts w:ascii="Times New Roman" w:hAnsi="Times New Roman" w:cs="Times New Roman"/>
          <w:sz w:val="24"/>
          <w:szCs w:val="24"/>
        </w:rPr>
        <w:t>přebourat</w:t>
      </w:r>
      <w:proofErr w:type="spellEnd"/>
      <w:r>
        <w:rPr>
          <w:rFonts w:ascii="Times New Roman" w:hAnsi="Times New Roman" w:cs="Times New Roman"/>
          <w:sz w:val="24"/>
          <w:szCs w:val="24"/>
        </w:rPr>
        <w:t xml:space="preserve"> otvory ( mřížky v hospodářském pavilonu nad střechou </w:t>
      </w:r>
      <w:proofErr w:type="gramStart"/>
      <w:r>
        <w:rPr>
          <w:rFonts w:ascii="Times New Roman" w:hAnsi="Times New Roman" w:cs="Times New Roman"/>
          <w:sz w:val="24"/>
          <w:szCs w:val="24"/>
        </w:rPr>
        <w:t>chodby ), osazení</w:t>
      </w:r>
      <w:proofErr w:type="gramEnd"/>
      <w:r>
        <w:rPr>
          <w:rFonts w:ascii="Times New Roman" w:hAnsi="Times New Roman" w:cs="Times New Roman"/>
          <w:sz w:val="24"/>
          <w:szCs w:val="24"/>
        </w:rPr>
        <w:t xml:space="preserve"> nových kovových mřížek</w:t>
      </w:r>
    </w:p>
    <w:p w:rsidR="00BF673C" w:rsidRDefault="00BF673C" w:rsidP="00BF673C">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Demontáž požárních žebříků a osazení nových kovových žebříků s ochranným košem. Nástup na žebřík ve výšce min. 1,8m</w:t>
      </w:r>
    </w:p>
    <w:p w:rsidR="00BF673C" w:rsidRDefault="00BF673C" w:rsidP="00BF673C">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Demontovat oplechování parapetů a meziokenních pásů</w:t>
      </w:r>
    </w:p>
    <w:p w:rsidR="00BF673C" w:rsidRDefault="00BF673C" w:rsidP="00BF673C">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lastRenderedPageBreak/>
        <w:t xml:space="preserve">Demontáž </w:t>
      </w:r>
      <w:proofErr w:type="gramStart"/>
      <w:r>
        <w:rPr>
          <w:rFonts w:ascii="Times New Roman" w:hAnsi="Times New Roman" w:cs="Times New Roman"/>
          <w:sz w:val="24"/>
          <w:szCs w:val="24"/>
        </w:rPr>
        <w:t>elektroinstalace , v některých</w:t>
      </w:r>
      <w:proofErr w:type="gramEnd"/>
      <w:r>
        <w:rPr>
          <w:rFonts w:ascii="Times New Roman" w:hAnsi="Times New Roman" w:cs="Times New Roman"/>
          <w:sz w:val="24"/>
          <w:szCs w:val="24"/>
        </w:rPr>
        <w:t xml:space="preserve"> případech zpětná montáž dle požadavků investora.</w:t>
      </w:r>
    </w:p>
    <w:p w:rsidR="00BF673C" w:rsidRDefault="00BF673C" w:rsidP="00BF673C">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Demontáž cedulí a jejich opětovné osazení</w:t>
      </w:r>
    </w:p>
    <w:p w:rsidR="00BF673C" w:rsidRDefault="00BF673C" w:rsidP="00BF673C">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D</w:t>
      </w:r>
      <w:r w:rsidR="00457D76">
        <w:rPr>
          <w:rFonts w:ascii="Times New Roman" w:hAnsi="Times New Roman" w:cs="Times New Roman"/>
          <w:sz w:val="24"/>
          <w:szCs w:val="24"/>
        </w:rPr>
        <w:t>e</w:t>
      </w:r>
      <w:r>
        <w:rPr>
          <w:rFonts w:ascii="Times New Roman" w:hAnsi="Times New Roman" w:cs="Times New Roman"/>
          <w:sz w:val="24"/>
          <w:szCs w:val="24"/>
        </w:rPr>
        <w:t xml:space="preserve">montáž elektrických vypínačů, osvětlení, čidel, zvonků. Osazení nových </w:t>
      </w:r>
      <w:r w:rsidR="003E0DBA">
        <w:rPr>
          <w:rFonts w:ascii="Times New Roman" w:hAnsi="Times New Roman" w:cs="Times New Roman"/>
          <w:sz w:val="24"/>
          <w:szCs w:val="24"/>
        </w:rPr>
        <w:t>prvků</w:t>
      </w:r>
    </w:p>
    <w:p w:rsidR="003E0DBA" w:rsidRDefault="00A93534" w:rsidP="00BF673C">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Demontáž stávajících výplní ze sklobetonových tvárnic</w:t>
      </w:r>
      <w:r w:rsidR="003E0DBA">
        <w:rPr>
          <w:rFonts w:ascii="Times New Roman" w:hAnsi="Times New Roman" w:cs="Times New Roman"/>
          <w:sz w:val="24"/>
          <w:szCs w:val="24"/>
        </w:rPr>
        <w:t xml:space="preserve"> a </w:t>
      </w:r>
      <w:proofErr w:type="spellStart"/>
      <w:r w:rsidR="003E0DBA">
        <w:rPr>
          <w:rFonts w:ascii="Times New Roman" w:hAnsi="Times New Roman" w:cs="Times New Roman"/>
          <w:sz w:val="24"/>
          <w:szCs w:val="24"/>
        </w:rPr>
        <w:t>copilit</w:t>
      </w:r>
      <w:proofErr w:type="spellEnd"/>
      <w:r w:rsidR="003E0DBA">
        <w:rPr>
          <w:rFonts w:ascii="Times New Roman" w:hAnsi="Times New Roman" w:cs="Times New Roman"/>
          <w:sz w:val="24"/>
          <w:szCs w:val="24"/>
        </w:rPr>
        <w:t>, vybourání zděných výplní ve spojovací chodbě</w:t>
      </w:r>
    </w:p>
    <w:p w:rsidR="003E0DBA" w:rsidRDefault="003E0DBA" w:rsidP="00BF673C">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 xml:space="preserve">Ocelové sloupky v chodbě ponechat, obrousit a opatřit nátěrem do vnitřního prostředí ( C1, životnost 15 </w:t>
      </w:r>
      <w:proofErr w:type="gramStart"/>
      <w:r>
        <w:rPr>
          <w:rFonts w:ascii="Times New Roman" w:hAnsi="Times New Roman" w:cs="Times New Roman"/>
          <w:sz w:val="24"/>
          <w:szCs w:val="24"/>
        </w:rPr>
        <w:t>let )</w:t>
      </w:r>
      <w:proofErr w:type="gramEnd"/>
    </w:p>
    <w:p w:rsidR="003E0DBA" w:rsidRDefault="003E0DBA" w:rsidP="00BF673C">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Dozdění čtvercových otvorů ve stěně spojovací chodby plnými cihlami</w:t>
      </w:r>
    </w:p>
    <w:p w:rsidR="00457D76" w:rsidRDefault="00457D76" w:rsidP="00BF673C">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 xml:space="preserve">Vybourání otvoru v soklovém zdivu spojovací chodby ( nové plastové </w:t>
      </w:r>
      <w:proofErr w:type="gramStart"/>
      <w:r>
        <w:rPr>
          <w:rFonts w:ascii="Times New Roman" w:hAnsi="Times New Roman" w:cs="Times New Roman"/>
          <w:sz w:val="24"/>
          <w:szCs w:val="24"/>
        </w:rPr>
        <w:t>dveře )</w:t>
      </w:r>
      <w:proofErr w:type="gramEnd"/>
    </w:p>
    <w:p w:rsidR="003E0DBA" w:rsidRDefault="003E0DBA" w:rsidP="00BF673C">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 xml:space="preserve">Demontáž dřevěných okenních výplní, dveřních výplní ( kovové </w:t>
      </w:r>
      <w:proofErr w:type="gramStart"/>
      <w:r>
        <w:rPr>
          <w:rFonts w:ascii="Times New Roman" w:hAnsi="Times New Roman" w:cs="Times New Roman"/>
          <w:sz w:val="24"/>
          <w:szCs w:val="24"/>
        </w:rPr>
        <w:t>zárubně , dřevěné</w:t>
      </w:r>
      <w:proofErr w:type="gramEnd"/>
      <w:r>
        <w:rPr>
          <w:rFonts w:ascii="Times New Roman" w:hAnsi="Times New Roman" w:cs="Times New Roman"/>
          <w:sz w:val="24"/>
          <w:szCs w:val="24"/>
        </w:rPr>
        <w:t xml:space="preserve"> křídlo , včetně překladu v nadpraží – pavilon I, II )</w:t>
      </w:r>
    </w:p>
    <w:p w:rsidR="00457D76" w:rsidRDefault="00457D76" w:rsidP="00BF673C">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 xml:space="preserve">Vyzdění </w:t>
      </w:r>
      <w:proofErr w:type="spellStart"/>
      <w:r>
        <w:rPr>
          <w:rFonts w:ascii="Times New Roman" w:hAnsi="Times New Roman" w:cs="Times New Roman"/>
          <w:sz w:val="24"/>
          <w:szCs w:val="24"/>
        </w:rPr>
        <w:t>plynosilikátové</w:t>
      </w:r>
      <w:proofErr w:type="spellEnd"/>
      <w:r>
        <w:rPr>
          <w:rFonts w:ascii="Times New Roman" w:hAnsi="Times New Roman" w:cs="Times New Roman"/>
          <w:sz w:val="24"/>
          <w:szCs w:val="24"/>
        </w:rPr>
        <w:t xml:space="preserve"> příčky ve spojovací chodbě </w:t>
      </w:r>
      <w:proofErr w:type="spellStart"/>
      <w:r>
        <w:rPr>
          <w:rFonts w:ascii="Times New Roman" w:hAnsi="Times New Roman" w:cs="Times New Roman"/>
          <w:sz w:val="24"/>
          <w:szCs w:val="24"/>
        </w:rPr>
        <w:t>tl</w:t>
      </w:r>
      <w:proofErr w:type="spellEnd"/>
      <w:r>
        <w:rPr>
          <w:rFonts w:ascii="Times New Roman" w:hAnsi="Times New Roman" w:cs="Times New Roman"/>
          <w:sz w:val="24"/>
          <w:szCs w:val="24"/>
        </w:rPr>
        <w:t xml:space="preserve">. 75mm, obvodového zdiva spojovací chodby </w:t>
      </w:r>
      <w:proofErr w:type="spellStart"/>
      <w:r>
        <w:rPr>
          <w:rFonts w:ascii="Times New Roman" w:hAnsi="Times New Roman" w:cs="Times New Roman"/>
          <w:sz w:val="24"/>
          <w:szCs w:val="24"/>
        </w:rPr>
        <w:t>tl</w:t>
      </w:r>
      <w:proofErr w:type="spellEnd"/>
      <w:r>
        <w:rPr>
          <w:rFonts w:ascii="Times New Roman" w:hAnsi="Times New Roman" w:cs="Times New Roman"/>
          <w:sz w:val="24"/>
          <w:szCs w:val="24"/>
        </w:rPr>
        <w:t xml:space="preserve">. </w:t>
      </w:r>
      <w:proofErr w:type="gramStart"/>
      <w:r>
        <w:rPr>
          <w:rFonts w:ascii="Times New Roman" w:hAnsi="Times New Roman" w:cs="Times New Roman"/>
          <w:sz w:val="24"/>
          <w:szCs w:val="24"/>
        </w:rPr>
        <w:t>150mm..</w:t>
      </w:r>
      <w:proofErr w:type="gramEnd"/>
      <w:r>
        <w:rPr>
          <w:rFonts w:ascii="Times New Roman" w:hAnsi="Times New Roman" w:cs="Times New Roman"/>
          <w:sz w:val="24"/>
          <w:szCs w:val="24"/>
        </w:rPr>
        <w:t xml:space="preserve"> V interiéru opatřit omítkou s výztužnou tkaninou.</w:t>
      </w:r>
    </w:p>
    <w:p w:rsidR="00457D76" w:rsidRPr="009048B9" w:rsidRDefault="00457D76" w:rsidP="00BF673C">
      <w:pPr>
        <w:pStyle w:val="Odstavecseseznamem"/>
        <w:numPr>
          <w:ilvl w:val="0"/>
          <w:numId w:val="5"/>
        </w:numPr>
        <w:rPr>
          <w:rFonts w:ascii="Times New Roman" w:hAnsi="Times New Roman" w:cs="Times New Roman"/>
          <w:sz w:val="24"/>
          <w:szCs w:val="24"/>
        </w:rPr>
      </w:pPr>
      <w:r w:rsidRPr="009048B9">
        <w:rPr>
          <w:rFonts w:ascii="Times New Roman" w:hAnsi="Times New Roman" w:cs="Times New Roman"/>
          <w:sz w:val="24"/>
          <w:szCs w:val="24"/>
        </w:rPr>
        <w:t xml:space="preserve">Do příčky osadit </w:t>
      </w:r>
      <w:proofErr w:type="spellStart"/>
      <w:r w:rsidRPr="009048B9">
        <w:rPr>
          <w:rFonts w:ascii="Times New Roman" w:hAnsi="Times New Roman" w:cs="Times New Roman"/>
          <w:sz w:val="24"/>
          <w:szCs w:val="24"/>
        </w:rPr>
        <w:t>otevíravé</w:t>
      </w:r>
      <w:proofErr w:type="spellEnd"/>
      <w:r w:rsidRPr="009048B9">
        <w:rPr>
          <w:rFonts w:ascii="Times New Roman" w:hAnsi="Times New Roman" w:cs="Times New Roman"/>
          <w:sz w:val="24"/>
          <w:szCs w:val="24"/>
        </w:rPr>
        <w:t xml:space="preserve"> dveře 800/1970 v kovové zárubni</w:t>
      </w:r>
    </w:p>
    <w:p w:rsidR="009048B9" w:rsidRPr="009048B9" w:rsidRDefault="009048B9" w:rsidP="009048B9">
      <w:pPr>
        <w:pStyle w:val="Odstavecseseznamem"/>
        <w:numPr>
          <w:ilvl w:val="0"/>
          <w:numId w:val="5"/>
        </w:numPr>
        <w:jc w:val="both"/>
        <w:rPr>
          <w:rFonts w:ascii="Times New Roman" w:hAnsi="Times New Roman" w:cs="Times New Roman"/>
        </w:rPr>
      </w:pPr>
      <w:r w:rsidRPr="009048B9">
        <w:rPr>
          <w:rFonts w:ascii="Times New Roman" w:hAnsi="Times New Roman" w:cs="Times New Roman"/>
        </w:rPr>
        <w:t>Opraví se ostění výplní a začistí, vyrovná se parapetní plocha (rozdíl výšky původní a nové parapetní plochy se vyspraví tepelně izolační maltou). Osadí se vnitřní parapet z bílých plastových desek s oblým zakončením. Boky budou zapuštěny pod omítku.</w:t>
      </w:r>
    </w:p>
    <w:p w:rsidR="009048B9" w:rsidRPr="009048B9" w:rsidRDefault="009048B9" w:rsidP="009048B9">
      <w:pPr>
        <w:pStyle w:val="Odstavecseseznamem"/>
        <w:numPr>
          <w:ilvl w:val="0"/>
          <w:numId w:val="5"/>
        </w:numPr>
        <w:jc w:val="both"/>
        <w:rPr>
          <w:rFonts w:ascii="Times New Roman" w:hAnsi="Times New Roman" w:cs="Times New Roman"/>
        </w:rPr>
      </w:pPr>
      <w:r w:rsidRPr="009048B9">
        <w:rPr>
          <w:rFonts w:ascii="Times New Roman" w:hAnsi="Times New Roman" w:cs="Times New Roman"/>
        </w:rPr>
        <w:t>V hygienických prostorech bude parapet po demontáži oken opraven a následně obložen keramickým obkladem.</w:t>
      </w:r>
    </w:p>
    <w:p w:rsidR="009048B9" w:rsidRPr="009048B9" w:rsidRDefault="009048B9" w:rsidP="009048B9">
      <w:pPr>
        <w:pStyle w:val="Odstavecseseznamem"/>
        <w:numPr>
          <w:ilvl w:val="0"/>
          <w:numId w:val="5"/>
        </w:numPr>
        <w:jc w:val="both"/>
        <w:rPr>
          <w:rFonts w:ascii="Times New Roman" w:hAnsi="Times New Roman" w:cs="Times New Roman"/>
        </w:rPr>
      </w:pPr>
      <w:r w:rsidRPr="009048B9">
        <w:rPr>
          <w:rFonts w:ascii="Times New Roman" w:hAnsi="Times New Roman" w:cs="Times New Roman"/>
        </w:rPr>
        <w:t xml:space="preserve">Opravené vnitřní ostění se vymaluje v barvě v dané místnosti použité. </w:t>
      </w:r>
    </w:p>
    <w:p w:rsidR="009048B9" w:rsidRPr="009048B9" w:rsidRDefault="009048B9" w:rsidP="009048B9">
      <w:pPr>
        <w:pStyle w:val="Odstavecseseznamem"/>
        <w:numPr>
          <w:ilvl w:val="0"/>
          <w:numId w:val="5"/>
        </w:numPr>
        <w:jc w:val="both"/>
        <w:rPr>
          <w:rFonts w:ascii="Times New Roman" w:hAnsi="Times New Roman" w:cs="Times New Roman"/>
        </w:rPr>
      </w:pPr>
      <w:r w:rsidRPr="009048B9">
        <w:rPr>
          <w:rFonts w:ascii="Times New Roman" w:hAnsi="Times New Roman" w:cs="Times New Roman"/>
        </w:rPr>
        <w:t>Opraví se případná poškození vnějších omítek vzniklá při výměně výplní. Opraví se i všechna poškození okolních konstrukcí, která byla způsobena výměnou výplní.</w:t>
      </w:r>
    </w:p>
    <w:p w:rsidR="009048B9" w:rsidRPr="009048B9" w:rsidRDefault="009048B9" w:rsidP="009048B9">
      <w:pPr>
        <w:pStyle w:val="Odstavecseseznamem"/>
        <w:numPr>
          <w:ilvl w:val="0"/>
          <w:numId w:val="5"/>
        </w:numPr>
        <w:jc w:val="both"/>
        <w:rPr>
          <w:rFonts w:ascii="Times New Roman" w:hAnsi="Times New Roman" w:cs="Times New Roman"/>
        </w:rPr>
      </w:pPr>
      <w:r w:rsidRPr="009048B9">
        <w:rPr>
          <w:rFonts w:ascii="Times New Roman" w:hAnsi="Times New Roman" w:cs="Times New Roman"/>
        </w:rPr>
        <w:t>Dodavatel zajistí úklid dotčených prostorů. Výplně budou předány bez ochranných pásek a čisté. V době přejímky budou výplně řádně vyregulovány.</w:t>
      </w:r>
    </w:p>
    <w:p w:rsidR="009048B9" w:rsidRPr="009048B9" w:rsidRDefault="009048B9" w:rsidP="009048B9">
      <w:pPr>
        <w:pStyle w:val="Odstavecseseznamem"/>
        <w:numPr>
          <w:ilvl w:val="0"/>
          <w:numId w:val="5"/>
        </w:numPr>
        <w:jc w:val="both"/>
        <w:rPr>
          <w:rFonts w:ascii="Times New Roman" w:hAnsi="Times New Roman" w:cs="Times New Roman"/>
        </w:rPr>
      </w:pPr>
      <w:r w:rsidRPr="009048B9">
        <w:rPr>
          <w:rFonts w:ascii="Times New Roman" w:hAnsi="Times New Roman" w:cs="Times New Roman"/>
        </w:rPr>
        <w:t xml:space="preserve"> Dodavatel předloží všechny certifikáty a další potřebné doklady včetně návodu k používání a údržbě.</w:t>
      </w:r>
    </w:p>
    <w:p w:rsidR="003E0DBA" w:rsidRDefault="003E0DBA" w:rsidP="003E0DBA">
      <w:pPr>
        <w:ind w:firstLine="426"/>
        <w:rPr>
          <w:rFonts w:ascii="Times New Roman" w:hAnsi="Times New Roman" w:cs="Times New Roman"/>
          <w:sz w:val="24"/>
          <w:szCs w:val="24"/>
          <w:u w:val="single"/>
        </w:rPr>
      </w:pPr>
      <w:r w:rsidRPr="003E0DBA">
        <w:rPr>
          <w:rFonts w:ascii="Times New Roman" w:hAnsi="Times New Roman" w:cs="Times New Roman"/>
          <w:sz w:val="24"/>
          <w:szCs w:val="24"/>
          <w:u w:val="single"/>
        </w:rPr>
        <w:t xml:space="preserve">    Střecha spojovací chodby</w:t>
      </w:r>
    </w:p>
    <w:p w:rsidR="003E0DBA" w:rsidRPr="000B0F29" w:rsidRDefault="003E0DBA" w:rsidP="003E0DBA">
      <w:pPr>
        <w:pStyle w:val="Odstavecseseznamem"/>
        <w:numPr>
          <w:ilvl w:val="0"/>
          <w:numId w:val="5"/>
        </w:numPr>
        <w:rPr>
          <w:rFonts w:ascii="Times New Roman" w:hAnsi="Times New Roman" w:cs="Times New Roman"/>
          <w:sz w:val="24"/>
          <w:szCs w:val="24"/>
          <w:u w:val="single"/>
        </w:rPr>
      </w:pPr>
      <w:r>
        <w:rPr>
          <w:rFonts w:ascii="Times New Roman" w:hAnsi="Times New Roman" w:cs="Times New Roman"/>
          <w:sz w:val="24"/>
          <w:szCs w:val="24"/>
        </w:rPr>
        <w:t xml:space="preserve">Demontáž stávající krytiny ( </w:t>
      </w:r>
      <w:proofErr w:type="spellStart"/>
      <w:r>
        <w:rPr>
          <w:rFonts w:ascii="Times New Roman" w:hAnsi="Times New Roman" w:cs="Times New Roman"/>
          <w:sz w:val="24"/>
          <w:szCs w:val="24"/>
        </w:rPr>
        <w:t>titanzinek</w:t>
      </w:r>
      <w:proofErr w:type="spellEnd"/>
      <w:r>
        <w:rPr>
          <w:rFonts w:ascii="Times New Roman" w:hAnsi="Times New Roman" w:cs="Times New Roman"/>
          <w:sz w:val="24"/>
          <w:szCs w:val="24"/>
        </w:rPr>
        <w:t xml:space="preserve"> ) včetně podkladní f</w:t>
      </w:r>
      <w:r w:rsidR="00701D40">
        <w:rPr>
          <w:rFonts w:ascii="Times New Roman" w:hAnsi="Times New Roman" w:cs="Times New Roman"/>
          <w:sz w:val="24"/>
          <w:szCs w:val="24"/>
        </w:rPr>
        <w:t>ólie a bednění, žlabů a svodů, oplechování atik</w:t>
      </w:r>
    </w:p>
    <w:p w:rsidR="000B0F29" w:rsidRPr="000B0F29" w:rsidRDefault="000B0F29" w:rsidP="003E0DBA">
      <w:pPr>
        <w:pStyle w:val="Odstavecseseznamem"/>
        <w:numPr>
          <w:ilvl w:val="0"/>
          <w:numId w:val="5"/>
        </w:numPr>
        <w:rPr>
          <w:rFonts w:ascii="Times New Roman" w:hAnsi="Times New Roman" w:cs="Times New Roman"/>
          <w:sz w:val="24"/>
          <w:szCs w:val="24"/>
          <w:u w:val="single"/>
        </w:rPr>
      </w:pPr>
      <w:r>
        <w:rPr>
          <w:rFonts w:ascii="Times New Roman" w:hAnsi="Times New Roman" w:cs="Times New Roman"/>
          <w:sz w:val="24"/>
          <w:szCs w:val="24"/>
        </w:rPr>
        <w:t>Odstranění tepelné izolace</w:t>
      </w:r>
    </w:p>
    <w:p w:rsidR="000B0F29" w:rsidRPr="000B0F29" w:rsidRDefault="004A3EEC" w:rsidP="003E0DBA">
      <w:pPr>
        <w:pStyle w:val="Odstavecseseznamem"/>
        <w:numPr>
          <w:ilvl w:val="0"/>
          <w:numId w:val="5"/>
        </w:numPr>
        <w:rPr>
          <w:rFonts w:ascii="Times New Roman" w:hAnsi="Times New Roman" w:cs="Times New Roman"/>
          <w:sz w:val="24"/>
          <w:szCs w:val="24"/>
          <w:u w:val="single"/>
        </w:rPr>
      </w:pPr>
      <w:r>
        <w:rPr>
          <w:rFonts w:ascii="Times New Roman" w:hAnsi="Times New Roman" w:cs="Times New Roman"/>
          <w:sz w:val="24"/>
          <w:szCs w:val="24"/>
        </w:rPr>
        <w:t>Odř</w:t>
      </w:r>
      <w:r w:rsidR="000B0F29">
        <w:rPr>
          <w:rFonts w:ascii="Times New Roman" w:hAnsi="Times New Roman" w:cs="Times New Roman"/>
          <w:sz w:val="24"/>
          <w:szCs w:val="24"/>
        </w:rPr>
        <w:t>íznutí přesahujících částí ocelových nosníků I120 a okrajového profilu U120</w:t>
      </w:r>
    </w:p>
    <w:p w:rsidR="000B0F29" w:rsidRPr="000B0F29" w:rsidRDefault="000B0F29" w:rsidP="003E0DBA">
      <w:pPr>
        <w:pStyle w:val="Odstavecseseznamem"/>
        <w:numPr>
          <w:ilvl w:val="0"/>
          <w:numId w:val="5"/>
        </w:numPr>
        <w:rPr>
          <w:rFonts w:ascii="Times New Roman" w:hAnsi="Times New Roman" w:cs="Times New Roman"/>
          <w:sz w:val="24"/>
          <w:szCs w:val="24"/>
          <w:u w:val="single"/>
        </w:rPr>
      </w:pPr>
      <w:r>
        <w:rPr>
          <w:rFonts w:ascii="Times New Roman" w:hAnsi="Times New Roman" w:cs="Times New Roman"/>
          <w:sz w:val="24"/>
          <w:szCs w:val="24"/>
        </w:rPr>
        <w:t xml:space="preserve">Vytvoření požadovaného spádu krytiny </w:t>
      </w:r>
      <w:proofErr w:type="gramStart"/>
      <w:r>
        <w:rPr>
          <w:rFonts w:ascii="Times New Roman" w:hAnsi="Times New Roman" w:cs="Times New Roman"/>
          <w:sz w:val="24"/>
          <w:szCs w:val="24"/>
        </w:rPr>
        <w:t>2</w:t>
      </w:r>
      <w:r>
        <w:rPr>
          <w:rFonts w:ascii="Times New Roman" w:hAnsi="Times New Roman" w:cs="Times New Roman"/>
          <w:sz w:val="24"/>
          <w:szCs w:val="24"/>
          <w:lang w:val="en-US"/>
        </w:rPr>
        <w:t>%</w:t>
      </w:r>
      <w:r>
        <w:rPr>
          <w:rFonts w:ascii="Times New Roman" w:hAnsi="Times New Roman" w:cs="Times New Roman"/>
          <w:sz w:val="24"/>
          <w:szCs w:val="24"/>
        </w:rPr>
        <w:t xml:space="preserve"> : osadit</w:t>
      </w:r>
      <w:proofErr w:type="gramEnd"/>
      <w:r>
        <w:rPr>
          <w:rFonts w:ascii="Times New Roman" w:hAnsi="Times New Roman" w:cs="Times New Roman"/>
          <w:sz w:val="24"/>
          <w:szCs w:val="24"/>
        </w:rPr>
        <w:t xml:space="preserve"> dřevěný hranol 100/160 v rovině okenních výplní , krokve 80/120 á=900mm, bednění z prken ( předpoklad použití 50</w:t>
      </w:r>
      <w:r>
        <w:rPr>
          <w:rFonts w:ascii="Times New Roman" w:hAnsi="Times New Roman" w:cs="Times New Roman"/>
          <w:sz w:val="24"/>
          <w:szCs w:val="24"/>
          <w:lang w:val="en-US"/>
        </w:rPr>
        <w:t>%</w:t>
      </w:r>
      <w:r>
        <w:rPr>
          <w:rFonts w:ascii="Times New Roman" w:hAnsi="Times New Roman" w:cs="Times New Roman"/>
          <w:sz w:val="24"/>
          <w:szCs w:val="24"/>
        </w:rPr>
        <w:t xml:space="preserve"> původního ) opatřit nátěrem proti dřevokazným činitelům.</w:t>
      </w:r>
    </w:p>
    <w:p w:rsidR="000B0F29" w:rsidRPr="000B0F29" w:rsidRDefault="000B0F29" w:rsidP="003E0DBA">
      <w:pPr>
        <w:pStyle w:val="Odstavecseseznamem"/>
        <w:numPr>
          <w:ilvl w:val="0"/>
          <w:numId w:val="5"/>
        </w:numPr>
        <w:rPr>
          <w:rFonts w:ascii="Times New Roman" w:hAnsi="Times New Roman" w:cs="Times New Roman"/>
          <w:sz w:val="24"/>
          <w:szCs w:val="24"/>
          <w:u w:val="single"/>
        </w:rPr>
      </w:pPr>
      <w:r>
        <w:rPr>
          <w:rFonts w:ascii="Times New Roman" w:hAnsi="Times New Roman" w:cs="Times New Roman"/>
          <w:sz w:val="24"/>
          <w:szCs w:val="24"/>
        </w:rPr>
        <w:t>U okapu osadit fošnu 150/60</w:t>
      </w:r>
    </w:p>
    <w:p w:rsidR="000B0F29" w:rsidRPr="00701D40" w:rsidRDefault="000B0F29" w:rsidP="003E0DBA">
      <w:pPr>
        <w:pStyle w:val="Odstavecseseznamem"/>
        <w:numPr>
          <w:ilvl w:val="0"/>
          <w:numId w:val="5"/>
        </w:numPr>
        <w:rPr>
          <w:rFonts w:ascii="Times New Roman" w:hAnsi="Times New Roman" w:cs="Times New Roman"/>
          <w:sz w:val="24"/>
          <w:szCs w:val="24"/>
          <w:u w:val="single"/>
        </w:rPr>
      </w:pPr>
      <w:r>
        <w:rPr>
          <w:rFonts w:ascii="Times New Roman" w:hAnsi="Times New Roman" w:cs="Times New Roman"/>
          <w:sz w:val="24"/>
          <w:szCs w:val="24"/>
        </w:rPr>
        <w:t xml:space="preserve">Zhotovit skladbu střešního </w:t>
      </w:r>
      <w:proofErr w:type="gramStart"/>
      <w:r>
        <w:rPr>
          <w:rFonts w:ascii="Times New Roman" w:hAnsi="Times New Roman" w:cs="Times New Roman"/>
          <w:sz w:val="24"/>
          <w:szCs w:val="24"/>
        </w:rPr>
        <w:t>pláště : asfaltovaná</w:t>
      </w:r>
      <w:proofErr w:type="gramEnd"/>
      <w:r>
        <w:rPr>
          <w:rFonts w:ascii="Times New Roman" w:hAnsi="Times New Roman" w:cs="Times New Roman"/>
          <w:sz w:val="24"/>
          <w:szCs w:val="24"/>
        </w:rPr>
        <w:t xml:space="preserve"> lepenka mechanicky kotvená, asfaltovaný pas jako parotěsná zábrana, tepelná izolace z polystyrenu EPS 100 S s nakaš</w:t>
      </w:r>
      <w:r w:rsidR="00CE5DAA">
        <w:rPr>
          <w:rFonts w:ascii="Times New Roman" w:hAnsi="Times New Roman" w:cs="Times New Roman"/>
          <w:sz w:val="24"/>
          <w:szCs w:val="24"/>
        </w:rPr>
        <w:t xml:space="preserve">írovaným pasem </w:t>
      </w:r>
      <w:r>
        <w:rPr>
          <w:rFonts w:ascii="Times New Roman" w:hAnsi="Times New Roman" w:cs="Times New Roman"/>
          <w:sz w:val="24"/>
          <w:szCs w:val="24"/>
        </w:rPr>
        <w:t xml:space="preserve">, vrchní pas s posypem </w:t>
      </w:r>
      <w:r w:rsidR="00CE5DAA">
        <w:rPr>
          <w:rFonts w:ascii="Times New Roman" w:hAnsi="Times New Roman" w:cs="Times New Roman"/>
          <w:sz w:val="24"/>
          <w:szCs w:val="24"/>
        </w:rPr>
        <w:t xml:space="preserve">- </w:t>
      </w:r>
      <w:proofErr w:type="spellStart"/>
      <w:r>
        <w:rPr>
          <w:rFonts w:ascii="Times New Roman" w:hAnsi="Times New Roman" w:cs="Times New Roman"/>
          <w:sz w:val="24"/>
          <w:szCs w:val="24"/>
        </w:rPr>
        <w:t>Broof</w:t>
      </w:r>
      <w:proofErr w:type="spellEnd"/>
      <w:r>
        <w:rPr>
          <w:rFonts w:ascii="Times New Roman" w:hAnsi="Times New Roman" w:cs="Times New Roman"/>
          <w:sz w:val="24"/>
          <w:szCs w:val="24"/>
        </w:rPr>
        <w:t xml:space="preserve"> ( t3 )</w:t>
      </w:r>
    </w:p>
    <w:p w:rsidR="00701D40" w:rsidRPr="000B0F29" w:rsidRDefault="00701D40" w:rsidP="00701D40">
      <w:pPr>
        <w:pStyle w:val="Odstavecseseznamem"/>
        <w:ind w:left="1004"/>
        <w:rPr>
          <w:rFonts w:ascii="Times New Roman" w:hAnsi="Times New Roman" w:cs="Times New Roman"/>
          <w:sz w:val="24"/>
          <w:szCs w:val="24"/>
          <w:u w:val="single"/>
        </w:rPr>
      </w:pPr>
    </w:p>
    <w:p w:rsidR="000B0F29" w:rsidRDefault="00701D40" w:rsidP="003E0DBA">
      <w:pPr>
        <w:pStyle w:val="Odstavecseseznamem"/>
        <w:numPr>
          <w:ilvl w:val="0"/>
          <w:numId w:val="5"/>
        </w:numPr>
        <w:rPr>
          <w:rFonts w:ascii="Times New Roman" w:hAnsi="Times New Roman" w:cs="Times New Roman"/>
          <w:sz w:val="24"/>
          <w:szCs w:val="24"/>
        </w:rPr>
      </w:pPr>
      <w:r w:rsidRPr="00701D40">
        <w:rPr>
          <w:rFonts w:ascii="Times New Roman" w:hAnsi="Times New Roman" w:cs="Times New Roman"/>
          <w:sz w:val="24"/>
          <w:szCs w:val="24"/>
        </w:rPr>
        <w:t>Podhled</w:t>
      </w:r>
      <w:r>
        <w:rPr>
          <w:rFonts w:ascii="Times New Roman" w:hAnsi="Times New Roman" w:cs="Times New Roman"/>
          <w:sz w:val="24"/>
          <w:szCs w:val="24"/>
        </w:rPr>
        <w:t xml:space="preserve"> </w:t>
      </w:r>
      <w:r w:rsidR="004A3EEC">
        <w:rPr>
          <w:rFonts w:ascii="Times New Roman" w:hAnsi="Times New Roman" w:cs="Times New Roman"/>
          <w:sz w:val="24"/>
          <w:szCs w:val="24"/>
        </w:rPr>
        <w:t>v interiéru – SDK podhled na kovové závěsné konstrukci</w:t>
      </w:r>
    </w:p>
    <w:p w:rsidR="00701D40" w:rsidRPr="00701D40" w:rsidRDefault="00701D40" w:rsidP="00701D40">
      <w:pPr>
        <w:pStyle w:val="Odstavecseseznamem"/>
        <w:rPr>
          <w:rFonts w:ascii="Times New Roman" w:hAnsi="Times New Roman" w:cs="Times New Roman"/>
          <w:sz w:val="24"/>
          <w:szCs w:val="24"/>
        </w:rPr>
      </w:pPr>
    </w:p>
    <w:p w:rsidR="00701D40" w:rsidRDefault="00701D40" w:rsidP="00701D40">
      <w:pPr>
        <w:pStyle w:val="Odstavecseseznamem"/>
        <w:ind w:left="1004"/>
        <w:rPr>
          <w:rFonts w:ascii="Times New Roman" w:hAnsi="Times New Roman" w:cs="Times New Roman"/>
          <w:sz w:val="24"/>
          <w:szCs w:val="24"/>
          <w:u w:val="single"/>
        </w:rPr>
      </w:pPr>
      <w:r w:rsidRPr="00701D40">
        <w:rPr>
          <w:rFonts w:ascii="Times New Roman" w:hAnsi="Times New Roman" w:cs="Times New Roman"/>
          <w:sz w:val="24"/>
          <w:szCs w:val="24"/>
          <w:u w:val="single"/>
        </w:rPr>
        <w:t>Klempířské prvky</w:t>
      </w:r>
    </w:p>
    <w:p w:rsidR="00701D40" w:rsidRDefault="00701D40" w:rsidP="00701D40">
      <w:pPr>
        <w:pStyle w:val="Odstavecseseznamem"/>
        <w:ind w:left="1004"/>
        <w:rPr>
          <w:rFonts w:ascii="Times New Roman" w:hAnsi="Times New Roman" w:cs="Times New Roman"/>
          <w:sz w:val="24"/>
          <w:szCs w:val="24"/>
          <w:u w:val="single"/>
        </w:rPr>
      </w:pPr>
    </w:p>
    <w:p w:rsidR="00701D40" w:rsidRDefault="00701D40" w:rsidP="00701D40">
      <w:pPr>
        <w:pStyle w:val="Odstavecseseznamem"/>
        <w:numPr>
          <w:ilvl w:val="0"/>
          <w:numId w:val="5"/>
        </w:numPr>
        <w:rPr>
          <w:rFonts w:ascii="Times New Roman" w:hAnsi="Times New Roman" w:cs="Times New Roman"/>
          <w:sz w:val="24"/>
          <w:szCs w:val="24"/>
        </w:rPr>
      </w:pPr>
      <w:r w:rsidRPr="00701D40">
        <w:rPr>
          <w:rFonts w:ascii="Times New Roman" w:hAnsi="Times New Roman" w:cs="Times New Roman"/>
          <w:sz w:val="24"/>
          <w:szCs w:val="24"/>
        </w:rPr>
        <w:t xml:space="preserve">Výměna </w:t>
      </w:r>
      <w:r>
        <w:rPr>
          <w:rFonts w:ascii="Times New Roman" w:hAnsi="Times New Roman" w:cs="Times New Roman"/>
          <w:sz w:val="24"/>
          <w:szCs w:val="24"/>
        </w:rPr>
        <w:t xml:space="preserve">parapetů oken. Nové oplechování ocelový </w:t>
      </w:r>
      <w:proofErr w:type="spellStart"/>
      <w:r>
        <w:rPr>
          <w:rFonts w:ascii="Times New Roman" w:hAnsi="Times New Roman" w:cs="Times New Roman"/>
          <w:sz w:val="24"/>
          <w:szCs w:val="24"/>
        </w:rPr>
        <w:t>poplastovaný</w:t>
      </w:r>
      <w:proofErr w:type="spellEnd"/>
      <w:r>
        <w:rPr>
          <w:rFonts w:ascii="Times New Roman" w:hAnsi="Times New Roman" w:cs="Times New Roman"/>
          <w:sz w:val="24"/>
          <w:szCs w:val="24"/>
        </w:rPr>
        <w:t xml:space="preserve"> plech 0,6mm, odstín světle šedý ( RAL </w:t>
      </w:r>
      <w:proofErr w:type="gramStart"/>
      <w:r>
        <w:rPr>
          <w:rFonts w:ascii="Times New Roman" w:hAnsi="Times New Roman" w:cs="Times New Roman"/>
          <w:sz w:val="24"/>
          <w:szCs w:val="24"/>
        </w:rPr>
        <w:t>9018 ). Parapety</w:t>
      </w:r>
      <w:proofErr w:type="gramEnd"/>
      <w:r>
        <w:rPr>
          <w:rFonts w:ascii="Times New Roman" w:hAnsi="Times New Roman" w:cs="Times New Roman"/>
          <w:sz w:val="24"/>
          <w:szCs w:val="24"/>
        </w:rPr>
        <w:t xml:space="preserve"> továrně vyrobeny, osazeny do bočních profilů.</w:t>
      </w:r>
    </w:p>
    <w:p w:rsidR="00701D40" w:rsidRDefault="00701D40" w:rsidP="00701D40">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 xml:space="preserve">Okapové žlaby, svody, oplechování okapu, atik z ocelového </w:t>
      </w:r>
      <w:proofErr w:type="spellStart"/>
      <w:r>
        <w:rPr>
          <w:rFonts w:ascii="Times New Roman" w:hAnsi="Times New Roman" w:cs="Times New Roman"/>
          <w:sz w:val="24"/>
          <w:szCs w:val="24"/>
        </w:rPr>
        <w:t>poplastovaného</w:t>
      </w:r>
      <w:proofErr w:type="spellEnd"/>
      <w:r>
        <w:rPr>
          <w:rFonts w:ascii="Times New Roman" w:hAnsi="Times New Roman" w:cs="Times New Roman"/>
          <w:sz w:val="24"/>
          <w:szCs w:val="24"/>
        </w:rPr>
        <w:t xml:space="preserve"> plechu 0,6mm. </w:t>
      </w:r>
    </w:p>
    <w:p w:rsidR="003E7DB6" w:rsidRDefault="003E7DB6" w:rsidP="003E7DB6">
      <w:pPr>
        <w:pStyle w:val="Odstavecseseznamem"/>
        <w:ind w:left="1004"/>
        <w:rPr>
          <w:rFonts w:ascii="Times New Roman" w:hAnsi="Times New Roman" w:cs="Times New Roman"/>
          <w:sz w:val="24"/>
          <w:szCs w:val="24"/>
        </w:rPr>
      </w:pPr>
    </w:p>
    <w:p w:rsidR="003E7DB6" w:rsidRPr="003E7DB6" w:rsidRDefault="003E7DB6" w:rsidP="003E7DB6">
      <w:pPr>
        <w:pStyle w:val="Odstavecseseznamem"/>
        <w:ind w:left="1004"/>
        <w:rPr>
          <w:rFonts w:ascii="Times New Roman" w:hAnsi="Times New Roman" w:cs="Times New Roman"/>
          <w:sz w:val="24"/>
          <w:szCs w:val="24"/>
          <w:u w:val="single"/>
        </w:rPr>
      </w:pPr>
      <w:r w:rsidRPr="003E7DB6">
        <w:rPr>
          <w:rFonts w:ascii="Times New Roman" w:hAnsi="Times New Roman" w:cs="Times New Roman"/>
          <w:sz w:val="24"/>
          <w:szCs w:val="24"/>
          <w:u w:val="single"/>
        </w:rPr>
        <w:t>Zámečnické prvky</w:t>
      </w:r>
    </w:p>
    <w:p w:rsidR="003E7DB6" w:rsidRDefault="003E7DB6" w:rsidP="003E7DB6">
      <w:pPr>
        <w:pStyle w:val="Odstavecseseznamem"/>
        <w:ind w:left="1004"/>
        <w:rPr>
          <w:rFonts w:ascii="Times New Roman" w:hAnsi="Times New Roman" w:cs="Times New Roman"/>
          <w:sz w:val="24"/>
          <w:szCs w:val="24"/>
        </w:rPr>
      </w:pPr>
    </w:p>
    <w:p w:rsidR="003E7DB6" w:rsidRDefault="003E7DB6" w:rsidP="003E7DB6">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Demontáž ocelových mříží, žebříků, mřížek</w:t>
      </w:r>
    </w:p>
    <w:p w:rsidR="003E7DB6" w:rsidRDefault="003E7DB6" w:rsidP="003E7DB6">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Nové okenní mříže pevné kotvené do zdiva přes zateplovací systém. Povrchová úprava práškovým lakováním</w:t>
      </w:r>
      <w:r w:rsidR="00574D9C">
        <w:rPr>
          <w:rFonts w:ascii="Times New Roman" w:hAnsi="Times New Roman" w:cs="Times New Roman"/>
          <w:sz w:val="24"/>
          <w:szCs w:val="24"/>
        </w:rPr>
        <w:t xml:space="preserve"> ( bílá </w:t>
      </w:r>
      <w:proofErr w:type="gramStart"/>
      <w:r w:rsidR="00574D9C">
        <w:rPr>
          <w:rFonts w:ascii="Times New Roman" w:hAnsi="Times New Roman" w:cs="Times New Roman"/>
          <w:sz w:val="24"/>
          <w:szCs w:val="24"/>
        </w:rPr>
        <w:t>barva )</w:t>
      </w:r>
      <w:proofErr w:type="gramEnd"/>
    </w:p>
    <w:p w:rsidR="003E7DB6" w:rsidRDefault="003E7DB6" w:rsidP="003E7DB6">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Nové žebříky s ochranným košem, s nástupem min.1,80m nad terénem. Povrchová úprava práškovým lakováním</w:t>
      </w:r>
      <w:r w:rsidR="00574D9C">
        <w:rPr>
          <w:rFonts w:ascii="Times New Roman" w:hAnsi="Times New Roman" w:cs="Times New Roman"/>
          <w:sz w:val="24"/>
          <w:szCs w:val="24"/>
        </w:rPr>
        <w:t xml:space="preserve"> ( světle šedá </w:t>
      </w:r>
      <w:proofErr w:type="gramStart"/>
      <w:r w:rsidR="00574D9C">
        <w:rPr>
          <w:rFonts w:ascii="Times New Roman" w:hAnsi="Times New Roman" w:cs="Times New Roman"/>
          <w:sz w:val="24"/>
          <w:szCs w:val="24"/>
        </w:rPr>
        <w:t>barva )</w:t>
      </w:r>
      <w:proofErr w:type="gramEnd"/>
    </w:p>
    <w:p w:rsidR="00457D76" w:rsidRDefault="003E7DB6" w:rsidP="005A2EA2">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Větrací mřížky kovové, povrchová úprava práškovým lakováním</w:t>
      </w:r>
      <w:r w:rsidR="00574D9C">
        <w:rPr>
          <w:rFonts w:ascii="Times New Roman" w:hAnsi="Times New Roman" w:cs="Times New Roman"/>
          <w:sz w:val="24"/>
          <w:szCs w:val="24"/>
        </w:rPr>
        <w:t xml:space="preserve"> ( světle šedá </w:t>
      </w:r>
      <w:proofErr w:type="gramStart"/>
      <w:r w:rsidR="00574D9C">
        <w:rPr>
          <w:rFonts w:ascii="Times New Roman" w:hAnsi="Times New Roman" w:cs="Times New Roman"/>
          <w:sz w:val="24"/>
          <w:szCs w:val="24"/>
        </w:rPr>
        <w:t>barva )</w:t>
      </w:r>
      <w:proofErr w:type="gramEnd"/>
    </w:p>
    <w:p w:rsidR="005A2EA2" w:rsidRPr="005A2EA2" w:rsidRDefault="005A2EA2" w:rsidP="005A2EA2">
      <w:pPr>
        <w:pStyle w:val="Odstavecseseznamem"/>
        <w:ind w:left="1004"/>
        <w:rPr>
          <w:rFonts w:ascii="Times New Roman" w:hAnsi="Times New Roman" w:cs="Times New Roman"/>
          <w:sz w:val="24"/>
          <w:szCs w:val="24"/>
        </w:rPr>
      </w:pPr>
    </w:p>
    <w:p w:rsidR="003E7DB6" w:rsidRDefault="00457D76" w:rsidP="003E7DB6">
      <w:pPr>
        <w:pStyle w:val="Odstavecseseznamem"/>
        <w:ind w:left="1004"/>
        <w:rPr>
          <w:rFonts w:ascii="Times New Roman" w:hAnsi="Times New Roman" w:cs="Times New Roman"/>
          <w:sz w:val="24"/>
          <w:szCs w:val="24"/>
          <w:u w:val="single"/>
        </w:rPr>
      </w:pPr>
      <w:r>
        <w:rPr>
          <w:rFonts w:ascii="Times New Roman" w:hAnsi="Times New Roman" w:cs="Times New Roman"/>
          <w:sz w:val="24"/>
          <w:szCs w:val="24"/>
          <w:u w:val="single"/>
        </w:rPr>
        <w:t>Výplně otvorů</w:t>
      </w:r>
    </w:p>
    <w:p w:rsidR="00457D76" w:rsidRDefault="00457D76" w:rsidP="003E7DB6">
      <w:pPr>
        <w:pStyle w:val="Odstavecseseznamem"/>
        <w:ind w:left="1004"/>
        <w:rPr>
          <w:rFonts w:ascii="Times New Roman" w:hAnsi="Times New Roman" w:cs="Times New Roman"/>
          <w:sz w:val="24"/>
          <w:szCs w:val="24"/>
          <w:u w:val="single"/>
        </w:rPr>
      </w:pPr>
    </w:p>
    <w:p w:rsidR="00457D76" w:rsidRDefault="00457D76" w:rsidP="00457D76">
      <w:pPr>
        <w:pStyle w:val="Odstavecseseznamem"/>
        <w:numPr>
          <w:ilvl w:val="0"/>
          <w:numId w:val="5"/>
        </w:numPr>
        <w:rPr>
          <w:rFonts w:ascii="Times New Roman" w:hAnsi="Times New Roman" w:cs="Times New Roman"/>
          <w:sz w:val="24"/>
          <w:szCs w:val="24"/>
        </w:rPr>
      </w:pPr>
      <w:r w:rsidRPr="00457D76">
        <w:rPr>
          <w:rFonts w:ascii="Times New Roman" w:hAnsi="Times New Roman" w:cs="Times New Roman"/>
          <w:sz w:val="24"/>
          <w:szCs w:val="24"/>
        </w:rPr>
        <w:t>Plastové v</w:t>
      </w:r>
      <w:r>
        <w:rPr>
          <w:rFonts w:ascii="Times New Roman" w:hAnsi="Times New Roman" w:cs="Times New Roman"/>
          <w:sz w:val="24"/>
          <w:szCs w:val="24"/>
        </w:rPr>
        <w:t>ýrobky z šestikomorových profilů s celoobvodovým kováním s </w:t>
      </w:r>
      <w:proofErr w:type="spellStart"/>
      <w:r>
        <w:rPr>
          <w:rFonts w:ascii="Times New Roman" w:hAnsi="Times New Roman" w:cs="Times New Roman"/>
          <w:sz w:val="24"/>
          <w:szCs w:val="24"/>
        </w:rPr>
        <w:t>mikroventilací</w:t>
      </w:r>
      <w:proofErr w:type="spellEnd"/>
    </w:p>
    <w:p w:rsidR="00457D76" w:rsidRDefault="00457D76" w:rsidP="00457D76">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Zasklení izolačním dvojsklem. Dle výpisu výplní sklo čiré, matné, bezpečnostní tř.2B2,  P1A</w:t>
      </w:r>
      <w:r w:rsidR="00F13C02">
        <w:rPr>
          <w:rFonts w:ascii="Times New Roman" w:hAnsi="Times New Roman" w:cs="Times New Roman"/>
          <w:sz w:val="24"/>
          <w:szCs w:val="24"/>
        </w:rPr>
        <w:t xml:space="preserve">. </w:t>
      </w:r>
    </w:p>
    <w:p w:rsidR="00457D76" w:rsidRDefault="00457D76" w:rsidP="00457D76">
      <w:pPr>
        <w:pStyle w:val="Odstavecseseznamem"/>
        <w:numPr>
          <w:ilvl w:val="0"/>
          <w:numId w:val="5"/>
        </w:numPr>
        <w:rPr>
          <w:rFonts w:ascii="Times New Roman" w:hAnsi="Times New Roman" w:cs="Times New Roman"/>
          <w:sz w:val="24"/>
          <w:szCs w:val="24"/>
        </w:rPr>
      </w:pPr>
      <w:r w:rsidRPr="00F13C02">
        <w:rPr>
          <w:rFonts w:ascii="Times New Roman" w:hAnsi="Times New Roman" w:cs="Times New Roman"/>
          <w:sz w:val="24"/>
          <w:szCs w:val="24"/>
        </w:rPr>
        <w:t>Celkový součinitel prostupu tepla okenní</w:t>
      </w:r>
      <w:r w:rsidR="00266CB2">
        <w:rPr>
          <w:rFonts w:ascii="Times New Roman" w:hAnsi="Times New Roman" w:cs="Times New Roman"/>
          <w:sz w:val="24"/>
          <w:szCs w:val="24"/>
        </w:rPr>
        <w:t>ch a dveřních výplní</w:t>
      </w:r>
      <w:r w:rsidR="00F13C02">
        <w:rPr>
          <w:rFonts w:ascii="Times New Roman" w:hAnsi="Times New Roman" w:cs="Times New Roman"/>
          <w:sz w:val="24"/>
          <w:szCs w:val="24"/>
        </w:rPr>
        <w:t xml:space="preserve"> včetně rámu</w:t>
      </w:r>
      <w:r w:rsidRPr="00F13C02">
        <w:rPr>
          <w:rFonts w:ascii="Times New Roman" w:hAnsi="Times New Roman" w:cs="Times New Roman"/>
          <w:sz w:val="24"/>
          <w:szCs w:val="24"/>
        </w:rPr>
        <w:t xml:space="preserve"> </w:t>
      </w:r>
      <w:proofErr w:type="spellStart"/>
      <w:r w:rsidRPr="00F13C02">
        <w:rPr>
          <w:rFonts w:ascii="Times New Roman" w:hAnsi="Times New Roman" w:cs="Times New Roman"/>
          <w:sz w:val="24"/>
          <w:szCs w:val="24"/>
        </w:rPr>
        <w:t>U</w:t>
      </w:r>
      <w:r w:rsidRPr="00F13C02">
        <w:rPr>
          <w:rFonts w:ascii="Times New Roman" w:hAnsi="Times New Roman" w:cs="Times New Roman"/>
          <w:sz w:val="24"/>
          <w:szCs w:val="24"/>
          <w:vertAlign w:val="subscript"/>
        </w:rPr>
        <w:t>max</w:t>
      </w:r>
      <w:proofErr w:type="spellEnd"/>
      <w:r w:rsidRPr="00F13C02">
        <w:rPr>
          <w:rFonts w:ascii="Times New Roman" w:hAnsi="Times New Roman" w:cs="Times New Roman"/>
          <w:sz w:val="24"/>
          <w:szCs w:val="24"/>
          <w:vertAlign w:val="subscript"/>
        </w:rPr>
        <w:t xml:space="preserve"> </w:t>
      </w:r>
      <w:r w:rsidRPr="00F13C02">
        <w:rPr>
          <w:rFonts w:ascii="Times New Roman" w:hAnsi="Times New Roman" w:cs="Times New Roman"/>
          <w:sz w:val="24"/>
          <w:szCs w:val="24"/>
        </w:rPr>
        <w:t>= 1,2 W/m</w:t>
      </w:r>
      <w:r w:rsidRPr="00F13C02">
        <w:rPr>
          <w:rFonts w:ascii="Times New Roman" w:hAnsi="Times New Roman" w:cs="Times New Roman"/>
          <w:sz w:val="24"/>
          <w:szCs w:val="24"/>
          <w:vertAlign w:val="superscript"/>
        </w:rPr>
        <w:t>2</w:t>
      </w:r>
      <w:r w:rsidRPr="00F13C02">
        <w:rPr>
          <w:rFonts w:ascii="Times New Roman" w:hAnsi="Times New Roman" w:cs="Times New Roman"/>
          <w:sz w:val="24"/>
          <w:szCs w:val="24"/>
        </w:rPr>
        <w:t>K</w:t>
      </w:r>
    </w:p>
    <w:p w:rsidR="00F13C02" w:rsidRDefault="00A93534" w:rsidP="00457D76">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Okno ze sklobetonových tvárnic</w:t>
      </w:r>
      <w:r w:rsidR="00266CB2">
        <w:rPr>
          <w:rFonts w:ascii="Times New Roman" w:hAnsi="Times New Roman" w:cs="Times New Roman"/>
          <w:sz w:val="24"/>
          <w:szCs w:val="24"/>
        </w:rPr>
        <w:t xml:space="preserve"> z tepelně izolačních tvarovek 190/190/80 </w:t>
      </w:r>
      <w:proofErr w:type="spellStart"/>
      <w:r w:rsidR="00266CB2" w:rsidRPr="00F13C02">
        <w:rPr>
          <w:rFonts w:ascii="Times New Roman" w:hAnsi="Times New Roman" w:cs="Times New Roman"/>
          <w:sz w:val="24"/>
          <w:szCs w:val="24"/>
        </w:rPr>
        <w:t>U</w:t>
      </w:r>
      <w:r w:rsidR="00266CB2" w:rsidRPr="00F13C02">
        <w:rPr>
          <w:rFonts w:ascii="Times New Roman" w:hAnsi="Times New Roman" w:cs="Times New Roman"/>
          <w:sz w:val="24"/>
          <w:szCs w:val="24"/>
          <w:vertAlign w:val="subscript"/>
        </w:rPr>
        <w:t>max</w:t>
      </w:r>
      <w:proofErr w:type="spellEnd"/>
      <w:r w:rsidR="00266CB2" w:rsidRPr="00F13C02">
        <w:rPr>
          <w:rFonts w:ascii="Times New Roman" w:hAnsi="Times New Roman" w:cs="Times New Roman"/>
          <w:sz w:val="24"/>
          <w:szCs w:val="24"/>
          <w:vertAlign w:val="subscript"/>
        </w:rPr>
        <w:t xml:space="preserve"> </w:t>
      </w:r>
      <w:r w:rsidR="00266CB2">
        <w:rPr>
          <w:rFonts w:ascii="Times New Roman" w:hAnsi="Times New Roman" w:cs="Times New Roman"/>
          <w:sz w:val="24"/>
          <w:szCs w:val="24"/>
        </w:rPr>
        <w:t>= 1,5</w:t>
      </w:r>
      <w:r w:rsidR="00266CB2" w:rsidRPr="00F13C02">
        <w:rPr>
          <w:rFonts w:ascii="Times New Roman" w:hAnsi="Times New Roman" w:cs="Times New Roman"/>
          <w:sz w:val="24"/>
          <w:szCs w:val="24"/>
        </w:rPr>
        <w:t xml:space="preserve"> W/m</w:t>
      </w:r>
      <w:r w:rsidR="00266CB2" w:rsidRPr="00F13C02">
        <w:rPr>
          <w:rFonts w:ascii="Times New Roman" w:hAnsi="Times New Roman" w:cs="Times New Roman"/>
          <w:sz w:val="24"/>
          <w:szCs w:val="24"/>
          <w:vertAlign w:val="superscript"/>
        </w:rPr>
        <w:t>2</w:t>
      </w:r>
      <w:r w:rsidR="00266CB2" w:rsidRPr="00F13C02">
        <w:rPr>
          <w:rFonts w:ascii="Times New Roman" w:hAnsi="Times New Roman" w:cs="Times New Roman"/>
          <w:sz w:val="24"/>
          <w:szCs w:val="24"/>
        </w:rPr>
        <w:t>K</w:t>
      </w:r>
    </w:p>
    <w:p w:rsidR="00AA2F97" w:rsidRPr="00F13C02" w:rsidRDefault="00AA2F97" w:rsidP="00AA2F97">
      <w:pPr>
        <w:pStyle w:val="Odstavecseseznamem"/>
        <w:ind w:left="1004"/>
        <w:rPr>
          <w:rFonts w:ascii="Times New Roman" w:hAnsi="Times New Roman" w:cs="Times New Roman"/>
          <w:sz w:val="24"/>
          <w:szCs w:val="24"/>
        </w:rPr>
      </w:pPr>
      <w:r>
        <w:rPr>
          <w:rFonts w:ascii="Times New Roman" w:hAnsi="Times New Roman" w:cs="Times New Roman"/>
          <w:sz w:val="24"/>
          <w:szCs w:val="24"/>
        </w:rPr>
        <w:t>Použít tepelně izolační maltu</w:t>
      </w:r>
    </w:p>
    <w:p w:rsidR="00F13C02" w:rsidRDefault="00F13C02" w:rsidP="00457D76">
      <w:pPr>
        <w:pStyle w:val="Odstavecseseznamem"/>
        <w:numPr>
          <w:ilvl w:val="0"/>
          <w:numId w:val="5"/>
        </w:numPr>
        <w:rPr>
          <w:rFonts w:ascii="Times New Roman" w:hAnsi="Times New Roman" w:cs="Times New Roman"/>
          <w:sz w:val="24"/>
          <w:szCs w:val="24"/>
        </w:rPr>
      </w:pPr>
      <w:r w:rsidRPr="00F13C02">
        <w:rPr>
          <w:rFonts w:ascii="Times New Roman" w:hAnsi="Times New Roman" w:cs="Times New Roman"/>
          <w:sz w:val="24"/>
          <w:szCs w:val="24"/>
        </w:rPr>
        <w:t>Stínění oken zajištěno vnitřními žaluziemi</w:t>
      </w:r>
      <w:r>
        <w:rPr>
          <w:rFonts w:ascii="Times New Roman" w:hAnsi="Times New Roman" w:cs="Times New Roman"/>
          <w:sz w:val="24"/>
          <w:szCs w:val="24"/>
        </w:rPr>
        <w:t>, v kuchyni osadit před okna síťky proti hmyzu</w:t>
      </w:r>
    </w:p>
    <w:p w:rsidR="00F13C02" w:rsidRDefault="00F13C02" w:rsidP="00457D76">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Vybraná okna opatřena pákovým ovládáním, umístěno max.1,5m nad podlahou</w:t>
      </w:r>
    </w:p>
    <w:p w:rsidR="00F13C02" w:rsidRDefault="00F13C02" w:rsidP="00F13C02">
      <w:pPr>
        <w:pStyle w:val="Odstavecseseznamem"/>
        <w:ind w:left="1004"/>
        <w:rPr>
          <w:rFonts w:ascii="Times New Roman" w:hAnsi="Times New Roman" w:cs="Times New Roman"/>
          <w:sz w:val="24"/>
          <w:szCs w:val="24"/>
        </w:rPr>
      </w:pPr>
    </w:p>
    <w:p w:rsidR="005B5960" w:rsidRDefault="00F13C02" w:rsidP="005B5960">
      <w:pPr>
        <w:pStyle w:val="Odstavecseseznamem"/>
        <w:ind w:left="1004"/>
        <w:rPr>
          <w:rFonts w:ascii="Times New Roman" w:hAnsi="Times New Roman" w:cs="Times New Roman"/>
          <w:sz w:val="24"/>
          <w:szCs w:val="24"/>
        </w:rPr>
      </w:pPr>
      <w:r>
        <w:rPr>
          <w:rFonts w:ascii="Times New Roman" w:hAnsi="Times New Roman" w:cs="Times New Roman"/>
          <w:sz w:val="24"/>
          <w:szCs w:val="24"/>
        </w:rPr>
        <w:t>Před výrobou je nutné provést zaměření oken a dveří na místě ze strany exteriéru i interiéru.</w:t>
      </w:r>
    </w:p>
    <w:p w:rsidR="005B5960" w:rsidRPr="005B5960" w:rsidRDefault="005B5960" w:rsidP="005B5960">
      <w:pPr>
        <w:pStyle w:val="Odstavecseseznamem"/>
        <w:ind w:left="1004"/>
        <w:rPr>
          <w:rFonts w:ascii="Times New Roman" w:hAnsi="Times New Roman" w:cs="Times New Roman"/>
          <w:sz w:val="24"/>
          <w:szCs w:val="24"/>
        </w:rPr>
      </w:pPr>
    </w:p>
    <w:p w:rsidR="005B5960" w:rsidRPr="005B5960" w:rsidRDefault="005B5960" w:rsidP="005B5960">
      <w:pPr>
        <w:pStyle w:val="Odstavecseseznamem"/>
        <w:ind w:left="1004"/>
        <w:rPr>
          <w:rFonts w:ascii="Times New Roman" w:hAnsi="Times New Roman" w:cs="Times New Roman"/>
          <w:sz w:val="24"/>
          <w:szCs w:val="24"/>
          <w:u w:val="single"/>
        </w:rPr>
      </w:pPr>
      <w:r w:rsidRPr="005B5960">
        <w:rPr>
          <w:rFonts w:ascii="Times New Roman" w:hAnsi="Times New Roman" w:cs="Times New Roman"/>
          <w:sz w:val="24"/>
          <w:szCs w:val="24"/>
          <w:u w:val="single"/>
        </w:rPr>
        <w:t>Bezpečnost práce</w:t>
      </w:r>
    </w:p>
    <w:p w:rsidR="005B5960" w:rsidRPr="005B5960" w:rsidRDefault="005B5960" w:rsidP="005B5960">
      <w:pPr>
        <w:pStyle w:val="Odstavecseseznamem"/>
        <w:ind w:left="1004"/>
        <w:rPr>
          <w:rFonts w:ascii="Times New Roman" w:hAnsi="Times New Roman" w:cs="Times New Roman"/>
          <w:sz w:val="24"/>
          <w:szCs w:val="24"/>
        </w:rPr>
      </w:pPr>
    </w:p>
    <w:p w:rsidR="005B5960" w:rsidRDefault="005B5960" w:rsidP="005B5960">
      <w:pPr>
        <w:pStyle w:val="Odstavecseseznamem"/>
        <w:ind w:left="1004"/>
        <w:rPr>
          <w:rFonts w:ascii="Times New Roman" w:hAnsi="Times New Roman" w:cs="Times New Roman"/>
          <w:sz w:val="24"/>
          <w:szCs w:val="24"/>
        </w:rPr>
      </w:pPr>
      <w:r w:rsidRPr="005B5960">
        <w:rPr>
          <w:rFonts w:ascii="Times New Roman" w:hAnsi="Times New Roman" w:cs="Times New Roman"/>
          <w:sz w:val="24"/>
          <w:szCs w:val="24"/>
        </w:rPr>
        <w:t>Při provádění prací nutno dodržet požadavky zákona 309/2006Sb. a nařízení vlády 591/2006Sb.</w:t>
      </w:r>
    </w:p>
    <w:p w:rsidR="00F13C02" w:rsidRDefault="00F13C02" w:rsidP="00F13C02">
      <w:pPr>
        <w:pStyle w:val="Odstavecseseznamem"/>
        <w:ind w:left="1004"/>
        <w:rPr>
          <w:rFonts w:ascii="Times New Roman" w:hAnsi="Times New Roman" w:cs="Times New Roman"/>
          <w:sz w:val="24"/>
          <w:szCs w:val="24"/>
        </w:rPr>
      </w:pPr>
    </w:p>
    <w:p w:rsidR="005A2EA2" w:rsidRPr="00AA2F97" w:rsidRDefault="005A2EA2" w:rsidP="00AA2F97">
      <w:pPr>
        <w:spacing w:line="240" w:lineRule="auto"/>
        <w:ind w:firstLine="709"/>
        <w:jc w:val="both"/>
        <w:rPr>
          <w:rFonts w:ascii="Times New Roman" w:hAnsi="Times New Roman"/>
          <w:sz w:val="24"/>
          <w:szCs w:val="24"/>
          <w:u w:val="single"/>
        </w:rPr>
      </w:pPr>
      <w:r>
        <w:rPr>
          <w:rFonts w:ascii="Times New Roman" w:hAnsi="Times New Roman"/>
          <w:sz w:val="24"/>
          <w:szCs w:val="24"/>
          <w:u w:val="single"/>
        </w:rPr>
        <w:t xml:space="preserve"> </w:t>
      </w:r>
      <w:r w:rsidRPr="005A2EA2">
        <w:rPr>
          <w:rFonts w:ascii="Times New Roman" w:hAnsi="Times New Roman"/>
          <w:sz w:val="24"/>
          <w:szCs w:val="24"/>
          <w:u w:val="single"/>
        </w:rPr>
        <w:t>Dešťová kanalizace</w:t>
      </w:r>
    </w:p>
    <w:p w:rsidR="005A2EA2" w:rsidRDefault="005A2EA2" w:rsidP="005A2EA2">
      <w:pPr>
        <w:spacing w:line="240" w:lineRule="auto"/>
        <w:ind w:firstLine="284"/>
        <w:jc w:val="both"/>
        <w:rPr>
          <w:rFonts w:ascii="Times New Roman" w:hAnsi="Times New Roman"/>
          <w:sz w:val="24"/>
          <w:szCs w:val="24"/>
        </w:rPr>
      </w:pPr>
      <w:r>
        <w:rPr>
          <w:rFonts w:ascii="Times New Roman" w:hAnsi="Times New Roman"/>
          <w:sz w:val="24"/>
          <w:szCs w:val="24"/>
        </w:rPr>
        <w:t xml:space="preserve">V rámci stavebních úprav fasády a střechy objektu budou vyměněny také dešťové svody a upraven okapový chodníček okolo objektu. </w:t>
      </w:r>
    </w:p>
    <w:p w:rsidR="005A2EA2" w:rsidRDefault="005A2EA2" w:rsidP="005A2EA2">
      <w:pPr>
        <w:spacing w:line="240" w:lineRule="auto"/>
        <w:ind w:firstLine="284"/>
        <w:jc w:val="both"/>
        <w:rPr>
          <w:rFonts w:ascii="Times New Roman" w:hAnsi="Times New Roman"/>
          <w:sz w:val="24"/>
          <w:szCs w:val="24"/>
        </w:rPr>
      </w:pPr>
      <w:r>
        <w:rPr>
          <w:rFonts w:ascii="Times New Roman" w:hAnsi="Times New Roman"/>
          <w:sz w:val="24"/>
          <w:szCs w:val="24"/>
        </w:rPr>
        <w:lastRenderedPageBreak/>
        <w:t xml:space="preserve">Stávající dešťový svod ze střechy koridoru (severní okraj) je vyústěn na terén. Nový dešťový svod se opatří lapačem splavenin, který se osadí v úrovni upraveného terénu. Svodné potrubí dešťové kanalizace se napojí do stávající přípojky objektu (jednotná kanalizace), která je vedena podél koridoru ve vzdálenosti cca 1,7 m. Napojení na stávající potrubí se provede vysazením odbočky. Přesná poloha, hloubka, materiál a dimenze stávající kanalizace v místě napojení dešťového svodu se musí zjistit před prováděním nové kanalizace. Poloha stávající kanalizace i ostatních </w:t>
      </w:r>
      <w:proofErr w:type="gramStart"/>
      <w:r>
        <w:rPr>
          <w:rFonts w:ascii="Times New Roman" w:hAnsi="Times New Roman"/>
          <w:sz w:val="24"/>
          <w:szCs w:val="24"/>
        </w:rPr>
        <w:t>sítí  jsou</w:t>
      </w:r>
      <w:proofErr w:type="gramEnd"/>
      <w:r>
        <w:rPr>
          <w:rFonts w:ascii="Times New Roman" w:hAnsi="Times New Roman"/>
          <w:sz w:val="24"/>
          <w:szCs w:val="24"/>
        </w:rPr>
        <w:t xml:space="preserve"> v situaci zakresleny orientačně dle podkladů správce sítí.</w:t>
      </w:r>
    </w:p>
    <w:p w:rsidR="005A2EA2" w:rsidRDefault="005A2EA2" w:rsidP="005A2EA2">
      <w:pPr>
        <w:spacing w:line="240" w:lineRule="auto"/>
        <w:jc w:val="both"/>
        <w:rPr>
          <w:rFonts w:ascii="Times New Roman" w:hAnsi="Times New Roman"/>
          <w:sz w:val="24"/>
          <w:szCs w:val="24"/>
        </w:rPr>
      </w:pPr>
    </w:p>
    <w:p w:rsidR="005A2EA2" w:rsidRDefault="005A2EA2" w:rsidP="005A2EA2">
      <w:pPr>
        <w:spacing w:line="240" w:lineRule="auto"/>
        <w:ind w:firstLine="567"/>
        <w:jc w:val="both"/>
        <w:rPr>
          <w:rFonts w:ascii="Times New Roman" w:hAnsi="Times New Roman"/>
          <w:sz w:val="24"/>
          <w:szCs w:val="24"/>
        </w:rPr>
      </w:pPr>
      <w:r>
        <w:rPr>
          <w:rFonts w:ascii="Times New Roman" w:hAnsi="Times New Roman"/>
          <w:sz w:val="24"/>
          <w:szCs w:val="24"/>
        </w:rPr>
        <w:t>Svodné potrubí dešťové kanalizace je navrženo z PVC kanalizačních trubek hladkých (KG) DN 125 mm spojovaných těsnícím kroužkem z eleastomeru. Při velkém spádu potrubí, při změnách směru a zvláště při kombinaci těchto případů je nutno zajistit hrdla proti vytažení vlivem rázů kapaliny např. použitím pojistek.</w:t>
      </w:r>
    </w:p>
    <w:p w:rsidR="005A2EA2" w:rsidRDefault="005A2EA2" w:rsidP="005A2EA2">
      <w:pPr>
        <w:spacing w:line="240" w:lineRule="auto"/>
        <w:ind w:firstLine="567"/>
        <w:jc w:val="both"/>
        <w:rPr>
          <w:rFonts w:ascii="Times New Roman" w:hAnsi="Times New Roman"/>
          <w:sz w:val="24"/>
          <w:szCs w:val="24"/>
        </w:rPr>
      </w:pPr>
      <w:r>
        <w:rPr>
          <w:rFonts w:ascii="Times New Roman" w:hAnsi="Times New Roman"/>
          <w:sz w:val="24"/>
          <w:szCs w:val="24"/>
        </w:rPr>
        <w:t xml:space="preserve">Kanalizační potrubí bude uloženo v hutněném pískovém loži </w:t>
      </w:r>
      <w:proofErr w:type="spellStart"/>
      <w:r>
        <w:rPr>
          <w:rFonts w:ascii="Times New Roman" w:hAnsi="Times New Roman"/>
          <w:sz w:val="24"/>
          <w:szCs w:val="24"/>
        </w:rPr>
        <w:t>tl</w:t>
      </w:r>
      <w:proofErr w:type="spellEnd"/>
      <w:r>
        <w:rPr>
          <w:rFonts w:ascii="Times New Roman" w:hAnsi="Times New Roman"/>
          <w:sz w:val="24"/>
          <w:szCs w:val="24"/>
        </w:rPr>
        <w:t xml:space="preserve">. 100 mm a min. 300 mm nad vrchol potrubí obsypáno tříděným materiálem do </w:t>
      </w:r>
      <w:r>
        <w:rPr>
          <w:rFonts w:ascii="Times New Roman" w:hAnsi="Times New Roman"/>
          <w:sz w:val="24"/>
          <w:szCs w:val="24"/>
        </w:rPr>
        <w:sym w:font="Symbol" w:char="F0C6"/>
      </w:r>
      <w:r>
        <w:rPr>
          <w:rFonts w:ascii="Times New Roman" w:hAnsi="Times New Roman"/>
          <w:sz w:val="24"/>
          <w:szCs w:val="24"/>
        </w:rPr>
        <w:t xml:space="preserve"> zrna 20 mm. Zásyp rýhy bude proveden tříděnou hutněnou zeminou. </w:t>
      </w:r>
    </w:p>
    <w:p w:rsidR="005A2EA2" w:rsidRPr="005A2EA2" w:rsidRDefault="005A2EA2" w:rsidP="005A2EA2">
      <w:pPr>
        <w:pStyle w:val="Odstavecseseznamem"/>
        <w:numPr>
          <w:ilvl w:val="0"/>
          <w:numId w:val="5"/>
        </w:numPr>
        <w:spacing w:line="240" w:lineRule="auto"/>
        <w:ind w:firstLine="567"/>
        <w:jc w:val="both"/>
        <w:rPr>
          <w:rFonts w:ascii="Times New Roman" w:hAnsi="Times New Roman"/>
          <w:sz w:val="24"/>
          <w:szCs w:val="24"/>
        </w:rPr>
      </w:pPr>
      <w:r w:rsidRPr="005A2EA2">
        <w:rPr>
          <w:rFonts w:ascii="Times New Roman" w:hAnsi="Times New Roman"/>
          <w:sz w:val="24"/>
          <w:szCs w:val="24"/>
        </w:rPr>
        <w:t>Zkouška kanalizace</w:t>
      </w:r>
    </w:p>
    <w:p w:rsidR="005A2EA2" w:rsidRDefault="005A2EA2" w:rsidP="005A2EA2">
      <w:pPr>
        <w:spacing w:line="240" w:lineRule="auto"/>
        <w:ind w:firstLine="567"/>
        <w:jc w:val="both"/>
        <w:rPr>
          <w:rFonts w:ascii="Times New Roman" w:hAnsi="Times New Roman"/>
          <w:sz w:val="24"/>
          <w:szCs w:val="24"/>
        </w:rPr>
      </w:pPr>
      <w:r>
        <w:rPr>
          <w:rFonts w:ascii="Times New Roman" w:hAnsi="Times New Roman"/>
          <w:sz w:val="24"/>
          <w:szCs w:val="24"/>
        </w:rPr>
        <w:t>Před uvedením kanalizace do provozu se provede technická prohlídka a zkouška dle příslušných ustanovení ČSN 75 6760.</w:t>
      </w:r>
    </w:p>
    <w:p w:rsidR="005A2EA2" w:rsidRPr="005A2EA2" w:rsidRDefault="005A2EA2" w:rsidP="005A2EA2">
      <w:pPr>
        <w:pStyle w:val="Odstavecseseznamem"/>
        <w:numPr>
          <w:ilvl w:val="0"/>
          <w:numId w:val="5"/>
        </w:numPr>
        <w:spacing w:line="240" w:lineRule="auto"/>
        <w:ind w:firstLine="567"/>
        <w:jc w:val="both"/>
        <w:rPr>
          <w:rFonts w:ascii="Times New Roman" w:hAnsi="Times New Roman"/>
          <w:sz w:val="24"/>
          <w:szCs w:val="24"/>
        </w:rPr>
      </w:pPr>
      <w:r w:rsidRPr="005A2EA2">
        <w:rPr>
          <w:rFonts w:ascii="Times New Roman" w:hAnsi="Times New Roman"/>
          <w:sz w:val="24"/>
          <w:szCs w:val="24"/>
        </w:rPr>
        <w:t>Zemní práce</w:t>
      </w:r>
    </w:p>
    <w:p w:rsidR="005A2EA2" w:rsidRDefault="005A2EA2" w:rsidP="005A2EA2">
      <w:pPr>
        <w:spacing w:line="240" w:lineRule="auto"/>
        <w:ind w:firstLine="567"/>
        <w:jc w:val="both"/>
        <w:rPr>
          <w:rFonts w:ascii="Times New Roman" w:hAnsi="Times New Roman"/>
          <w:sz w:val="24"/>
          <w:szCs w:val="24"/>
        </w:rPr>
      </w:pPr>
      <w:r>
        <w:rPr>
          <w:rFonts w:ascii="Times New Roman" w:hAnsi="Times New Roman"/>
          <w:sz w:val="24"/>
          <w:szCs w:val="24"/>
        </w:rPr>
        <w:t xml:space="preserve">Před zahájením výkopových prací bude investorem zajištěno vytýčení přesné polohy stávajících podzemních sítí a zařízení a zápis o nich proveden do stavebního deníku. Stávající podzemní sítě jsou v  situaci zakresleny orientačně. </w:t>
      </w:r>
    </w:p>
    <w:p w:rsidR="005A2EA2" w:rsidRDefault="005A2EA2" w:rsidP="005A2EA2">
      <w:pPr>
        <w:spacing w:line="240" w:lineRule="auto"/>
        <w:ind w:firstLine="567"/>
        <w:jc w:val="both"/>
        <w:rPr>
          <w:rFonts w:ascii="Times New Roman" w:hAnsi="Times New Roman"/>
          <w:sz w:val="24"/>
          <w:szCs w:val="24"/>
        </w:rPr>
      </w:pPr>
      <w:r>
        <w:rPr>
          <w:rFonts w:ascii="Times New Roman" w:hAnsi="Times New Roman"/>
          <w:sz w:val="24"/>
          <w:szCs w:val="24"/>
        </w:rPr>
        <w:t xml:space="preserve">Veškeré práce budou prováděny dle platných ČSN, </w:t>
      </w:r>
      <w:proofErr w:type="gramStart"/>
      <w:r>
        <w:rPr>
          <w:rFonts w:ascii="Times New Roman" w:hAnsi="Times New Roman"/>
          <w:sz w:val="24"/>
          <w:szCs w:val="24"/>
        </w:rPr>
        <w:t>EN  a v průběhu</w:t>
      </w:r>
      <w:proofErr w:type="gramEnd"/>
      <w:r>
        <w:rPr>
          <w:rFonts w:ascii="Times New Roman" w:hAnsi="Times New Roman"/>
          <w:sz w:val="24"/>
          <w:szCs w:val="24"/>
        </w:rPr>
        <w:t xml:space="preserve"> výstavby musí být zajištěno respektování vyhlášek k zajištění bezpečnosti práce.</w:t>
      </w:r>
    </w:p>
    <w:p w:rsidR="005A2EA2" w:rsidRDefault="005A2EA2" w:rsidP="005A2EA2">
      <w:pPr>
        <w:spacing w:line="240" w:lineRule="auto"/>
        <w:ind w:firstLine="567"/>
        <w:jc w:val="both"/>
        <w:rPr>
          <w:rFonts w:ascii="Times New Roman" w:hAnsi="Times New Roman"/>
          <w:sz w:val="24"/>
          <w:szCs w:val="24"/>
        </w:rPr>
      </w:pPr>
      <w:r>
        <w:rPr>
          <w:rFonts w:ascii="Times New Roman" w:hAnsi="Times New Roman"/>
          <w:sz w:val="24"/>
          <w:szCs w:val="24"/>
        </w:rPr>
        <w:t xml:space="preserve">Hutnění podsypů a obsypu se bude provádět po vrstvách max. mocnosti 0,2 m s mírou zhutnění na 95 % PCS. </w:t>
      </w:r>
    </w:p>
    <w:p w:rsidR="005A2EA2" w:rsidRDefault="005A2EA2" w:rsidP="005A2EA2">
      <w:pPr>
        <w:spacing w:line="240" w:lineRule="auto"/>
        <w:ind w:firstLine="567"/>
        <w:jc w:val="both"/>
        <w:rPr>
          <w:rFonts w:ascii="Times New Roman" w:hAnsi="Times New Roman"/>
          <w:sz w:val="24"/>
          <w:szCs w:val="24"/>
        </w:rPr>
      </w:pPr>
      <w:r>
        <w:rPr>
          <w:rFonts w:ascii="Times New Roman" w:hAnsi="Times New Roman"/>
          <w:sz w:val="24"/>
          <w:szCs w:val="24"/>
        </w:rPr>
        <w:t xml:space="preserve">Výkopy hlubší než 1 m se musí pažit. Zemní rýhy se musí v noci osvětlit. </w:t>
      </w:r>
    </w:p>
    <w:p w:rsidR="005A2EA2" w:rsidRDefault="005A2EA2" w:rsidP="005A2EA2">
      <w:pPr>
        <w:spacing w:line="240" w:lineRule="auto"/>
        <w:ind w:firstLine="567"/>
        <w:jc w:val="both"/>
        <w:rPr>
          <w:rFonts w:ascii="Times New Roman" w:hAnsi="Times New Roman"/>
          <w:sz w:val="24"/>
          <w:szCs w:val="24"/>
        </w:rPr>
      </w:pPr>
      <w:r>
        <w:rPr>
          <w:rFonts w:ascii="Times New Roman" w:hAnsi="Times New Roman"/>
          <w:sz w:val="24"/>
          <w:szCs w:val="24"/>
        </w:rPr>
        <w:t xml:space="preserve">Při spojování, pokládce a montáži kanalizačního potrubí se musí dodržet pokyny výrobce potrubí. Rovněž podkladní a </w:t>
      </w:r>
      <w:proofErr w:type="spellStart"/>
      <w:r>
        <w:rPr>
          <w:rFonts w:ascii="Times New Roman" w:hAnsi="Times New Roman"/>
          <w:sz w:val="24"/>
          <w:szCs w:val="24"/>
        </w:rPr>
        <w:t>obsypové</w:t>
      </w:r>
      <w:proofErr w:type="spellEnd"/>
      <w:r>
        <w:rPr>
          <w:rFonts w:ascii="Times New Roman" w:hAnsi="Times New Roman"/>
          <w:sz w:val="24"/>
          <w:szCs w:val="24"/>
        </w:rPr>
        <w:t xml:space="preserve"> vrstvy potrubí budou prováděny dle technologických postupů stanovených výrobcem.</w:t>
      </w:r>
    </w:p>
    <w:p w:rsidR="005A2EA2" w:rsidRDefault="005A2EA2" w:rsidP="005A2EA2">
      <w:pPr>
        <w:spacing w:line="240" w:lineRule="auto"/>
        <w:ind w:firstLine="567"/>
        <w:jc w:val="both"/>
        <w:rPr>
          <w:rFonts w:ascii="Times New Roman" w:hAnsi="Times New Roman"/>
          <w:sz w:val="24"/>
          <w:szCs w:val="24"/>
        </w:rPr>
      </w:pPr>
      <w:r>
        <w:rPr>
          <w:rFonts w:ascii="Times New Roman" w:hAnsi="Times New Roman"/>
          <w:sz w:val="24"/>
          <w:szCs w:val="24"/>
        </w:rPr>
        <w:t>Po dokončení zásypu potrubí se provede obnovení původních povrchů nebo nově navržená úprava (viz stavební část).</w:t>
      </w:r>
    </w:p>
    <w:p w:rsidR="005A2EA2" w:rsidRDefault="005A2EA2" w:rsidP="005A2EA2">
      <w:pPr>
        <w:ind w:firstLine="540"/>
        <w:jc w:val="both"/>
        <w:rPr>
          <w:rFonts w:ascii="Times New Roman" w:hAnsi="Times New Roman"/>
          <w:sz w:val="24"/>
          <w:szCs w:val="24"/>
        </w:rPr>
      </w:pPr>
      <w:r>
        <w:rPr>
          <w:rFonts w:ascii="Times New Roman" w:hAnsi="Times New Roman"/>
          <w:sz w:val="24"/>
          <w:szCs w:val="24"/>
        </w:rPr>
        <w:t xml:space="preserve">Při výstavbě je nutno respektovat následující </w:t>
      </w:r>
      <w:proofErr w:type="gramStart"/>
      <w:r>
        <w:rPr>
          <w:rFonts w:ascii="Times New Roman" w:hAnsi="Times New Roman"/>
          <w:sz w:val="24"/>
          <w:szCs w:val="24"/>
        </w:rPr>
        <w:t>normy :</w:t>
      </w:r>
      <w:proofErr w:type="gramEnd"/>
    </w:p>
    <w:p w:rsidR="005A2EA2" w:rsidRDefault="005A2EA2" w:rsidP="005A2EA2">
      <w:pPr>
        <w:ind w:firstLine="567"/>
        <w:jc w:val="both"/>
        <w:rPr>
          <w:rFonts w:ascii="Times New Roman" w:hAnsi="Times New Roman"/>
          <w:sz w:val="24"/>
          <w:szCs w:val="24"/>
        </w:rPr>
      </w:pPr>
      <w:r>
        <w:rPr>
          <w:rFonts w:ascii="Times New Roman" w:hAnsi="Times New Roman"/>
          <w:sz w:val="24"/>
          <w:szCs w:val="24"/>
        </w:rPr>
        <w:t>ČSN 01 3463</w:t>
      </w:r>
      <w:r>
        <w:rPr>
          <w:rFonts w:ascii="Times New Roman" w:hAnsi="Times New Roman"/>
          <w:sz w:val="24"/>
          <w:szCs w:val="24"/>
        </w:rPr>
        <w:tab/>
      </w:r>
      <w:r>
        <w:rPr>
          <w:rFonts w:ascii="Times New Roman" w:hAnsi="Times New Roman"/>
          <w:sz w:val="24"/>
          <w:szCs w:val="24"/>
        </w:rPr>
        <w:tab/>
        <w:t>Výkresy kanalizace</w:t>
      </w:r>
    </w:p>
    <w:p w:rsidR="005A2EA2" w:rsidRDefault="005A2EA2" w:rsidP="005A2EA2">
      <w:pPr>
        <w:ind w:firstLine="567"/>
        <w:jc w:val="both"/>
        <w:rPr>
          <w:rFonts w:ascii="Times New Roman" w:hAnsi="Times New Roman"/>
          <w:sz w:val="24"/>
          <w:szCs w:val="24"/>
        </w:rPr>
      </w:pPr>
      <w:r>
        <w:rPr>
          <w:rFonts w:ascii="Times New Roman" w:hAnsi="Times New Roman"/>
          <w:sz w:val="24"/>
          <w:szCs w:val="24"/>
        </w:rPr>
        <w:t xml:space="preserve">ČSN 75 6760 </w:t>
      </w:r>
      <w:r>
        <w:rPr>
          <w:rFonts w:ascii="Times New Roman" w:hAnsi="Times New Roman"/>
          <w:sz w:val="24"/>
          <w:szCs w:val="24"/>
        </w:rPr>
        <w:tab/>
      </w:r>
      <w:r>
        <w:rPr>
          <w:rFonts w:ascii="Times New Roman" w:hAnsi="Times New Roman"/>
          <w:sz w:val="24"/>
          <w:szCs w:val="24"/>
        </w:rPr>
        <w:tab/>
        <w:t>Vnitřní kanalizace</w:t>
      </w:r>
    </w:p>
    <w:p w:rsidR="005A2EA2" w:rsidRDefault="005A2EA2" w:rsidP="005A2EA2">
      <w:pPr>
        <w:ind w:left="2832" w:hanging="2265"/>
        <w:contextualSpacing/>
        <w:jc w:val="both"/>
        <w:rPr>
          <w:rFonts w:ascii="Times New Roman" w:hAnsi="Times New Roman"/>
          <w:sz w:val="24"/>
          <w:szCs w:val="24"/>
        </w:rPr>
      </w:pPr>
      <w:r>
        <w:rPr>
          <w:rFonts w:ascii="Times New Roman" w:hAnsi="Times New Roman"/>
          <w:sz w:val="24"/>
          <w:szCs w:val="24"/>
        </w:rPr>
        <w:t>EN 12056-3</w:t>
      </w:r>
      <w:r>
        <w:rPr>
          <w:rFonts w:ascii="Times New Roman" w:hAnsi="Times New Roman"/>
          <w:sz w:val="24"/>
          <w:szCs w:val="24"/>
        </w:rPr>
        <w:tab/>
        <w:t>Vnitřní kanalizace – Gravitační systémy – Část 3 : Odvádění dešťových vod ze střech</w:t>
      </w:r>
    </w:p>
    <w:p w:rsidR="005A2EA2" w:rsidRDefault="005A2EA2" w:rsidP="005A2EA2">
      <w:pPr>
        <w:ind w:firstLine="567"/>
        <w:jc w:val="both"/>
        <w:rPr>
          <w:rFonts w:ascii="Times New Roman" w:hAnsi="Times New Roman"/>
          <w:sz w:val="24"/>
          <w:szCs w:val="24"/>
        </w:rPr>
      </w:pPr>
      <w:r>
        <w:rPr>
          <w:rFonts w:ascii="Times New Roman" w:hAnsi="Times New Roman"/>
          <w:sz w:val="24"/>
          <w:szCs w:val="24"/>
        </w:rPr>
        <w:t>ČSN 73 6005</w:t>
      </w:r>
      <w:r>
        <w:rPr>
          <w:rFonts w:ascii="Times New Roman" w:hAnsi="Times New Roman"/>
          <w:sz w:val="24"/>
          <w:szCs w:val="24"/>
        </w:rPr>
        <w:tab/>
      </w:r>
      <w:r>
        <w:rPr>
          <w:rFonts w:ascii="Times New Roman" w:hAnsi="Times New Roman"/>
          <w:sz w:val="24"/>
          <w:szCs w:val="24"/>
        </w:rPr>
        <w:tab/>
        <w:t>Prostorové uspořádání sítí technického vybavení</w:t>
      </w:r>
    </w:p>
    <w:p w:rsidR="005B5960" w:rsidRDefault="005B5960" w:rsidP="00F13C02">
      <w:pPr>
        <w:pStyle w:val="Odstavecseseznamem"/>
        <w:ind w:left="1004"/>
        <w:rPr>
          <w:rFonts w:ascii="Times New Roman" w:hAnsi="Times New Roman" w:cs="Times New Roman"/>
          <w:sz w:val="24"/>
          <w:szCs w:val="24"/>
        </w:rPr>
      </w:pPr>
    </w:p>
    <w:p w:rsidR="005B5960" w:rsidRDefault="005B5960" w:rsidP="00F13C02">
      <w:pPr>
        <w:pStyle w:val="Odstavecseseznamem"/>
        <w:ind w:left="1004"/>
        <w:rPr>
          <w:rFonts w:ascii="Times New Roman" w:hAnsi="Times New Roman" w:cs="Times New Roman"/>
          <w:sz w:val="24"/>
          <w:szCs w:val="24"/>
        </w:rPr>
      </w:pPr>
    </w:p>
    <w:p w:rsidR="00574D9C" w:rsidRDefault="00574D9C" w:rsidP="00F13C02">
      <w:pPr>
        <w:pStyle w:val="Odstavecseseznamem"/>
        <w:ind w:left="1004"/>
        <w:rPr>
          <w:rFonts w:ascii="Times New Roman" w:hAnsi="Times New Roman" w:cs="Times New Roman"/>
          <w:sz w:val="24"/>
          <w:szCs w:val="24"/>
        </w:rPr>
      </w:pPr>
    </w:p>
    <w:p w:rsidR="005A2EA2" w:rsidRDefault="005A2EA2" w:rsidP="00F13C02">
      <w:pPr>
        <w:pStyle w:val="Odstavecseseznamem"/>
        <w:ind w:left="1004"/>
        <w:rPr>
          <w:rFonts w:ascii="Times New Roman" w:hAnsi="Times New Roman" w:cs="Times New Roman"/>
          <w:sz w:val="24"/>
          <w:szCs w:val="24"/>
        </w:rPr>
      </w:pPr>
    </w:p>
    <w:p w:rsidR="005A2EA2" w:rsidRDefault="005A2EA2" w:rsidP="00F13C02">
      <w:pPr>
        <w:pStyle w:val="Odstavecseseznamem"/>
        <w:ind w:left="1004"/>
        <w:rPr>
          <w:rFonts w:ascii="Times New Roman" w:hAnsi="Times New Roman" w:cs="Times New Roman"/>
          <w:sz w:val="24"/>
          <w:szCs w:val="24"/>
        </w:rPr>
      </w:pPr>
    </w:p>
    <w:p w:rsidR="00574D9C" w:rsidRDefault="00574D9C" w:rsidP="00F13C02">
      <w:pPr>
        <w:pStyle w:val="Odstavecseseznamem"/>
        <w:ind w:left="1004"/>
        <w:rPr>
          <w:rFonts w:ascii="Times New Roman" w:hAnsi="Times New Roman" w:cs="Times New Roman"/>
          <w:sz w:val="24"/>
          <w:szCs w:val="24"/>
        </w:rPr>
      </w:pPr>
    </w:p>
    <w:p w:rsidR="00F13C02" w:rsidRPr="00E87469" w:rsidRDefault="00F13C02" w:rsidP="00E87469">
      <w:pPr>
        <w:pStyle w:val="Odstavecseseznamem"/>
        <w:numPr>
          <w:ilvl w:val="0"/>
          <w:numId w:val="4"/>
        </w:numPr>
        <w:rPr>
          <w:rFonts w:ascii="Times New Roman" w:hAnsi="Times New Roman" w:cs="Times New Roman"/>
          <w:sz w:val="24"/>
          <w:szCs w:val="24"/>
          <w:u w:val="single"/>
        </w:rPr>
      </w:pPr>
      <w:r>
        <w:rPr>
          <w:rFonts w:ascii="Times New Roman" w:hAnsi="Times New Roman" w:cs="Times New Roman"/>
          <w:sz w:val="24"/>
          <w:szCs w:val="24"/>
          <w:u w:val="single"/>
        </w:rPr>
        <w:t>Tepelně technické vlastnosti stavebních konstrukcí</w:t>
      </w:r>
    </w:p>
    <w:p w:rsidR="00E87469" w:rsidRPr="00E87469" w:rsidRDefault="00E87469" w:rsidP="00E8746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spacing w:after="0" w:line="240" w:lineRule="auto"/>
        <w:rPr>
          <w:rFonts w:ascii="Arial" w:hAnsi="Arial" w:cs="Arial"/>
          <w:bCs/>
          <w:sz w:val="24"/>
          <w:szCs w:val="24"/>
        </w:rPr>
      </w:pPr>
      <w:r w:rsidRPr="00E87469">
        <w:rPr>
          <w:rFonts w:ascii="Arial" w:hAnsi="Arial" w:cs="Arial"/>
          <w:bCs/>
          <w:sz w:val="24"/>
          <w:szCs w:val="24"/>
        </w:rPr>
        <w:tab/>
        <w:t>ZÁKLADNÍ KOMPLEXNÍ TEPELNĚ TECHNICKÉ</w:t>
      </w:r>
    </w:p>
    <w:p w:rsidR="00E87469" w:rsidRPr="00E87469" w:rsidRDefault="00E87469" w:rsidP="00E8746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spacing w:after="0" w:line="240" w:lineRule="auto"/>
        <w:rPr>
          <w:rFonts w:ascii="Arial" w:hAnsi="Arial" w:cs="Arial"/>
          <w:bCs/>
          <w:sz w:val="24"/>
          <w:szCs w:val="24"/>
        </w:rPr>
      </w:pPr>
      <w:r w:rsidRPr="00E87469">
        <w:rPr>
          <w:rFonts w:ascii="Arial" w:hAnsi="Arial" w:cs="Arial"/>
          <w:bCs/>
          <w:sz w:val="24"/>
          <w:szCs w:val="24"/>
        </w:rPr>
        <w:tab/>
        <w:t>POSOUZENÍ STAVEBNÍ KONSTRUKCE</w:t>
      </w:r>
    </w:p>
    <w:p w:rsidR="00E87469" w:rsidRDefault="00E87469" w:rsidP="00E8746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spacing w:after="0" w:line="240" w:lineRule="auto"/>
        <w:rPr>
          <w:rFonts w:ascii="Arial" w:hAnsi="Arial" w:cs="Arial"/>
          <w:b/>
          <w:bCs/>
          <w:sz w:val="28"/>
          <w:szCs w:val="28"/>
        </w:rPr>
      </w:pPr>
    </w:p>
    <w:p w:rsidR="00E87469" w:rsidRDefault="00E87469" w:rsidP="00E8746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spacing w:after="0" w:line="240" w:lineRule="auto"/>
        <w:rPr>
          <w:rFonts w:ascii="Arial" w:hAnsi="Arial" w:cs="Arial"/>
          <w:sz w:val="20"/>
          <w:szCs w:val="20"/>
        </w:rPr>
      </w:pPr>
      <w:r>
        <w:rPr>
          <w:rFonts w:ascii="Arial" w:hAnsi="Arial" w:cs="Arial"/>
          <w:sz w:val="20"/>
          <w:szCs w:val="20"/>
        </w:rPr>
        <w:tab/>
        <w:t>podle ČSN EN ISO 13788, ČSN EN ISO 6946, ČSN 730540 a STN 730540</w:t>
      </w:r>
    </w:p>
    <w:p w:rsidR="00E87469" w:rsidRDefault="00E87469" w:rsidP="00E87469">
      <w:pPr>
        <w:tabs>
          <w:tab w:val="left" w:pos="0"/>
          <w:tab w:val="left" w:pos="300"/>
          <w:tab w:val="left" w:pos="1600"/>
        </w:tabs>
        <w:autoSpaceDE w:val="0"/>
        <w:autoSpaceDN w:val="0"/>
        <w:adjustRightInd w:val="0"/>
        <w:spacing w:after="0" w:line="240" w:lineRule="auto"/>
        <w:rPr>
          <w:rFonts w:ascii="Arial" w:hAnsi="Arial" w:cs="Arial"/>
          <w:b/>
          <w:bCs/>
          <w:sz w:val="18"/>
          <w:szCs w:val="18"/>
        </w:rPr>
      </w:pPr>
    </w:p>
    <w:p w:rsidR="00E87469" w:rsidRPr="00E87469" w:rsidRDefault="00E87469" w:rsidP="00E87469">
      <w:pPr>
        <w:tabs>
          <w:tab w:val="left" w:pos="0"/>
          <w:tab w:val="left" w:pos="300"/>
          <w:tab w:val="left" w:pos="1600"/>
        </w:tabs>
        <w:autoSpaceDE w:val="0"/>
        <w:autoSpaceDN w:val="0"/>
        <w:adjustRightInd w:val="0"/>
        <w:spacing w:after="0" w:line="240" w:lineRule="auto"/>
        <w:rPr>
          <w:rFonts w:ascii="Arial" w:hAnsi="Arial" w:cs="Arial"/>
          <w:b/>
          <w:bCs/>
          <w:sz w:val="24"/>
          <w:szCs w:val="24"/>
          <w:u w:val="single"/>
        </w:rPr>
      </w:pPr>
      <w:r w:rsidRPr="00E87469">
        <w:rPr>
          <w:rFonts w:ascii="Arial" w:hAnsi="Arial" w:cs="Arial"/>
          <w:sz w:val="18"/>
          <w:szCs w:val="18"/>
        </w:rPr>
        <w:tab/>
      </w:r>
      <w:r w:rsidRPr="00E87469">
        <w:rPr>
          <w:rFonts w:ascii="Arial" w:hAnsi="Arial" w:cs="Arial"/>
          <w:b/>
          <w:sz w:val="24"/>
          <w:szCs w:val="24"/>
          <w:u w:val="single"/>
        </w:rPr>
        <w:t xml:space="preserve">Název </w:t>
      </w:r>
      <w:proofErr w:type="gramStart"/>
      <w:r w:rsidRPr="00E87469">
        <w:rPr>
          <w:rFonts w:ascii="Arial" w:hAnsi="Arial" w:cs="Arial"/>
          <w:b/>
          <w:sz w:val="24"/>
          <w:szCs w:val="24"/>
          <w:u w:val="single"/>
        </w:rPr>
        <w:t xml:space="preserve">úlohy : </w:t>
      </w:r>
      <w:r w:rsidRPr="00E87469">
        <w:rPr>
          <w:rFonts w:ascii="Arial" w:hAnsi="Arial" w:cs="Arial"/>
          <w:b/>
          <w:sz w:val="24"/>
          <w:szCs w:val="24"/>
          <w:u w:val="single"/>
        </w:rPr>
        <w:tab/>
      </w:r>
      <w:r w:rsidRPr="00E87469">
        <w:rPr>
          <w:rFonts w:ascii="Arial" w:hAnsi="Arial" w:cs="Arial"/>
          <w:b/>
          <w:bCs/>
          <w:sz w:val="24"/>
          <w:szCs w:val="24"/>
          <w:u w:val="single"/>
        </w:rPr>
        <w:t>střecha</w:t>
      </w:r>
      <w:proofErr w:type="gramEnd"/>
      <w:r w:rsidRPr="00E87469">
        <w:rPr>
          <w:rFonts w:ascii="Arial" w:hAnsi="Arial" w:cs="Arial"/>
          <w:b/>
          <w:bCs/>
          <w:sz w:val="24"/>
          <w:szCs w:val="24"/>
          <w:u w:val="single"/>
        </w:rPr>
        <w:t xml:space="preserve"> učebny</w:t>
      </w:r>
    </w:p>
    <w:p w:rsidR="00E87469" w:rsidRDefault="00E87469" w:rsidP="00E87469">
      <w:pPr>
        <w:tabs>
          <w:tab w:val="left" w:pos="0"/>
          <w:tab w:val="left" w:pos="300"/>
          <w:tab w:val="left" w:pos="16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6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600"/>
        </w:tabs>
        <w:autoSpaceDE w:val="0"/>
        <w:autoSpaceDN w:val="0"/>
        <w:adjustRightInd w:val="0"/>
        <w:spacing w:after="0" w:line="240" w:lineRule="auto"/>
        <w:rPr>
          <w:rFonts w:ascii="Arial" w:hAnsi="Arial" w:cs="Arial"/>
          <w:b/>
          <w:bCs/>
          <w:i/>
          <w:iCs/>
          <w:sz w:val="20"/>
          <w:szCs w:val="20"/>
        </w:rPr>
      </w:pPr>
      <w:r>
        <w:rPr>
          <w:rFonts w:ascii="Arial" w:hAnsi="Arial" w:cs="Arial"/>
          <w:b/>
          <w:bCs/>
          <w:i/>
          <w:iCs/>
          <w:sz w:val="20"/>
          <w:szCs w:val="20"/>
        </w:rPr>
        <w:tab/>
        <w:t xml:space="preserve">KONTROLNÍ TISK VSTUPNÍCH </w:t>
      </w:r>
      <w:proofErr w:type="gramStart"/>
      <w:r>
        <w:rPr>
          <w:rFonts w:ascii="Arial" w:hAnsi="Arial" w:cs="Arial"/>
          <w:b/>
          <w:bCs/>
          <w:i/>
          <w:iCs/>
          <w:sz w:val="20"/>
          <w:szCs w:val="20"/>
        </w:rPr>
        <w:t>DAT :</w:t>
      </w:r>
      <w:proofErr w:type="gramEnd"/>
    </w:p>
    <w:p w:rsidR="00E87469" w:rsidRDefault="00E87469" w:rsidP="00E87469">
      <w:pPr>
        <w:tabs>
          <w:tab w:val="left" w:pos="0"/>
          <w:tab w:val="left" w:pos="300"/>
          <w:tab w:val="left" w:pos="3300"/>
        </w:tabs>
        <w:autoSpaceDE w:val="0"/>
        <w:autoSpaceDN w:val="0"/>
        <w:adjustRightInd w:val="0"/>
        <w:spacing w:after="0" w:line="240" w:lineRule="auto"/>
        <w:rPr>
          <w:rFonts w:ascii="Arial" w:hAnsi="Arial" w:cs="Arial"/>
          <w:b/>
          <w:bCs/>
          <w:i/>
          <w:iCs/>
          <w:sz w:val="20"/>
          <w:szCs w:val="20"/>
        </w:rPr>
      </w:pPr>
    </w:p>
    <w:p w:rsidR="00E87469" w:rsidRDefault="00E87469" w:rsidP="00E87469">
      <w:pPr>
        <w:tabs>
          <w:tab w:val="left" w:pos="0"/>
          <w:tab w:val="left" w:pos="300"/>
          <w:tab w:val="left" w:pos="33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Typ hodnocené </w:t>
      </w:r>
      <w:proofErr w:type="gramStart"/>
      <w:r>
        <w:rPr>
          <w:rFonts w:ascii="Arial" w:hAnsi="Arial" w:cs="Arial"/>
          <w:sz w:val="18"/>
          <w:szCs w:val="18"/>
        </w:rPr>
        <w:t xml:space="preserve">konstrukce : </w:t>
      </w:r>
      <w:r>
        <w:rPr>
          <w:rFonts w:ascii="Arial" w:hAnsi="Arial" w:cs="Arial"/>
          <w:sz w:val="18"/>
          <w:szCs w:val="18"/>
        </w:rPr>
        <w:tab/>
        <w:t>Strop</w:t>
      </w:r>
      <w:proofErr w:type="gramEnd"/>
      <w:r>
        <w:rPr>
          <w:rFonts w:ascii="Arial" w:hAnsi="Arial" w:cs="Arial"/>
          <w:sz w:val="18"/>
          <w:szCs w:val="18"/>
        </w:rPr>
        <w:t>, střecha - tepelný tok zdola</w:t>
      </w:r>
    </w:p>
    <w:p w:rsidR="00E87469" w:rsidRDefault="00E87469" w:rsidP="00E87469">
      <w:pPr>
        <w:tabs>
          <w:tab w:val="left" w:pos="0"/>
          <w:tab w:val="left" w:pos="300"/>
          <w:tab w:val="left" w:pos="33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Korekce součinitele prostupu </w:t>
      </w:r>
      <w:proofErr w:type="spellStart"/>
      <w:proofErr w:type="gramStart"/>
      <w:r>
        <w:rPr>
          <w:rFonts w:ascii="Arial" w:hAnsi="Arial" w:cs="Arial"/>
          <w:sz w:val="18"/>
          <w:szCs w:val="18"/>
        </w:rPr>
        <w:t>dU</w:t>
      </w:r>
      <w:proofErr w:type="spellEnd"/>
      <w:r>
        <w:rPr>
          <w:rFonts w:ascii="Arial" w:hAnsi="Arial" w:cs="Arial"/>
          <w:sz w:val="18"/>
          <w:szCs w:val="18"/>
        </w:rPr>
        <w:t xml:space="preserve"> :  </w:t>
      </w:r>
      <w:r>
        <w:rPr>
          <w:rFonts w:ascii="Arial" w:hAnsi="Arial" w:cs="Arial"/>
          <w:sz w:val="18"/>
          <w:szCs w:val="18"/>
        </w:rPr>
        <w:tab/>
        <w:t xml:space="preserve">  0.000</w:t>
      </w:r>
      <w:proofErr w:type="gramEnd"/>
      <w:r>
        <w:rPr>
          <w:rFonts w:ascii="Arial" w:hAnsi="Arial" w:cs="Arial"/>
          <w:sz w:val="18"/>
          <w:szCs w:val="18"/>
        </w:rPr>
        <w:t xml:space="preserve"> W/m2K</w:t>
      </w:r>
    </w:p>
    <w:p w:rsidR="00E87469" w:rsidRDefault="00E87469" w:rsidP="00E87469">
      <w:pPr>
        <w:tabs>
          <w:tab w:val="left" w:pos="0"/>
          <w:tab w:val="left" w:pos="300"/>
          <w:tab w:val="left" w:pos="33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33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Skladba konstrukce (od interiéru) :</w:t>
      </w:r>
    </w:p>
    <w:p w:rsidR="00E87469" w:rsidRDefault="00E87469"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b/>
          <w:bCs/>
          <w:sz w:val="18"/>
          <w:szCs w:val="18"/>
          <w:u w:val="single"/>
        </w:rPr>
      </w:pPr>
    </w:p>
    <w:p w:rsidR="00E87469" w:rsidRDefault="00E87469"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t xml:space="preserve">Číslo </w:t>
      </w:r>
      <w:r>
        <w:rPr>
          <w:rFonts w:ascii="Arial" w:hAnsi="Arial" w:cs="Arial"/>
          <w:b/>
          <w:bCs/>
          <w:sz w:val="16"/>
          <w:szCs w:val="16"/>
        </w:rPr>
        <w:tab/>
        <w:t xml:space="preserve">Název </w:t>
      </w:r>
      <w:r>
        <w:rPr>
          <w:rFonts w:ascii="Arial" w:hAnsi="Arial" w:cs="Arial"/>
          <w:b/>
          <w:bCs/>
          <w:sz w:val="16"/>
          <w:szCs w:val="16"/>
        </w:rPr>
        <w:tab/>
        <w:t xml:space="preserve">D[m] </w:t>
      </w:r>
      <w:r>
        <w:rPr>
          <w:rFonts w:ascii="Arial" w:hAnsi="Arial" w:cs="Arial"/>
          <w:b/>
          <w:bCs/>
          <w:sz w:val="16"/>
          <w:szCs w:val="16"/>
        </w:rPr>
        <w:tab/>
        <w:t>L[W/</w:t>
      </w:r>
      <w:proofErr w:type="spellStart"/>
      <w:r>
        <w:rPr>
          <w:rFonts w:ascii="Arial" w:hAnsi="Arial" w:cs="Arial"/>
          <w:b/>
          <w:bCs/>
          <w:sz w:val="16"/>
          <w:szCs w:val="16"/>
        </w:rPr>
        <w:t>mK</w:t>
      </w:r>
      <w:proofErr w:type="spellEnd"/>
      <w:r>
        <w:rPr>
          <w:rFonts w:ascii="Arial" w:hAnsi="Arial" w:cs="Arial"/>
          <w:b/>
          <w:bCs/>
          <w:sz w:val="16"/>
          <w:szCs w:val="16"/>
        </w:rPr>
        <w:t xml:space="preserve">] </w:t>
      </w:r>
      <w:r>
        <w:rPr>
          <w:rFonts w:ascii="Arial" w:hAnsi="Arial" w:cs="Arial"/>
          <w:b/>
          <w:bCs/>
          <w:sz w:val="16"/>
          <w:szCs w:val="16"/>
        </w:rPr>
        <w:tab/>
        <w:t>C[J/</w:t>
      </w:r>
      <w:proofErr w:type="spellStart"/>
      <w:r>
        <w:rPr>
          <w:rFonts w:ascii="Arial" w:hAnsi="Arial" w:cs="Arial"/>
          <w:b/>
          <w:bCs/>
          <w:sz w:val="16"/>
          <w:szCs w:val="16"/>
        </w:rPr>
        <w:t>kgK</w:t>
      </w:r>
      <w:proofErr w:type="spellEnd"/>
      <w:r>
        <w:rPr>
          <w:rFonts w:ascii="Arial" w:hAnsi="Arial" w:cs="Arial"/>
          <w:b/>
          <w:bCs/>
          <w:sz w:val="16"/>
          <w:szCs w:val="16"/>
        </w:rPr>
        <w:t xml:space="preserve">] </w:t>
      </w:r>
      <w:r>
        <w:rPr>
          <w:rFonts w:ascii="Arial" w:hAnsi="Arial" w:cs="Arial"/>
          <w:b/>
          <w:bCs/>
          <w:sz w:val="16"/>
          <w:szCs w:val="16"/>
        </w:rPr>
        <w:tab/>
        <w:t xml:space="preserve">Ro[kg/m3] </w:t>
      </w:r>
      <w:r>
        <w:rPr>
          <w:rFonts w:ascii="Arial" w:hAnsi="Arial" w:cs="Arial"/>
          <w:b/>
          <w:bCs/>
          <w:sz w:val="16"/>
          <w:szCs w:val="16"/>
        </w:rPr>
        <w:tab/>
        <w:t xml:space="preserve">Mi[-] </w:t>
      </w:r>
      <w:r>
        <w:rPr>
          <w:rFonts w:ascii="Arial" w:hAnsi="Arial" w:cs="Arial"/>
          <w:b/>
          <w:bCs/>
          <w:sz w:val="16"/>
          <w:szCs w:val="16"/>
        </w:rPr>
        <w:tab/>
      </w:r>
      <w:proofErr w:type="spellStart"/>
      <w:r>
        <w:rPr>
          <w:rFonts w:ascii="Arial" w:hAnsi="Arial" w:cs="Arial"/>
          <w:b/>
          <w:bCs/>
          <w:sz w:val="16"/>
          <w:szCs w:val="16"/>
        </w:rPr>
        <w:t>Ma</w:t>
      </w:r>
      <w:proofErr w:type="spellEnd"/>
      <w:r>
        <w:rPr>
          <w:rFonts w:ascii="Arial" w:hAnsi="Arial" w:cs="Arial"/>
          <w:b/>
          <w:bCs/>
          <w:sz w:val="16"/>
          <w:szCs w:val="16"/>
        </w:rPr>
        <w:t>[kg/m2]</w:t>
      </w:r>
    </w:p>
    <w:p w:rsidR="00E87469" w:rsidRDefault="00E87469"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 </w:t>
      </w:r>
      <w:r>
        <w:rPr>
          <w:rFonts w:ascii="Arial" w:hAnsi="Arial" w:cs="Arial"/>
          <w:sz w:val="18"/>
          <w:szCs w:val="18"/>
        </w:rPr>
        <w:tab/>
        <w:t xml:space="preserve">Beton hutný 1 </w:t>
      </w:r>
      <w:r>
        <w:rPr>
          <w:rFonts w:ascii="Arial" w:hAnsi="Arial" w:cs="Arial"/>
          <w:sz w:val="18"/>
          <w:szCs w:val="18"/>
        </w:rPr>
        <w:tab/>
        <w:t xml:space="preserve">0,2000 </w:t>
      </w:r>
      <w:r>
        <w:rPr>
          <w:rFonts w:ascii="Arial" w:hAnsi="Arial" w:cs="Arial"/>
          <w:sz w:val="18"/>
          <w:szCs w:val="18"/>
        </w:rPr>
        <w:tab/>
        <w:t xml:space="preserve">1,2300 </w:t>
      </w:r>
      <w:r>
        <w:rPr>
          <w:rFonts w:ascii="Arial" w:hAnsi="Arial" w:cs="Arial"/>
          <w:sz w:val="18"/>
          <w:szCs w:val="18"/>
        </w:rPr>
        <w:tab/>
        <w:t xml:space="preserve">1020,0 </w:t>
      </w:r>
      <w:r>
        <w:rPr>
          <w:rFonts w:ascii="Arial" w:hAnsi="Arial" w:cs="Arial"/>
          <w:sz w:val="18"/>
          <w:szCs w:val="18"/>
        </w:rPr>
        <w:tab/>
        <w:t xml:space="preserve">2100,0 </w:t>
      </w:r>
      <w:r>
        <w:rPr>
          <w:rFonts w:ascii="Arial" w:hAnsi="Arial" w:cs="Arial"/>
          <w:sz w:val="18"/>
          <w:szCs w:val="18"/>
        </w:rPr>
        <w:tab/>
        <w:t xml:space="preserve">17,0 </w:t>
      </w:r>
      <w:r>
        <w:rPr>
          <w:rFonts w:ascii="Arial" w:hAnsi="Arial" w:cs="Arial"/>
          <w:sz w:val="18"/>
          <w:szCs w:val="18"/>
        </w:rPr>
        <w:tab/>
        <w:t xml:space="preserve"> 0.0000</w:t>
      </w:r>
    </w:p>
    <w:p w:rsidR="00E87469" w:rsidRDefault="00C659CD"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2 </w:t>
      </w:r>
      <w:r>
        <w:rPr>
          <w:rFonts w:ascii="Arial" w:hAnsi="Arial" w:cs="Arial"/>
          <w:sz w:val="18"/>
          <w:szCs w:val="18"/>
        </w:rPr>
        <w:tab/>
        <w:t xml:space="preserve">Asfalt. </w:t>
      </w:r>
      <w:proofErr w:type="gramStart"/>
      <w:r>
        <w:rPr>
          <w:rFonts w:ascii="Arial" w:hAnsi="Arial" w:cs="Arial"/>
          <w:sz w:val="18"/>
          <w:szCs w:val="18"/>
        </w:rPr>
        <w:t>pas</w:t>
      </w:r>
      <w:bookmarkStart w:id="0" w:name="_GoBack"/>
      <w:bookmarkEnd w:id="0"/>
      <w:proofErr w:type="gramEnd"/>
      <w:r w:rsidR="00E87469">
        <w:rPr>
          <w:rFonts w:ascii="Arial" w:hAnsi="Arial" w:cs="Arial"/>
          <w:sz w:val="18"/>
          <w:szCs w:val="18"/>
        </w:rPr>
        <w:t xml:space="preserve"> </w:t>
      </w:r>
      <w:r w:rsidR="00E87469">
        <w:rPr>
          <w:rFonts w:ascii="Arial" w:hAnsi="Arial" w:cs="Arial"/>
          <w:sz w:val="18"/>
          <w:szCs w:val="18"/>
        </w:rPr>
        <w:tab/>
        <w:t xml:space="preserve">0,0035 </w:t>
      </w:r>
      <w:r w:rsidR="00E87469">
        <w:rPr>
          <w:rFonts w:ascii="Arial" w:hAnsi="Arial" w:cs="Arial"/>
          <w:sz w:val="18"/>
          <w:szCs w:val="18"/>
        </w:rPr>
        <w:tab/>
        <w:t xml:space="preserve">0,2100 </w:t>
      </w:r>
      <w:r w:rsidR="00E87469">
        <w:rPr>
          <w:rFonts w:ascii="Arial" w:hAnsi="Arial" w:cs="Arial"/>
          <w:sz w:val="18"/>
          <w:szCs w:val="18"/>
        </w:rPr>
        <w:tab/>
        <w:t xml:space="preserve">1470,0 </w:t>
      </w:r>
      <w:r w:rsidR="00E87469">
        <w:rPr>
          <w:rFonts w:ascii="Arial" w:hAnsi="Arial" w:cs="Arial"/>
          <w:sz w:val="18"/>
          <w:szCs w:val="18"/>
        </w:rPr>
        <w:tab/>
        <w:t xml:space="preserve">1235,0 </w:t>
      </w:r>
      <w:r w:rsidR="00E87469">
        <w:rPr>
          <w:rFonts w:ascii="Arial" w:hAnsi="Arial" w:cs="Arial"/>
          <w:sz w:val="18"/>
          <w:szCs w:val="18"/>
        </w:rPr>
        <w:tab/>
        <w:t xml:space="preserve">14400,0 </w:t>
      </w:r>
      <w:r w:rsidR="00E87469">
        <w:rPr>
          <w:rFonts w:ascii="Arial" w:hAnsi="Arial" w:cs="Arial"/>
          <w:sz w:val="18"/>
          <w:szCs w:val="18"/>
        </w:rPr>
        <w:tab/>
        <w:t xml:space="preserve"> 0.0000</w:t>
      </w:r>
    </w:p>
    <w:p w:rsidR="00E87469" w:rsidRDefault="00A93534"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3 </w:t>
      </w:r>
      <w:r>
        <w:rPr>
          <w:rFonts w:ascii="Arial" w:hAnsi="Arial" w:cs="Arial"/>
          <w:sz w:val="18"/>
          <w:szCs w:val="18"/>
        </w:rPr>
        <w:tab/>
      </w:r>
      <w:proofErr w:type="spellStart"/>
      <w:r>
        <w:rPr>
          <w:rFonts w:ascii="Arial" w:hAnsi="Arial" w:cs="Arial"/>
          <w:sz w:val="18"/>
          <w:szCs w:val="18"/>
        </w:rPr>
        <w:t>Lehčený</w:t>
      </w:r>
      <w:r w:rsidR="00E87469">
        <w:rPr>
          <w:rFonts w:ascii="Arial" w:hAnsi="Arial" w:cs="Arial"/>
          <w:sz w:val="18"/>
          <w:szCs w:val="18"/>
        </w:rPr>
        <w:t>beton</w:t>
      </w:r>
      <w:proofErr w:type="spellEnd"/>
      <w:r w:rsidR="00E87469">
        <w:rPr>
          <w:rFonts w:ascii="Arial" w:hAnsi="Arial" w:cs="Arial"/>
          <w:sz w:val="18"/>
          <w:szCs w:val="18"/>
        </w:rPr>
        <w:t xml:space="preserve"> </w:t>
      </w:r>
      <w:r w:rsidR="00E87469">
        <w:rPr>
          <w:rFonts w:ascii="Arial" w:hAnsi="Arial" w:cs="Arial"/>
          <w:sz w:val="18"/>
          <w:szCs w:val="18"/>
        </w:rPr>
        <w:tab/>
        <w:t xml:space="preserve">0,1500 </w:t>
      </w:r>
      <w:r w:rsidR="00E87469">
        <w:rPr>
          <w:rFonts w:ascii="Arial" w:hAnsi="Arial" w:cs="Arial"/>
          <w:sz w:val="18"/>
          <w:szCs w:val="18"/>
        </w:rPr>
        <w:tab/>
        <w:t xml:space="preserve">0,2800 </w:t>
      </w:r>
      <w:r w:rsidR="00E87469">
        <w:rPr>
          <w:rFonts w:ascii="Arial" w:hAnsi="Arial" w:cs="Arial"/>
          <w:sz w:val="18"/>
          <w:szCs w:val="18"/>
        </w:rPr>
        <w:tab/>
        <w:t xml:space="preserve">880,0 </w:t>
      </w:r>
      <w:r w:rsidR="00E87469">
        <w:rPr>
          <w:rFonts w:ascii="Arial" w:hAnsi="Arial" w:cs="Arial"/>
          <w:sz w:val="18"/>
          <w:szCs w:val="18"/>
        </w:rPr>
        <w:tab/>
        <w:t xml:space="preserve">700,0 </w:t>
      </w:r>
      <w:r w:rsidR="00E87469">
        <w:rPr>
          <w:rFonts w:ascii="Arial" w:hAnsi="Arial" w:cs="Arial"/>
          <w:sz w:val="18"/>
          <w:szCs w:val="18"/>
        </w:rPr>
        <w:tab/>
        <w:t xml:space="preserve">8,0 </w:t>
      </w:r>
      <w:r w:rsidR="00E87469">
        <w:rPr>
          <w:rFonts w:ascii="Arial" w:hAnsi="Arial" w:cs="Arial"/>
          <w:sz w:val="18"/>
          <w:szCs w:val="18"/>
        </w:rPr>
        <w:tab/>
        <w:t xml:space="preserve"> 0.0000</w:t>
      </w:r>
    </w:p>
    <w:p w:rsidR="00E87469" w:rsidRDefault="00E87469"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4 </w:t>
      </w:r>
      <w:r>
        <w:rPr>
          <w:rFonts w:ascii="Arial" w:hAnsi="Arial" w:cs="Arial"/>
          <w:sz w:val="18"/>
          <w:szCs w:val="18"/>
        </w:rPr>
        <w:tab/>
        <w:t xml:space="preserve">Beton hutný 1 </w:t>
      </w:r>
      <w:r>
        <w:rPr>
          <w:rFonts w:ascii="Arial" w:hAnsi="Arial" w:cs="Arial"/>
          <w:sz w:val="18"/>
          <w:szCs w:val="18"/>
        </w:rPr>
        <w:tab/>
        <w:t xml:space="preserve">0,0100 </w:t>
      </w:r>
      <w:r>
        <w:rPr>
          <w:rFonts w:ascii="Arial" w:hAnsi="Arial" w:cs="Arial"/>
          <w:sz w:val="18"/>
          <w:szCs w:val="18"/>
        </w:rPr>
        <w:tab/>
        <w:t xml:space="preserve">1,2300 </w:t>
      </w:r>
      <w:r>
        <w:rPr>
          <w:rFonts w:ascii="Arial" w:hAnsi="Arial" w:cs="Arial"/>
          <w:sz w:val="18"/>
          <w:szCs w:val="18"/>
        </w:rPr>
        <w:tab/>
        <w:t xml:space="preserve">1020,0 </w:t>
      </w:r>
      <w:r>
        <w:rPr>
          <w:rFonts w:ascii="Arial" w:hAnsi="Arial" w:cs="Arial"/>
          <w:sz w:val="18"/>
          <w:szCs w:val="18"/>
        </w:rPr>
        <w:tab/>
        <w:t xml:space="preserve">2100,0 </w:t>
      </w:r>
      <w:r>
        <w:rPr>
          <w:rFonts w:ascii="Arial" w:hAnsi="Arial" w:cs="Arial"/>
          <w:sz w:val="18"/>
          <w:szCs w:val="18"/>
        </w:rPr>
        <w:tab/>
        <w:t xml:space="preserve">17,0 </w:t>
      </w:r>
      <w:r>
        <w:rPr>
          <w:rFonts w:ascii="Arial" w:hAnsi="Arial" w:cs="Arial"/>
          <w:sz w:val="18"/>
          <w:szCs w:val="18"/>
        </w:rPr>
        <w:tab/>
        <w:t xml:space="preserve"> 0.0000</w:t>
      </w:r>
    </w:p>
    <w:p w:rsidR="00E87469" w:rsidRDefault="00A93534"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5 </w:t>
      </w:r>
      <w:r>
        <w:rPr>
          <w:rFonts w:ascii="Arial" w:hAnsi="Arial" w:cs="Arial"/>
          <w:sz w:val="18"/>
          <w:szCs w:val="18"/>
        </w:rPr>
        <w:tab/>
      </w:r>
      <w:proofErr w:type="spellStart"/>
      <w:proofErr w:type="gramStart"/>
      <w:r>
        <w:rPr>
          <w:rFonts w:ascii="Arial" w:hAnsi="Arial" w:cs="Arial"/>
          <w:sz w:val="18"/>
          <w:szCs w:val="18"/>
        </w:rPr>
        <w:t>Asfalt</w:t>
      </w:r>
      <w:proofErr w:type="gramEnd"/>
      <w:r>
        <w:rPr>
          <w:rFonts w:ascii="Arial" w:hAnsi="Arial" w:cs="Arial"/>
          <w:sz w:val="18"/>
          <w:szCs w:val="18"/>
        </w:rPr>
        <w:t>.</w:t>
      </w:r>
      <w:proofErr w:type="gramStart"/>
      <w:r>
        <w:rPr>
          <w:rFonts w:ascii="Arial" w:hAnsi="Arial" w:cs="Arial"/>
          <w:sz w:val="18"/>
          <w:szCs w:val="18"/>
        </w:rPr>
        <w:t>pas</w:t>
      </w:r>
      <w:proofErr w:type="spellEnd"/>
      <w:proofErr w:type="gramEnd"/>
      <w:r w:rsidR="00E87469">
        <w:rPr>
          <w:rFonts w:ascii="Arial" w:hAnsi="Arial" w:cs="Arial"/>
          <w:sz w:val="18"/>
          <w:szCs w:val="18"/>
        </w:rPr>
        <w:tab/>
        <w:t xml:space="preserve">0,0025 </w:t>
      </w:r>
      <w:r w:rsidR="00E87469">
        <w:rPr>
          <w:rFonts w:ascii="Arial" w:hAnsi="Arial" w:cs="Arial"/>
          <w:sz w:val="18"/>
          <w:szCs w:val="18"/>
        </w:rPr>
        <w:tab/>
        <w:t xml:space="preserve">0,2100 </w:t>
      </w:r>
      <w:r w:rsidR="00E87469">
        <w:rPr>
          <w:rFonts w:ascii="Arial" w:hAnsi="Arial" w:cs="Arial"/>
          <w:sz w:val="18"/>
          <w:szCs w:val="18"/>
        </w:rPr>
        <w:tab/>
        <w:t xml:space="preserve">1470,0 </w:t>
      </w:r>
      <w:r w:rsidR="00E87469">
        <w:rPr>
          <w:rFonts w:ascii="Arial" w:hAnsi="Arial" w:cs="Arial"/>
          <w:sz w:val="18"/>
          <w:szCs w:val="18"/>
        </w:rPr>
        <w:tab/>
        <w:t xml:space="preserve">1200,0 </w:t>
      </w:r>
      <w:r w:rsidR="00E87469">
        <w:rPr>
          <w:rFonts w:ascii="Arial" w:hAnsi="Arial" w:cs="Arial"/>
          <w:sz w:val="18"/>
          <w:szCs w:val="18"/>
        </w:rPr>
        <w:tab/>
        <w:t xml:space="preserve">49250,0 </w:t>
      </w:r>
      <w:r w:rsidR="00E87469">
        <w:rPr>
          <w:rFonts w:ascii="Arial" w:hAnsi="Arial" w:cs="Arial"/>
          <w:sz w:val="18"/>
          <w:szCs w:val="18"/>
        </w:rPr>
        <w:tab/>
        <w:t xml:space="preserve"> 0.0000</w:t>
      </w:r>
    </w:p>
    <w:p w:rsidR="00E87469" w:rsidRDefault="00E87469"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6 </w:t>
      </w:r>
      <w:r>
        <w:rPr>
          <w:rFonts w:ascii="Arial" w:hAnsi="Arial" w:cs="Arial"/>
          <w:sz w:val="18"/>
          <w:szCs w:val="18"/>
        </w:rPr>
        <w:tab/>
      </w:r>
      <w:r w:rsidR="00A93534">
        <w:rPr>
          <w:rFonts w:ascii="Arial" w:hAnsi="Arial" w:cs="Arial"/>
          <w:sz w:val="18"/>
          <w:szCs w:val="18"/>
        </w:rPr>
        <w:t>Minerál izolace</w:t>
      </w:r>
      <w:r>
        <w:rPr>
          <w:rFonts w:ascii="Arial" w:hAnsi="Arial" w:cs="Arial"/>
          <w:sz w:val="18"/>
          <w:szCs w:val="18"/>
        </w:rPr>
        <w:t xml:space="preserve"> </w:t>
      </w:r>
      <w:r>
        <w:rPr>
          <w:rFonts w:ascii="Arial" w:hAnsi="Arial" w:cs="Arial"/>
          <w:sz w:val="18"/>
          <w:szCs w:val="18"/>
        </w:rPr>
        <w:tab/>
        <w:t xml:space="preserve">0,1400 </w:t>
      </w:r>
      <w:r>
        <w:rPr>
          <w:rFonts w:ascii="Arial" w:hAnsi="Arial" w:cs="Arial"/>
          <w:sz w:val="18"/>
          <w:szCs w:val="18"/>
        </w:rPr>
        <w:tab/>
        <w:t xml:space="preserve">0,0430 </w:t>
      </w:r>
      <w:r>
        <w:rPr>
          <w:rFonts w:ascii="Arial" w:hAnsi="Arial" w:cs="Arial"/>
          <w:sz w:val="18"/>
          <w:szCs w:val="18"/>
        </w:rPr>
        <w:tab/>
        <w:t xml:space="preserve">1150,0 </w:t>
      </w:r>
      <w:r>
        <w:rPr>
          <w:rFonts w:ascii="Arial" w:hAnsi="Arial" w:cs="Arial"/>
          <w:sz w:val="18"/>
          <w:szCs w:val="18"/>
        </w:rPr>
        <w:tab/>
        <w:t xml:space="preserve">100,0 </w:t>
      </w:r>
      <w:r>
        <w:rPr>
          <w:rFonts w:ascii="Arial" w:hAnsi="Arial" w:cs="Arial"/>
          <w:sz w:val="18"/>
          <w:szCs w:val="18"/>
        </w:rPr>
        <w:tab/>
        <w:t xml:space="preserve">1,1 </w:t>
      </w:r>
      <w:r>
        <w:rPr>
          <w:rFonts w:ascii="Arial" w:hAnsi="Arial" w:cs="Arial"/>
          <w:sz w:val="18"/>
          <w:szCs w:val="18"/>
        </w:rPr>
        <w:tab/>
        <w:t xml:space="preserve"> 0.0000</w:t>
      </w:r>
    </w:p>
    <w:p w:rsidR="00E87469" w:rsidRDefault="00E87469"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7 </w:t>
      </w:r>
      <w:r>
        <w:rPr>
          <w:rFonts w:ascii="Arial" w:hAnsi="Arial" w:cs="Arial"/>
          <w:sz w:val="18"/>
          <w:szCs w:val="18"/>
        </w:rPr>
        <w:tab/>
      </w:r>
      <w:r w:rsidR="00A93534">
        <w:rPr>
          <w:rFonts w:ascii="Arial" w:hAnsi="Arial" w:cs="Arial"/>
          <w:sz w:val="18"/>
          <w:szCs w:val="18"/>
        </w:rPr>
        <w:t>PVC pásy</w:t>
      </w:r>
      <w:r>
        <w:rPr>
          <w:rFonts w:ascii="Arial" w:hAnsi="Arial" w:cs="Arial"/>
          <w:sz w:val="18"/>
          <w:szCs w:val="18"/>
        </w:rPr>
        <w:t xml:space="preserve"> </w:t>
      </w:r>
      <w:r>
        <w:rPr>
          <w:rFonts w:ascii="Arial" w:hAnsi="Arial" w:cs="Arial"/>
          <w:sz w:val="18"/>
          <w:szCs w:val="18"/>
        </w:rPr>
        <w:tab/>
        <w:t xml:space="preserve">0,0020 </w:t>
      </w:r>
      <w:r>
        <w:rPr>
          <w:rFonts w:ascii="Arial" w:hAnsi="Arial" w:cs="Arial"/>
          <w:sz w:val="18"/>
          <w:szCs w:val="18"/>
        </w:rPr>
        <w:tab/>
        <w:t xml:space="preserve">0,1500 </w:t>
      </w:r>
      <w:r>
        <w:rPr>
          <w:rFonts w:ascii="Arial" w:hAnsi="Arial" w:cs="Arial"/>
          <w:sz w:val="18"/>
          <w:szCs w:val="18"/>
        </w:rPr>
        <w:tab/>
        <w:t xml:space="preserve">1500,0 </w:t>
      </w:r>
      <w:r>
        <w:rPr>
          <w:rFonts w:ascii="Arial" w:hAnsi="Arial" w:cs="Arial"/>
          <w:sz w:val="18"/>
          <w:szCs w:val="18"/>
        </w:rPr>
        <w:tab/>
        <w:t xml:space="preserve">1250,0 </w:t>
      </w:r>
      <w:r>
        <w:rPr>
          <w:rFonts w:ascii="Arial" w:hAnsi="Arial" w:cs="Arial"/>
          <w:sz w:val="18"/>
          <w:szCs w:val="18"/>
        </w:rPr>
        <w:tab/>
        <w:t xml:space="preserve">13000,0 </w:t>
      </w:r>
      <w:r>
        <w:rPr>
          <w:rFonts w:ascii="Arial" w:hAnsi="Arial" w:cs="Arial"/>
          <w:sz w:val="18"/>
          <w:szCs w:val="18"/>
        </w:rPr>
        <w:tab/>
        <w:t xml:space="preserve"> 0.0000</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t xml:space="preserve">Číslo </w:t>
      </w:r>
      <w:r>
        <w:rPr>
          <w:rFonts w:ascii="Arial" w:hAnsi="Arial" w:cs="Arial"/>
          <w:b/>
          <w:bCs/>
          <w:sz w:val="16"/>
          <w:szCs w:val="16"/>
        </w:rPr>
        <w:tab/>
        <w:t xml:space="preserve">Kompletní název vrstvy </w:t>
      </w:r>
      <w:r>
        <w:rPr>
          <w:rFonts w:ascii="Arial" w:hAnsi="Arial" w:cs="Arial"/>
          <w:b/>
          <w:bCs/>
          <w:sz w:val="16"/>
          <w:szCs w:val="16"/>
        </w:rPr>
        <w:tab/>
        <w:t xml:space="preserve">Interní výpočet tep. </w:t>
      </w:r>
      <w:proofErr w:type="gramStart"/>
      <w:r>
        <w:rPr>
          <w:rFonts w:ascii="Arial" w:hAnsi="Arial" w:cs="Arial"/>
          <w:b/>
          <w:bCs/>
          <w:sz w:val="16"/>
          <w:szCs w:val="16"/>
        </w:rPr>
        <w:t>vodivosti</w:t>
      </w:r>
      <w:proofErr w:type="gramEnd"/>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 </w:t>
      </w:r>
      <w:r>
        <w:rPr>
          <w:rFonts w:ascii="Arial" w:hAnsi="Arial" w:cs="Arial"/>
          <w:sz w:val="18"/>
          <w:szCs w:val="18"/>
        </w:rPr>
        <w:tab/>
        <w:t xml:space="preserve">Beton hutný 1 </w:t>
      </w:r>
      <w:r>
        <w:rPr>
          <w:rFonts w:ascii="Arial" w:hAnsi="Arial" w:cs="Arial"/>
          <w:sz w:val="18"/>
          <w:szCs w:val="18"/>
        </w:rPr>
        <w:tab/>
      </w:r>
      <w:r>
        <w:rPr>
          <w:rFonts w:ascii="Arial" w:hAnsi="Arial" w:cs="Arial"/>
          <w:sz w:val="18"/>
          <w:szCs w:val="18"/>
        </w:rPr>
        <w:tab/>
        <w:t>---</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2 </w:t>
      </w:r>
      <w:r>
        <w:rPr>
          <w:rFonts w:ascii="Arial" w:hAnsi="Arial" w:cs="Arial"/>
          <w:sz w:val="18"/>
          <w:szCs w:val="18"/>
        </w:rPr>
        <w:tab/>
      </w:r>
      <w:r w:rsidR="00A93534">
        <w:rPr>
          <w:rFonts w:ascii="Arial" w:hAnsi="Arial" w:cs="Arial"/>
          <w:sz w:val="18"/>
          <w:szCs w:val="18"/>
        </w:rPr>
        <w:t xml:space="preserve">Asfalt. </w:t>
      </w:r>
      <w:proofErr w:type="gramStart"/>
      <w:r w:rsidR="00A93534">
        <w:rPr>
          <w:rFonts w:ascii="Arial" w:hAnsi="Arial" w:cs="Arial"/>
          <w:sz w:val="18"/>
          <w:szCs w:val="18"/>
        </w:rPr>
        <w:t>pas</w:t>
      </w:r>
      <w:proofErr w:type="gramEnd"/>
      <w:r>
        <w:rPr>
          <w:rFonts w:ascii="Arial" w:hAnsi="Arial" w:cs="Arial"/>
          <w:sz w:val="18"/>
          <w:szCs w:val="18"/>
        </w:rPr>
        <w:t xml:space="preserve"> </w:t>
      </w:r>
      <w:r>
        <w:rPr>
          <w:rFonts w:ascii="Arial" w:hAnsi="Arial" w:cs="Arial"/>
          <w:sz w:val="18"/>
          <w:szCs w:val="18"/>
        </w:rPr>
        <w:tab/>
      </w:r>
      <w:r>
        <w:rPr>
          <w:rFonts w:ascii="Arial" w:hAnsi="Arial" w:cs="Arial"/>
          <w:sz w:val="18"/>
          <w:szCs w:val="18"/>
        </w:rPr>
        <w:tab/>
        <w:t>---</w:t>
      </w:r>
    </w:p>
    <w:p w:rsidR="00E87469" w:rsidRDefault="00A93534"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3 </w:t>
      </w:r>
      <w:r>
        <w:rPr>
          <w:rFonts w:ascii="Arial" w:hAnsi="Arial" w:cs="Arial"/>
          <w:sz w:val="18"/>
          <w:szCs w:val="18"/>
        </w:rPr>
        <w:tab/>
        <w:t xml:space="preserve">Lehčený </w:t>
      </w:r>
      <w:r w:rsidR="00E87469">
        <w:rPr>
          <w:rFonts w:ascii="Arial" w:hAnsi="Arial" w:cs="Arial"/>
          <w:sz w:val="18"/>
          <w:szCs w:val="18"/>
        </w:rPr>
        <w:t xml:space="preserve">beton 1 </w:t>
      </w:r>
      <w:r w:rsidR="00E87469">
        <w:rPr>
          <w:rFonts w:ascii="Arial" w:hAnsi="Arial" w:cs="Arial"/>
          <w:sz w:val="18"/>
          <w:szCs w:val="18"/>
        </w:rPr>
        <w:tab/>
      </w:r>
      <w:r w:rsidR="00E87469">
        <w:rPr>
          <w:rFonts w:ascii="Arial" w:hAnsi="Arial" w:cs="Arial"/>
          <w:sz w:val="18"/>
          <w:szCs w:val="18"/>
        </w:rPr>
        <w:tab/>
        <w:t>---</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4 </w:t>
      </w:r>
      <w:r>
        <w:rPr>
          <w:rFonts w:ascii="Arial" w:hAnsi="Arial" w:cs="Arial"/>
          <w:sz w:val="18"/>
          <w:szCs w:val="18"/>
        </w:rPr>
        <w:tab/>
        <w:t xml:space="preserve">Beton hutný 1 </w:t>
      </w:r>
      <w:r>
        <w:rPr>
          <w:rFonts w:ascii="Arial" w:hAnsi="Arial" w:cs="Arial"/>
          <w:sz w:val="18"/>
          <w:szCs w:val="18"/>
        </w:rPr>
        <w:tab/>
      </w:r>
      <w:r>
        <w:rPr>
          <w:rFonts w:ascii="Arial" w:hAnsi="Arial" w:cs="Arial"/>
          <w:sz w:val="18"/>
          <w:szCs w:val="18"/>
        </w:rPr>
        <w:tab/>
        <w:t>---</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5 </w:t>
      </w:r>
      <w:r>
        <w:rPr>
          <w:rFonts w:ascii="Arial" w:hAnsi="Arial" w:cs="Arial"/>
          <w:sz w:val="18"/>
          <w:szCs w:val="18"/>
        </w:rPr>
        <w:tab/>
      </w:r>
      <w:r w:rsidR="00A93534">
        <w:rPr>
          <w:rFonts w:ascii="Arial" w:hAnsi="Arial" w:cs="Arial"/>
          <w:sz w:val="18"/>
          <w:szCs w:val="18"/>
        </w:rPr>
        <w:t xml:space="preserve">Asfalt. </w:t>
      </w:r>
      <w:proofErr w:type="gramStart"/>
      <w:r w:rsidR="00A93534">
        <w:rPr>
          <w:rFonts w:ascii="Arial" w:hAnsi="Arial" w:cs="Arial"/>
          <w:sz w:val="18"/>
          <w:szCs w:val="18"/>
        </w:rPr>
        <w:t>pas</w:t>
      </w:r>
      <w:proofErr w:type="gramEnd"/>
      <w:r>
        <w:rPr>
          <w:rFonts w:ascii="Arial" w:hAnsi="Arial" w:cs="Arial"/>
          <w:sz w:val="18"/>
          <w:szCs w:val="18"/>
        </w:rPr>
        <w:tab/>
      </w:r>
      <w:r>
        <w:rPr>
          <w:rFonts w:ascii="Arial" w:hAnsi="Arial" w:cs="Arial"/>
          <w:sz w:val="18"/>
          <w:szCs w:val="18"/>
        </w:rPr>
        <w:tab/>
        <w:t>---</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6 </w:t>
      </w:r>
      <w:r>
        <w:rPr>
          <w:rFonts w:ascii="Arial" w:hAnsi="Arial" w:cs="Arial"/>
          <w:sz w:val="18"/>
          <w:szCs w:val="18"/>
        </w:rPr>
        <w:tab/>
      </w:r>
      <w:r w:rsidR="00A93534">
        <w:rPr>
          <w:rFonts w:ascii="Arial" w:hAnsi="Arial" w:cs="Arial"/>
          <w:sz w:val="18"/>
          <w:szCs w:val="18"/>
        </w:rPr>
        <w:t>Minerál izolace</w:t>
      </w:r>
      <w:r>
        <w:rPr>
          <w:rFonts w:ascii="Arial" w:hAnsi="Arial" w:cs="Arial"/>
          <w:sz w:val="18"/>
          <w:szCs w:val="18"/>
        </w:rPr>
        <w:t xml:space="preserve"> </w:t>
      </w:r>
      <w:r>
        <w:rPr>
          <w:rFonts w:ascii="Arial" w:hAnsi="Arial" w:cs="Arial"/>
          <w:sz w:val="18"/>
          <w:szCs w:val="18"/>
        </w:rPr>
        <w:tab/>
      </w:r>
      <w:r>
        <w:rPr>
          <w:rFonts w:ascii="Arial" w:hAnsi="Arial" w:cs="Arial"/>
          <w:sz w:val="18"/>
          <w:szCs w:val="18"/>
        </w:rPr>
        <w:tab/>
        <w:t>---</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7 </w:t>
      </w:r>
      <w:r>
        <w:rPr>
          <w:rFonts w:ascii="Arial" w:hAnsi="Arial" w:cs="Arial"/>
          <w:sz w:val="18"/>
          <w:szCs w:val="18"/>
        </w:rPr>
        <w:tab/>
      </w:r>
      <w:r w:rsidR="00A93534">
        <w:rPr>
          <w:rFonts w:ascii="Arial" w:hAnsi="Arial" w:cs="Arial"/>
          <w:sz w:val="18"/>
          <w:szCs w:val="18"/>
        </w:rPr>
        <w:t>PVC pásy</w:t>
      </w:r>
      <w:r>
        <w:rPr>
          <w:rFonts w:ascii="Arial" w:hAnsi="Arial" w:cs="Arial"/>
          <w:sz w:val="18"/>
          <w:szCs w:val="18"/>
        </w:rPr>
        <w:t xml:space="preserve"> </w:t>
      </w:r>
      <w:r>
        <w:rPr>
          <w:rFonts w:ascii="Arial" w:hAnsi="Arial" w:cs="Arial"/>
          <w:sz w:val="18"/>
          <w:szCs w:val="18"/>
        </w:rPr>
        <w:tab/>
      </w:r>
      <w:r>
        <w:rPr>
          <w:rFonts w:ascii="Arial" w:hAnsi="Arial" w:cs="Arial"/>
          <w:sz w:val="18"/>
          <w:szCs w:val="18"/>
        </w:rPr>
        <w:tab/>
        <w:t>---</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 xml:space="preserve">Okrajové podmínky </w:t>
      </w:r>
      <w:proofErr w:type="gramStart"/>
      <w:r>
        <w:rPr>
          <w:rFonts w:ascii="Arial" w:hAnsi="Arial" w:cs="Arial"/>
          <w:b/>
          <w:bCs/>
          <w:sz w:val="18"/>
          <w:szCs w:val="18"/>
          <w:u w:val="single"/>
        </w:rPr>
        <w:t>výpočtu :</w:t>
      </w:r>
      <w:proofErr w:type="gramEnd"/>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b/>
          <w:bCs/>
          <w:sz w:val="18"/>
          <w:szCs w:val="18"/>
          <w:u w:val="single"/>
        </w:rPr>
      </w:pP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Tepelný odpor při přestupu tepla v interiéru </w:t>
      </w:r>
      <w:proofErr w:type="spellStart"/>
      <w:r>
        <w:rPr>
          <w:rFonts w:ascii="Arial" w:hAnsi="Arial" w:cs="Arial"/>
          <w:sz w:val="18"/>
          <w:szCs w:val="18"/>
        </w:rPr>
        <w:t>Rsi</w:t>
      </w:r>
      <w:proofErr w:type="spellEnd"/>
      <w:r>
        <w:rPr>
          <w:rFonts w:ascii="Arial" w:hAnsi="Arial" w:cs="Arial"/>
          <w:sz w:val="18"/>
          <w:szCs w:val="18"/>
        </w:rPr>
        <w:t xml:space="preserve"> :  </w:t>
      </w:r>
      <w:r>
        <w:rPr>
          <w:rFonts w:ascii="Arial" w:hAnsi="Arial" w:cs="Arial"/>
          <w:sz w:val="18"/>
          <w:szCs w:val="18"/>
        </w:rPr>
        <w:tab/>
        <w:t xml:space="preserve"> 0.10 m2K/W</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dtto pro výpočet kondenzace a povrch. </w:t>
      </w:r>
      <w:proofErr w:type="gramStart"/>
      <w:r>
        <w:rPr>
          <w:rFonts w:ascii="Arial" w:hAnsi="Arial" w:cs="Arial"/>
          <w:sz w:val="18"/>
          <w:szCs w:val="18"/>
        </w:rPr>
        <w:t>teplot</w:t>
      </w:r>
      <w:proofErr w:type="gramEnd"/>
      <w:r>
        <w:rPr>
          <w:rFonts w:ascii="Arial" w:hAnsi="Arial" w:cs="Arial"/>
          <w:sz w:val="18"/>
          <w:szCs w:val="18"/>
        </w:rPr>
        <w:t xml:space="preserve"> </w:t>
      </w:r>
      <w:proofErr w:type="spellStart"/>
      <w:r>
        <w:rPr>
          <w:rFonts w:ascii="Arial" w:hAnsi="Arial" w:cs="Arial"/>
          <w:sz w:val="18"/>
          <w:szCs w:val="18"/>
        </w:rPr>
        <w:t>Rsi</w:t>
      </w:r>
      <w:proofErr w:type="spellEnd"/>
      <w:r>
        <w:rPr>
          <w:rFonts w:ascii="Arial" w:hAnsi="Arial" w:cs="Arial"/>
          <w:sz w:val="18"/>
          <w:szCs w:val="18"/>
        </w:rPr>
        <w:t xml:space="preserve"> :  </w:t>
      </w:r>
      <w:r>
        <w:rPr>
          <w:rFonts w:ascii="Arial" w:hAnsi="Arial" w:cs="Arial"/>
          <w:sz w:val="18"/>
          <w:szCs w:val="18"/>
        </w:rPr>
        <w:tab/>
        <w:t xml:space="preserve"> 0.25 m2K/W</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Tepelný odpor při přestupu tepla v exteriéru </w:t>
      </w:r>
      <w:proofErr w:type="spellStart"/>
      <w:r>
        <w:rPr>
          <w:rFonts w:ascii="Arial" w:hAnsi="Arial" w:cs="Arial"/>
          <w:sz w:val="18"/>
          <w:szCs w:val="18"/>
        </w:rPr>
        <w:t>Rse</w:t>
      </w:r>
      <w:proofErr w:type="spellEnd"/>
      <w:r>
        <w:rPr>
          <w:rFonts w:ascii="Arial" w:hAnsi="Arial" w:cs="Arial"/>
          <w:sz w:val="18"/>
          <w:szCs w:val="18"/>
        </w:rPr>
        <w:t xml:space="preserve"> :  </w:t>
      </w:r>
      <w:r>
        <w:rPr>
          <w:rFonts w:ascii="Arial" w:hAnsi="Arial" w:cs="Arial"/>
          <w:sz w:val="18"/>
          <w:szCs w:val="18"/>
        </w:rPr>
        <w:tab/>
        <w:t xml:space="preserve"> 0.04 m2K/W</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dtto pro výpočet kondenzace a povrch. </w:t>
      </w:r>
      <w:proofErr w:type="gramStart"/>
      <w:r>
        <w:rPr>
          <w:rFonts w:ascii="Arial" w:hAnsi="Arial" w:cs="Arial"/>
          <w:sz w:val="18"/>
          <w:szCs w:val="18"/>
        </w:rPr>
        <w:t>teplot</w:t>
      </w:r>
      <w:proofErr w:type="gramEnd"/>
      <w:r>
        <w:rPr>
          <w:rFonts w:ascii="Arial" w:hAnsi="Arial" w:cs="Arial"/>
          <w:sz w:val="18"/>
          <w:szCs w:val="18"/>
        </w:rPr>
        <w:t xml:space="preserve"> </w:t>
      </w:r>
      <w:proofErr w:type="spellStart"/>
      <w:r>
        <w:rPr>
          <w:rFonts w:ascii="Arial" w:hAnsi="Arial" w:cs="Arial"/>
          <w:sz w:val="18"/>
          <w:szCs w:val="18"/>
        </w:rPr>
        <w:t>Rse</w:t>
      </w:r>
      <w:proofErr w:type="spellEnd"/>
      <w:r>
        <w:rPr>
          <w:rFonts w:ascii="Arial" w:hAnsi="Arial" w:cs="Arial"/>
          <w:sz w:val="18"/>
          <w:szCs w:val="18"/>
        </w:rPr>
        <w:t xml:space="preserve"> :  </w:t>
      </w:r>
      <w:r>
        <w:rPr>
          <w:rFonts w:ascii="Arial" w:hAnsi="Arial" w:cs="Arial"/>
          <w:sz w:val="18"/>
          <w:szCs w:val="18"/>
        </w:rPr>
        <w:tab/>
        <w:t xml:space="preserve"> 0.04 m2K/W</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Návrhová venkovní teplota Te :  </w:t>
      </w:r>
      <w:r>
        <w:rPr>
          <w:rFonts w:ascii="Arial" w:hAnsi="Arial" w:cs="Arial"/>
          <w:sz w:val="18"/>
          <w:szCs w:val="18"/>
        </w:rPr>
        <w:tab/>
        <w:t>-17.0 C</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Návrhová teplota vnitřního vzduchu </w:t>
      </w:r>
      <w:proofErr w:type="spellStart"/>
      <w:r>
        <w:rPr>
          <w:rFonts w:ascii="Arial" w:hAnsi="Arial" w:cs="Arial"/>
          <w:sz w:val="18"/>
          <w:szCs w:val="18"/>
        </w:rPr>
        <w:t>Tai</w:t>
      </w:r>
      <w:proofErr w:type="spellEnd"/>
      <w:r>
        <w:rPr>
          <w:rFonts w:ascii="Arial" w:hAnsi="Arial" w:cs="Arial"/>
          <w:sz w:val="18"/>
          <w:szCs w:val="18"/>
        </w:rPr>
        <w:t xml:space="preserve"> :  </w:t>
      </w:r>
      <w:r>
        <w:rPr>
          <w:rFonts w:ascii="Arial" w:hAnsi="Arial" w:cs="Arial"/>
          <w:sz w:val="18"/>
          <w:szCs w:val="18"/>
        </w:rPr>
        <w:tab/>
        <w:t xml:space="preserve"> 25.0 C</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Návrhová relativní vlhkost venkovního vzduchu </w:t>
      </w:r>
      <w:proofErr w:type="spellStart"/>
      <w:r>
        <w:rPr>
          <w:rFonts w:ascii="Arial" w:hAnsi="Arial" w:cs="Arial"/>
          <w:sz w:val="18"/>
          <w:szCs w:val="18"/>
        </w:rPr>
        <w:t>RHe</w:t>
      </w:r>
      <w:proofErr w:type="spellEnd"/>
      <w:r>
        <w:rPr>
          <w:rFonts w:ascii="Arial" w:hAnsi="Arial" w:cs="Arial"/>
          <w:sz w:val="18"/>
          <w:szCs w:val="18"/>
        </w:rPr>
        <w:t xml:space="preserve"> :  </w:t>
      </w:r>
      <w:r>
        <w:rPr>
          <w:rFonts w:ascii="Arial" w:hAnsi="Arial" w:cs="Arial"/>
          <w:sz w:val="18"/>
          <w:szCs w:val="18"/>
        </w:rPr>
        <w:tab/>
        <w:t xml:space="preserve"> 84.0 %</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Návrhová relativní vlhkost vnitřního vzduchu </w:t>
      </w:r>
      <w:proofErr w:type="spellStart"/>
      <w:r>
        <w:rPr>
          <w:rFonts w:ascii="Arial" w:hAnsi="Arial" w:cs="Arial"/>
          <w:sz w:val="18"/>
          <w:szCs w:val="18"/>
        </w:rPr>
        <w:t>RHi</w:t>
      </w:r>
      <w:proofErr w:type="spellEnd"/>
      <w:r>
        <w:rPr>
          <w:rFonts w:ascii="Arial" w:hAnsi="Arial" w:cs="Arial"/>
          <w:sz w:val="18"/>
          <w:szCs w:val="18"/>
        </w:rPr>
        <w:t xml:space="preserve"> :  </w:t>
      </w:r>
      <w:r>
        <w:rPr>
          <w:rFonts w:ascii="Arial" w:hAnsi="Arial" w:cs="Arial"/>
          <w:sz w:val="18"/>
          <w:szCs w:val="18"/>
        </w:rPr>
        <w:tab/>
        <w:t xml:space="preserve"> 70.0 %</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t xml:space="preserve">Měsíc </w:t>
      </w:r>
      <w:r>
        <w:rPr>
          <w:rFonts w:ascii="Arial" w:hAnsi="Arial" w:cs="Arial"/>
          <w:b/>
          <w:bCs/>
          <w:sz w:val="16"/>
          <w:szCs w:val="16"/>
        </w:rPr>
        <w:tab/>
        <w:t xml:space="preserve">Délka[dny] </w:t>
      </w:r>
      <w:r>
        <w:rPr>
          <w:rFonts w:ascii="Arial" w:hAnsi="Arial" w:cs="Arial"/>
          <w:b/>
          <w:bCs/>
          <w:sz w:val="16"/>
          <w:szCs w:val="16"/>
        </w:rPr>
        <w:tab/>
      </w:r>
      <w:proofErr w:type="spellStart"/>
      <w:r>
        <w:rPr>
          <w:rFonts w:ascii="Arial" w:hAnsi="Arial" w:cs="Arial"/>
          <w:b/>
          <w:bCs/>
          <w:sz w:val="16"/>
          <w:szCs w:val="16"/>
        </w:rPr>
        <w:t>Tai</w:t>
      </w:r>
      <w:proofErr w:type="spellEnd"/>
      <w:r>
        <w:rPr>
          <w:rFonts w:ascii="Arial" w:hAnsi="Arial" w:cs="Arial"/>
          <w:b/>
          <w:bCs/>
          <w:sz w:val="16"/>
          <w:szCs w:val="16"/>
        </w:rPr>
        <w:t xml:space="preserve">[C] </w:t>
      </w:r>
      <w:r>
        <w:rPr>
          <w:rFonts w:ascii="Arial" w:hAnsi="Arial" w:cs="Arial"/>
          <w:b/>
          <w:bCs/>
          <w:sz w:val="16"/>
          <w:szCs w:val="16"/>
        </w:rPr>
        <w:tab/>
      </w:r>
      <w:proofErr w:type="spellStart"/>
      <w:r>
        <w:rPr>
          <w:rFonts w:ascii="Arial" w:hAnsi="Arial" w:cs="Arial"/>
          <w:b/>
          <w:bCs/>
          <w:sz w:val="16"/>
          <w:szCs w:val="16"/>
        </w:rPr>
        <w:t>RHi</w:t>
      </w:r>
      <w:proofErr w:type="spellEnd"/>
      <w:r>
        <w:rPr>
          <w:rFonts w:ascii="Arial" w:hAnsi="Arial" w:cs="Arial"/>
          <w:b/>
          <w:bCs/>
          <w:sz w:val="16"/>
          <w:szCs w:val="16"/>
        </w:rPr>
        <w:t xml:space="preserve">[%] </w:t>
      </w:r>
      <w:r>
        <w:rPr>
          <w:rFonts w:ascii="Arial" w:hAnsi="Arial" w:cs="Arial"/>
          <w:b/>
          <w:bCs/>
          <w:sz w:val="16"/>
          <w:szCs w:val="16"/>
        </w:rPr>
        <w:tab/>
      </w:r>
      <w:proofErr w:type="spellStart"/>
      <w:r>
        <w:rPr>
          <w:rFonts w:ascii="Arial" w:hAnsi="Arial" w:cs="Arial"/>
          <w:b/>
          <w:bCs/>
          <w:sz w:val="16"/>
          <w:szCs w:val="16"/>
        </w:rPr>
        <w:t>Pi</w:t>
      </w:r>
      <w:proofErr w:type="spellEnd"/>
      <w:r>
        <w:rPr>
          <w:rFonts w:ascii="Arial" w:hAnsi="Arial" w:cs="Arial"/>
          <w:b/>
          <w:bCs/>
          <w:sz w:val="16"/>
          <w:szCs w:val="16"/>
        </w:rPr>
        <w:t xml:space="preserve">[Pa] </w:t>
      </w:r>
      <w:r>
        <w:rPr>
          <w:rFonts w:ascii="Arial" w:hAnsi="Arial" w:cs="Arial"/>
          <w:b/>
          <w:bCs/>
          <w:sz w:val="16"/>
          <w:szCs w:val="16"/>
        </w:rPr>
        <w:tab/>
        <w:t xml:space="preserve">Te[C] </w:t>
      </w:r>
      <w:r>
        <w:rPr>
          <w:rFonts w:ascii="Arial" w:hAnsi="Arial" w:cs="Arial"/>
          <w:b/>
          <w:bCs/>
          <w:sz w:val="16"/>
          <w:szCs w:val="16"/>
        </w:rPr>
        <w:tab/>
      </w:r>
      <w:proofErr w:type="spellStart"/>
      <w:r>
        <w:rPr>
          <w:rFonts w:ascii="Arial" w:hAnsi="Arial" w:cs="Arial"/>
          <w:b/>
          <w:bCs/>
          <w:sz w:val="16"/>
          <w:szCs w:val="16"/>
        </w:rPr>
        <w:t>RHe</w:t>
      </w:r>
      <w:proofErr w:type="spellEnd"/>
      <w:r>
        <w:rPr>
          <w:rFonts w:ascii="Arial" w:hAnsi="Arial" w:cs="Arial"/>
          <w:b/>
          <w:bCs/>
          <w:sz w:val="16"/>
          <w:szCs w:val="16"/>
        </w:rPr>
        <w:t xml:space="preserve">[%] </w:t>
      </w:r>
      <w:r>
        <w:rPr>
          <w:rFonts w:ascii="Arial" w:hAnsi="Arial" w:cs="Arial"/>
          <w:b/>
          <w:bCs/>
          <w:sz w:val="16"/>
          <w:szCs w:val="16"/>
        </w:rPr>
        <w:tab/>
      </w:r>
      <w:proofErr w:type="spellStart"/>
      <w:r>
        <w:rPr>
          <w:rFonts w:ascii="Arial" w:hAnsi="Arial" w:cs="Arial"/>
          <w:b/>
          <w:bCs/>
          <w:sz w:val="16"/>
          <w:szCs w:val="16"/>
        </w:rPr>
        <w:t>Pe</w:t>
      </w:r>
      <w:proofErr w:type="spellEnd"/>
      <w:r>
        <w:rPr>
          <w:rFonts w:ascii="Arial" w:hAnsi="Arial" w:cs="Arial"/>
          <w:b/>
          <w:bCs/>
          <w:sz w:val="16"/>
          <w:szCs w:val="16"/>
        </w:rPr>
        <w:t>[Pa]</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 </w:t>
      </w:r>
      <w:r>
        <w:rPr>
          <w:rFonts w:ascii="Arial" w:hAnsi="Arial" w:cs="Arial"/>
          <w:sz w:val="18"/>
          <w:szCs w:val="18"/>
        </w:rPr>
        <w:tab/>
        <w:t xml:space="preserve">      31 </w:t>
      </w:r>
      <w:r>
        <w:rPr>
          <w:rFonts w:ascii="Arial" w:hAnsi="Arial" w:cs="Arial"/>
          <w:sz w:val="18"/>
          <w:szCs w:val="18"/>
        </w:rPr>
        <w:tab/>
        <w:t xml:space="preserve">  25.0 </w:t>
      </w:r>
      <w:r>
        <w:rPr>
          <w:rFonts w:ascii="Arial" w:hAnsi="Arial" w:cs="Arial"/>
          <w:sz w:val="18"/>
          <w:szCs w:val="18"/>
        </w:rPr>
        <w:tab/>
        <w:t xml:space="preserve"> 43.5 </w:t>
      </w:r>
      <w:r>
        <w:rPr>
          <w:rFonts w:ascii="Arial" w:hAnsi="Arial" w:cs="Arial"/>
          <w:sz w:val="18"/>
          <w:szCs w:val="18"/>
        </w:rPr>
        <w:tab/>
        <w:t xml:space="preserve">1377.2 </w:t>
      </w:r>
      <w:r>
        <w:rPr>
          <w:rFonts w:ascii="Arial" w:hAnsi="Arial" w:cs="Arial"/>
          <w:sz w:val="18"/>
          <w:szCs w:val="18"/>
        </w:rPr>
        <w:tab/>
        <w:t xml:space="preserve">  -2.3 </w:t>
      </w:r>
      <w:r>
        <w:rPr>
          <w:rFonts w:ascii="Arial" w:hAnsi="Arial" w:cs="Arial"/>
          <w:sz w:val="18"/>
          <w:szCs w:val="18"/>
        </w:rPr>
        <w:tab/>
        <w:t xml:space="preserve"> 81.1 </w:t>
      </w:r>
      <w:r>
        <w:rPr>
          <w:rFonts w:ascii="Arial" w:hAnsi="Arial" w:cs="Arial"/>
          <w:sz w:val="18"/>
          <w:szCs w:val="18"/>
        </w:rPr>
        <w:tab/>
        <w:t xml:space="preserve"> 409.0</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2 </w:t>
      </w:r>
      <w:r>
        <w:rPr>
          <w:rFonts w:ascii="Arial" w:hAnsi="Arial" w:cs="Arial"/>
          <w:sz w:val="18"/>
          <w:szCs w:val="18"/>
        </w:rPr>
        <w:tab/>
        <w:t xml:space="preserve">      28 </w:t>
      </w:r>
      <w:r>
        <w:rPr>
          <w:rFonts w:ascii="Arial" w:hAnsi="Arial" w:cs="Arial"/>
          <w:sz w:val="18"/>
          <w:szCs w:val="18"/>
        </w:rPr>
        <w:tab/>
        <w:t xml:space="preserve">  25.0 </w:t>
      </w:r>
      <w:r>
        <w:rPr>
          <w:rFonts w:ascii="Arial" w:hAnsi="Arial" w:cs="Arial"/>
          <w:sz w:val="18"/>
          <w:szCs w:val="18"/>
        </w:rPr>
        <w:tab/>
        <w:t xml:space="preserve"> 44.9 </w:t>
      </w:r>
      <w:r>
        <w:rPr>
          <w:rFonts w:ascii="Arial" w:hAnsi="Arial" w:cs="Arial"/>
          <w:sz w:val="18"/>
          <w:szCs w:val="18"/>
        </w:rPr>
        <w:tab/>
        <w:t xml:space="preserve">1421.5 </w:t>
      </w:r>
      <w:r>
        <w:rPr>
          <w:rFonts w:ascii="Arial" w:hAnsi="Arial" w:cs="Arial"/>
          <w:sz w:val="18"/>
          <w:szCs w:val="18"/>
        </w:rPr>
        <w:tab/>
        <w:t xml:space="preserve">  -1.0 </w:t>
      </w:r>
      <w:r>
        <w:rPr>
          <w:rFonts w:ascii="Arial" w:hAnsi="Arial" w:cs="Arial"/>
          <w:sz w:val="18"/>
          <w:szCs w:val="18"/>
        </w:rPr>
        <w:tab/>
        <w:t xml:space="preserve"> 80.8 </w:t>
      </w:r>
      <w:r>
        <w:rPr>
          <w:rFonts w:ascii="Arial" w:hAnsi="Arial" w:cs="Arial"/>
          <w:sz w:val="18"/>
          <w:szCs w:val="18"/>
        </w:rPr>
        <w:tab/>
        <w:t xml:space="preserve"> 454.1</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3 </w:t>
      </w:r>
      <w:r>
        <w:rPr>
          <w:rFonts w:ascii="Arial" w:hAnsi="Arial" w:cs="Arial"/>
          <w:sz w:val="18"/>
          <w:szCs w:val="18"/>
        </w:rPr>
        <w:tab/>
        <w:t xml:space="preserve">      31 </w:t>
      </w:r>
      <w:r>
        <w:rPr>
          <w:rFonts w:ascii="Arial" w:hAnsi="Arial" w:cs="Arial"/>
          <w:sz w:val="18"/>
          <w:szCs w:val="18"/>
        </w:rPr>
        <w:tab/>
        <w:t xml:space="preserve">  25.0 </w:t>
      </w:r>
      <w:r>
        <w:rPr>
          <w:rFonts w:ascii="Arial" w:hAnsi="Arial" w:cs="Arial"/>
          <w:sz w:val="18"/>
          <w:szCs w:val="18"/>
        </w:rPr>
        <w:tab/>
        <w:t xml:space="preserve"> 45.8 </w:t>
      </w:r>
      <w:r>
        <w:rPr>
          <w:rFonts w:ascii="Arial" w:hAnsi="Arial" w:cs="Arial"/>
          <w:sz w:val="18"/>
          <w:szCs w:val="18"/>
        </w:rPr>
        <w:tab/>
        <w:t xml:space="preserve">1450.0 </w:t>
      </w:r>
      <w:r>
        <w:rPr>
          <w:rFonts w:ascii="Arial" w:hAnsi="Arial" w:cs="Arial"/>
          <w:sz w:val="18"/>
          <w:szCs w:val="18"/>
        </w:rPr>
        <w:tab/>
        <w:t xml:space="preserve">   2.5 </w:t>
      </w:r>
      <w:r>
        <w:rPr>
          <w:rFonts w:ascii="Arial" w:hAnsi="Arial" w:cs="Arial"/>
          <w:sz w:val="18"/>
          <w:szCs w:val="18"/>
        </w:rPr>
        <w:tab/>
        <w:t xml:space="preserve"> 79.7 </w:t>
      </w:r>
      <w:r>
        <w:rPr>
          <w:rFonts w:ascii="Arial" w:hAnsi="Arial" w:cs="Arial"/>
          <w:sz w:val="18"/>
          <w:szCs w:val="18"/>
        </w:rPr>
        <w:tab/>
        <w:t xml:space="preserve"> 582.5</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4 </w:t>
      </w:r>
      <w:r>
        <w:rPr>
          <w:rFonts w:ascii="Arial" w:hAnsi="Arial" w:cs="Arial"/>
          <w:sz w:val="18"/>
          <w:szCs w:val="18"/>
        </w:rPr>
        <w:tab/>
        <w:t xml:space="preserve">      30 </w:t>
      </w:r>
      <w:r>
        <w:rPr>
          <w:rFonts w:ascii="Arial" w:hAnsi="Arial" w:cs="Arial"/>
          <w:sz w:val="18"/>
          <w:szCs w:val="18"/>
        </w:rPr>
        <w:tab/>
        <w:t xml:space="preserve">  25.0 </w:t>
      </w:r>
      <w:r>
        <w:rPr>
          <w:rFonts w:ascii="Arial" w:hAnsi="Arial" w:cs="Arial"/>
          <w:sz w:val="18"/>
          <w:szCs w:val="18"/>
        </w:rPr>
        <w:tab/>
        <w:t xml:space="preserve"> 46.2 </w:t>
      </w:r>
      <w:r>
        <w:rPr>
          <w:rFonts w:ascii="Arial" w:hAnsi="Arial" w:cs="Arial"/>
          <w:sz w:val="18"/>
          <w:szCs w:val="18"/>
        </w:rPr>
        <w:tab/>
        <w:t xml:space="preserve">1462.7 </w:t>
      </w:r>
      <w:r>
        <w:rPr>
          <w:rFonts w:ascii="Arial" w:hAnsi="Arial" w:cs="Arial"/>
          <w:sz w:val="18"/>
          <w:szCs w:val="18"/>
        </w:rPr>
        <w:tab/>
        <w:t xml:space="preserve">   7.1 </w:t>
      </w:r>
      <w:r>
        <w:rPr>
          <w:rFonts w:ascii="Arial" w:hAnsi="Arial" w:cs="Arial"/>
          <w:sz w:val="18"/>
          <w:szCs w:val="18"/>
        </w:rPr>
        <w:tab/>
        <w:t xml:space="preserve"> 77.7 </w:t>
      </w:r>
      <w:r>
        <w:rPr>
          <w:rFonts w:ascii="Arial" w:hAnsi="Arial" w:cs="Arial"/>
          <w:sz w:val="18"/>
          <w:szCs w:val="18"/>
        </w:rPr>
        <w:tab/>
        <w:t xml:space="preserve"> 783.4</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5 </w:t>
      </w:r>
      <w:r>
        <w:rPr>
          <w:rFonts w:ascii="Arial" w:hAnsi="Arial" w:cs="Arial"/>
          <w:sz w:val="18"/>
          <w:szCs w:val="18"/>
        </w:rPr>
        <w:tab/>
        <w:t xml:space="preserve">      31 </w:t>
      </w:r>
      <w:r>
        <w:rPr>
          <w:rFonts w:ascii="Arial" w:hAnsi="Arial" w:cs="Arial"/>
          <w:sz w:val="18"/>
          <w:szCs w:val="18"/>
        </w:rPr>
        <w:tab/>
        <w:t xml:space="preserve">  25.0 </w:t>
      </w:r>
      <w:r>
        <w:rPr>
          <w:rFonts w:ascii="Arial" w:hAnsi="Arial" w:cs="Arial"/>
          <w:sz w:val="18"/>
          <w:szCs w:val="18"/>
        </w:rPr>
        <w:tab/>
        <w:t xml:space="preserve"> 48.4 </w:t>
      </w:r>
      <w:r>
        <w:rPr>
          <w:rFonts w:ascii="Arial" w:hAnsi="Arial" w:cs="Arial"/>
          <w:sz w:val="18"/>
          <w:szCs w:val="18"/>
        </w:rPr>
        <w:tab/>
        <w:t xml:space="preserve">1532.3 </w:t>
      </w:r>
      <w:r>
        <w:rPr>
          <w:rFonts w:ascii="Arial" w:hAnsi="Arial" w:cs="Arial"/>
          <w:sz w:val="18"/>
          <w:szCs w:val="18"/>
        </w:rPr>
        <w:tab/>
        <w:t xml:space="preserve">  12.0 </w:t>
      </w:r>
      <w:r>
        <w:rPr>
          <w:rFonts w:ascii="Arial" w:hAnsi="Arial" w:cs="Arial"/>
          <w:sz w:val="18"/>
          <w:szCs w:val="18"/>
        </w:rPr>
        <w:tab/>
        <w:t xml:space="preserve"> 75.0 </w:t>
      </w:r>
      <w:r>
        <w:rPr>
          <w:rFonts w:ascii="Arial" w:hAnsi="Arial" w:cs="Arial"/>
          <w:sz w:val="18"/>
          <w:szCs w:val="18"/>
        </w:rPr>
        <w:tab/>
        <w:t>1051.4</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6 </w:t>
      </w:r>
      <w:r>
        <w:rPr>
          <w:rFonts w:ascii="Arial" w:hAnsi="Arial" w:cs="Arial"/>
          <w:sz w:val="18"/>
          <w:szCs w:val="18"/>
        </w:rPr>
        <w:tab/>
        <w:t xml:space="preserve">      30 </w:t>
      </w:r>
      <w:r>
        <w:rPr>
          <w:rFonts w:ascii="Arial" w:hAnsi="Arial" w:cs="Arial"/>
          <w:sz w:val="18"/>
          <w:szCs w:val="18"/>
        </w:rPr>
        <w:tab/>
        <w:t xml:space="preserve">  25.0 </w:t>
      </w:r>
      <w:r>
        <w:rPr>
          <w:rFonts w:ascii="Arial" w:hAnsi="Arial" w:cs="Arial"/>
          <w:sz w:val="18"/>
          <w:szCs w:val="18"/>
        </w:rPr>
        <w:tab/>
        <w:t xml:space="preserve"> 50.8 </w:t>
      </w:r>
      <w:r>
        <w:rPr>
          <w:rFonts w:ascii="Arial" w:hAnsi="Arial" w:cs="Arial"/>
          <w:sz w:val="18"/>
          <w:szCs w:val="18"/>
        </w:rPr>
        <w:tab/>
        <w:t xml:space="preserve">1608.3 </w:t>
      </w:r>
      <w:r>
        <w:rPr>
          <w:rFonts w:ascii="Arial" w:hAnsi="Arial" w:cs="Arial"/>
          <w:sz w:val="18"/>
          <w:szCs w:val="18"/>
        </w:rPr>
        <w:tab/>
        <w:t xml:space="preserve">  15.3 </w:t>
      </w:r>
      <w:r>
        <w:rPr>
          <w:rFonts w:ascii="Arial" w:hAnsi="Arial" w:cs="Arial"/>
          <w:sz w:val="18"/>
          <w:szCs w:val="18"/>
        </w:rPr>
        <w:tab/>
        <w:t xml:space="preserve"> 72.5 </w:t>
      </w:r>
      <w:r>
        <w:rPr>
          <w:rFonts w:ascii="Arial" w:hAnsi="Arial" w:cs="Arial"/>
          <w:sz w:val="18"/>
          <w:szCs w:val="18"/>
        </w:rPr>
        <w:tab/>
        <w:t>1259.8</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7 </w:t>
      </w:r>
      <w:r>
        <w:rPr>
          <w:rFonts w:ascii="Arial" w:hAnsi="Arial" w:cs="Arial"/>
          <w:sz w:val="18"/>
          <w:szCs w:val="18"/>
        </w:rPr>
        <w:tab/>
        <w:t xml:space="preserve">      31 </w:t>
      </w:r>
      <w:r>
        <w:rPr>
          <w:rFonts w:ascii="Arial" w:hAnsi="Arial" w:cs="Arial"/>
          <w:sz w:val="18"/>
          <w:szCs w:val="18"/>
        </w:rPr>
        <w:tab/>
        <w:t xml:space="preserve">  25.0 </w:t>
      </w:r>
      <w:r>
        <w:rPr>
          <w:rFonts w:ascii="Arial" w:hAnsi="Arial" w:cs="Arial"/>
          <w:sz w:val="18"/>
          <w:szCs w:val="18"/>
        </w:rPr>
        <w:tab/>
        <w:t xml:space="preserve"> 52.0 </w:t>
      </w:r>
      <w:r>
        <w:rPr>
          <w:rFonts w:ascii="Arial" w:hAnsi="Arial" w:cs="Arial"/>
          <w:sz w:val="18"/>
          <w:szCs w:val="18"/>
        </w:rPr>
        <w:tab/>
        <w:t xml:space="preserve">1646.3 </w:t>
      </w:r>
      <w:r>
        <w:rPr>
          <w:rFonts w:ascii="Arial" w:hAnsi="Arial" w:cs="Arial"/>
          <w:sz w:val="18"/>
          <w:szCs w:val="18"/>
        </w:rPr>
        <w:tab/>
        <w:t xml:space="preserve">  16.8 </w:t>
      </w:r>
      <w:r>
        <w:rPr>
          <w:rFonts w:ascii="Arial" w:hAnsi="Arial" w:cs="Arial"/>
          <w:sz w:val="18"/>
          <w:szCs w:val="18"/>
        </w:rPr>
        <w:tab/>
        <w:t xml:space="preserve"> 71.1 </w:t>
      </w:r>
      <w:r>
        <w:rPr>
          <w:rFonts w:ascii="Arial" w:hAnsi="Arial" w:cs="Arial"/>
          <w:sz w:val="18"/>
          <w:szCs w:val="18"/>
        </w:rPr>
        <w:tab/>
        <w:t>1359.6</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8 </w:t>
      </w:r>
      <w:r>
        <w:rPr>
          <w:rFonts w:ascii="Arial" w:hAnsi="Arial" w:cs="Arial"/>
          <w:sz w:val="18"/>
          <w:szCs w:val="18"/>
        </w:rPr>
        <w:tab/>
        <w:t xml:space="preserve">      31 </w:t>
      </w:r>
      <w:r>
        <w:rPr>
          <w:rFonts w:ascii="Arial" w:hAnsi="Arial" w:cs="Arial"/>
          <w:sz w:val="18"/>
          <w:szCs w:val="18"/>
        </w:rPr>
        <w:tab/>
        <w:t xml:space="preserve">  25.0 </w:t>
      </w:r>
      <w:r>
        <w:rPr>
          <w:rFonts w:ascii="Arial" w:hAnsi="Arial" w:cs="Arial"/>
          <w:sz w:val="18"/>
          <w:szCs w:val="18"/>
        </w:rPr>
        <w:tab/>
        <w:t xml:space="preserve"> 51.5 </w:t>
      </w:r>
      <w:r>
        <w:rPr>
          <w:rFonts w:ascii="Arial" w:hAnsi="Arial" w:cs="Arial"/>
          <w:sz w:val="18"/>
          <w:szCs w:val="18"/>
        </w:rPr>
        <w:tab/>
        <w:t xml:space="preserve">1630.4 </w:t>
      </w:r>
      <w:r>
        <w:rPr>
          <w:rFonts w:ascii="Arial" w:hAnsi="Arial" w:cs="Arial"/>
          <w:sz w:val="18"/>
          <w:szCs w:val="18"/>
        </w:rPr>
        <w:tab/>
        <w:t xml:space="preserve">  16.1 </w:t>
      </w:r>
      <w:r>
        <w:rPr>
          <w:rFonts w:ascii="Arial" w:hAnsi="Arial" w:cs="Arial"/>
          <w:sz w:val="18"/>
          <w:szCs w:val="18"/>
        </w:rPr>
        <w:tab/>
        <w:t xml:space="preserve"> 71.8 </w:t>
      </w:r>
      <w:r>
        <w:rPr>
          <w:rFonts w:ascii="Arial" w:hAnsi="Arial" w:cs="Arial"/>
          <w:sz w:val="18"/>
          <w:szCs w:val="18"/>
        </w:rPr>
        <w:tab/>
        <w:t>1313.2</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lastRenderedPageBreak/>
        <w:tab/>
        <w:t xml:space="preserve">   9 </w:t>
      </w:r>
      <w:r>
        <w:rPr>
          <w:rFonts w:ascii="Arial" w:hAnsi="Arial" w:cs="Arial"/>
          <w:sz w:val="18"/>
          <w:szCs w:val="18"/>
        </w:rPr>
        <w:tab/>
        <w:t xml:space="preserve">      30 </w:t>
      </w:r>
      <w:r>
        <w:rPr>
          <w:rFonts w:ascii="Arial" w:hAnsi="Arial" w:cs="Arial"/>
          <w:sz w:val="18"/>
          <w:szCs w:val="18"/>
        </w:rPr>
        <w:tab/>
        <w:t xml:space="preserve">  25.0 </w:t>
      </w:r>
      <w:r>
        <w:rPr>
          <w:rFonts w:ascii="Arial" w:hAnsi="Arial" w:cs="Arial"/>
          <w:sz w:val="18"/>
          <w:szCs w:val="18"/>
        </w:rPr>
        <w:tab/>
        <w:t xml:space="preserve"> 48.8 </w:t>
      </w:r>
      <w:r>
        <w:rPr>
          <w:rFonts w:ascii="Arial" w:hAnsi="Arial" w:cs="Arial"/>
          <w:sz w:val="18"/>
          <w:szCs w:val="18"/>
        </w:rPr>
        <w:tab/>
        <w:t xml:space="preserve">1545.0 </w:t>
      </w:r>
      <w:r>
        <w:rPr>
          <w:rFonts w:ascii="Arial" w:hAnsi="Arial" w:cs="Arial"/>
          <w:sz w:val="18"/>
          <w:szCs w:val="18"/>
        </w:rPr>
        <w:tab/>
        <w:t xml:space="preserve">  12.5 </w:t>
      </w:r>
      <w:r>
        <w:rPr>
          <w:rFonts w:ascii="Arial" w:hAnsi="Arial" w:cs="Arial"/>
          <w:sz w:val="18"/>
          <w:szCs w:val="18"/>
        </w:rPr>
        <w:tab/>
        <w:t xml:space="preserve"> 74.7 </w:t>
      </w:r>
      <w:r>
        <w:rPr>
          <w:rFonts w:ascii="Arial" w:hAnsi="Arial" w:cs="Arial"/>
          <w:sz w:val="18"/>
          <w:szCs w:val="18"/>
        </w:rPr>
        <w:tab/>
        <w:t>1082.2</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10 </w:t>
      </w:r>
      <w:r>
        <w:rPr>
          <w:rFonts w:ascii="Arial" w:hAnsi="Arial" w:cs="Arial"/>
          <w:sz w:val="18"/>
          <w:szCs w:val="18"/>
        </w:rPr>
        <w:tab/>
        <w:t xml:space="preserve">      31 </w:t>
      </w:r>
      <w:r>
        <w:rPr>
          <w:rFonts w:ascii="Arial" w:hAnsi="Arial" w:cs="Arial"/>
          <w:sz w:val="18"/>
          <w:szCs w:val="18"/>
        </w:rPr>
        <w:tab/>
        <w:t xml:space="preserve">  25.0 </w:t>
      </w:r>
      <w:r>
        <w:rPr>
          <w:rFonts w:ascii="Arial" w:hAnsi="Arial" w:cs="Arial"/>
          <w:sz w:val="18"/>
          <w:szCs w:val="18"/>
        </w:rPr>
        <w:tab/>
        <w:t xml:space="preserve"> 46.5 </w:t>
      </w:r>
      <w:r>
        <w:rPr>
          <w:rFonts w:ascii="Arial" w:hAnsi="Arial" w:cs="Arial"/>
          <w:sz w:val="18"/>
          <w:szCs w:val="18"/>
        </w:rPr>
        <w:tab/>
        <w:t xml:space="preserve">1472.2 </w:t>
      </w:r>
      <w:r>
        <w:rPr>
          <w:rFonts w:ascii="Arial" w:hAnsi="Arial" w:cs="Arial"/>
          <w:sz w:val="18"/>
          <w:szCs w:val="18"/>
        </w:rPr>
        <w:tab/>
        <w:t xml:space="preserve">   7.8 </w:t>
      </w:r>
      <w:r>
        <w:rPr>
          <w:rFonts w:ascii="Arial" w:hAnsi="Arial" w:cs="Arial"/>
          <w:sz w:val="18"/>
          <w:szCs w:val="18"/>
        </w:rPr>
        <w:tab/>
        <w:t xml:space="preserve"> 77.4 </w:t>
      </w:r>
      <w:r>
        <w:rPr>
          <w:rFonts w:ascii="Arial" w:hAnsi="Arial" w:cs="Arial"/>
          <w:sz w:val="18"/>
          <w:szCs w:val="18"/>
        </w:rPr>
        <w:tab/>
        <w:t xml:space="preserve"> 818.7</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11 </w:t>
      </w:r>
      <w:r>
        <w:rPr>
          <w:rFonts w:ascii="Arial" w:hAnsi="Arial" w:cs="Arial"/>
          <w:sz w:val="18"/>
          <w:szCs w:val="18"/>
        </w:rPr>
        <w:tab/>
        <w:t xml:space="preserve">      30 </w:t>
      </w:r>
      <w:r>
        <w:rPr>
          <w:rFonts w:ascii="Arial" w:hAnsi="Arial" w:cs="Arial"/>
          <w:sz w:val="18"/>
          <w:szCs w:val="18"/>
        </w:rPr>
        <w:tab/>
        <w:t xml:space="preserve">  25.0 </w:t>
      </w:r>
      <w:r>
        <w:rPr>
          <w:rFonts w:ascii="Arial" w:hAnsi="Arial" w:cs="Arial"/>
          <w:sz w:val="18"/>
          <w:szCs w:val="18"/>
        </w:rPr>
        <w:tab/>
        <w:t xml:space="preserve"> 45.8 </w:t>
      </w:r>
      <w:r>
        <w:rPr>
          <w:rFonts w:ascii="Arial" w:hAnsi="Arial" w:cs="Arial"/>
          <w:sz w:val="18"/>
          <w:szCs w:val="18"/>
        </w:rPr>
        <w:tab/>
        <w:t xml:space="preserve">1450.0 </w:t>
      </w:r>
      <w:r>
        <w:rPr>
          <w:rFonts w:ascii="Arial" w:hAnsi="Arial" w:cs="Arial"/>
          <w:sz w:val="18"/>
          <w:szCs w:val="18"/>
        </w:rPr>
        <w:tab/>
        <w:t xml:space="preserve">   2.6 </w:t>
      </w:r>
      <w:r>
        <w:rPr>
          <w:rFonts w:ascii="Arial" w:hAnsi="Arial" w:cs="Arial"/>
          <w:sz w:val="18"/>
          <w:szCs w:val="18"/>
        </w:rPr>
        <w:tab/>
        <w:t xml:space="preserve"> 79.6 </w:t>
      </w:r>
      <w:r>
        <w:rPr>
          <w:rFonts w:ascii="Arial" w:hAnsi="Arial" w:cs="Arial"/>
          <w:sz w:val="18"/>
          <w:szCs w:val="18"/>
        </w:rPr>
        <w:tab/>
        <w:t xml:space="preserve"> 586.0</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12 </w:t>
      </w:r>
      <w:r>
        <w:rPr>
          <w:rFonts w:ascii="Arial" w:hAnsi="Arial" w:cs="Arial"/>
          <w:sz w:val="18"/>
          <w:szCs w:val="18"/>
        </w:rPr>
        <w:tab/>
        <w:t xml:space="preserve">      31 </w:t>
      </w:r>
      <w:r>
        <w:rPr>
          <w:rFonts w:ascii="Arial" w:hAnsi="Arial" w:cs="Arial"/>
          <w:sz w:val="18"/>
          <w:szCs w:val="18"/>
        </w:rPr>
        <w:tab/>
        <w:t xml:space="preserve">  25.0 </w:t>
      </w:r>
      <w:r>
        <w:rPr>
          <w:rFonts w:ascii="Arial" w:hAnsi="Arial" w:cs="Arial"/>
          <w:sz w:val="18"/>
          <w:szCs w:val="18"/>
        </w:rPr>
        <w:tab/>
        <w:t xml:space="preserve"> 45.2 </w:t>
      </w:r>
      <w:r>
        <w:rPr>
          <w:rFonts w:ascii="Arial" w:hAnsi="Arial" w:cs="Arial"/>
          <w:sz w:val="18"/>
          <w:szCs w:val="18"/>
        </w:rPr>
        <w:tab/>
        <w:t xml:space="preserve">1431.0 </w:t>
      </w:r>
      <w:r>
        <w:rPr>
          <w:rFonts w:ascii="Arial" w:hAnsi="Arial" w:cs="Arial"/>
          <w:sz w:val="18"/>
          <w:szCs w:val="18"/>
        </w:rPr>
        <w:tab/>
        <w:t xml:space="preserve">  -0.8 </w:t>
      </w:r>
      <w:r>
        <w:rPr>
          <w:rFonts w:ascii="Arial" w:hAnsi="Arial" w:cs="Arial"/>
          <w:sz w:val="18"/>
          <w:szCs w:val="18"/>
        </w:rPr>
        <w:tab/>
        <w:t xml:space="preserve"> 80.8 </w:t>
      </w:r>
      <w:r>
        <w:rPr>
          <w:rFonts w:ascii="Arial" w:hAnsi="Arial" w:cs="Arial"/>
          <w:sz w:val="18"/>
          <w:szCs w:val="18"/>
        </w:rPr>
        <w:tab/>
        <w:t xml:space="preserve"> 461.7</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4"/>
          <w:szCs w:val="4"/>
          <w:u w:val="single"/>
        </w:rPr>
      </w:pP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Pro vnitřní prostředí byla uplatněna přirážka k vnitřní relativní </w:t>
      </w:r>
      <w:proofErr w:type="gramStart"/>
      <w:r>
        <w:rPr>
          <w:rFonts w:ascii="Arial" w:hAnsi="Arial" w:cs="Arial"/>
          <w:sz w:val="18"/>
          <w:szCs w:val="18"/>
        </w:rPr>
        <w:t xml:space="preserve">vlhkosti : </w:t>
      </w:r>
      <w:r>
        <w:rPr>
          <w:rFonts w:ascii="Arial" w:hAnsi="Arial" w:cs="Arial"/>
          <w:sz w:val="18"/>
          <w:szCs w:val="18"/>
        </w:rPr>
        <w:tab/>
        <w:t xml:space="preserve">  5.0</w:t>
      </w:r>
      <w:proofErr w:type="gramEnd"/>
      <w:r>
        <w:rPr>
          <w:rFonts w:ascii="Arial" w:hAnsi="Arial" w:cs="Arial"/>
          <w:sz w:val="18"/>
          <w:szCs w:val="18"/>
        </w:rPr>
        <w:t xml:space="preserve"> %</w:t>
      </w: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18"/>
          <w:szCs w:val="18"/>
        </w:rPr>
      </w:pPr>
      <w:r>
        <w:rPr>
          <w:rFonts w:ascii="Arial" w:hAnsi="Arial" w:cs="Arial"/>
          <w:sz w:val="18"/>
          <w:szCs w:val="18"/>
        </w:rPr>
        <w:tab/>
        <w:t>Výchozí měsíc výpočtu bilance se stanovuje výpočtem dle ČSN EN ISO 13788.</w:t>
      </w: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Počet hodnocených </w:t>
      </w:r>
      <w:proofErr w:type="gramStart"/>
      <w:r>
        <w:rPr>
          <w:rFonts w:ascii="Arial" w:hAnsi="Arial" w:cs="Arial"/>
          <w:sz w:val="18"/>
          <w:szCs w:val="18"/>
        </w:rPr>
        <w:t xml:space="preserve">let :  </w:t>
      </w:r>
      <w:r>
        <w:rPr>
          <w:rFonts w:ascii="Arial" w:hAnsi="Arial" w:cs="Arial"/>
          <w:sz w:val="18"/>
          <w:szCs w:val="18"/>
        </w:rPr>
        <w:tab/>
        <w:t xml:space="preserve">   1</w:t>
      </w:r>
      <w:proofErr w:type="gramEnd"/>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b/>
          <w:bCs/>
          <w:i/>
          <w:iCs/>
          <w:sz w:val="20"/>
          <w:szCs w:val="20"/>
        </w:rPr>
      </w:pPr>
      <w:r>
        <w:rPr>
          <w:rFonts w:ascii="Arial" w:hAnsi="Arial" w:cs="Arial"/>
          <w:b/>
          <w:bCs/>
          <w:i/>
          <w:iCs/>
          <w:sz w:val="20"/>
          <w:szCs w:val="20"/>
        </w:rPr>
        <w:tab/>
        <w:t xml:space="preserve">TISK VÝSLEDKŮ </w:t>
      </w:r>
      <w:proofErr w:type="gramStart"/>
      <w:r>
        <w:rPr>
          <w:rFonts w:ascii="Arial" w:hAnsi="Arial" w:cs="Arial"/>
          <w:b/>
          <w:bCs/>
          <w:i/>
          <w:iCs/>
          <w:sz w:val="20"/>
          <w:szCs w:val="20"/>
        </w:rPr>
        <w:t>VYŠETŘOVÁNÍ :</w:t>
      </w:r>
      <w:proofErr w:type="gramEnd"/>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b/>
          <w:bCs/>
          <w:i/>
          <w:iCs/>
          <w:sz w:val="20"/>
          <w:szCs w:val="20"/>
        </w:rPr>
      </w:pP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Tepelný odpor a součinitel prostupu tepla dle ČSN EN ISO 6946:</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b/>
          <w:bCs/>
          <w:sz w:val="18"/>
          <w:szCs w:val="18"/>
          <w:u w:val="single"/>
        </w:rPr>
      </w:pP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Tepelný odpor </w:t>
      </w:r>
      <w:proofErr w:type="gramStart"/>
      <w:r>
        <w:rPr>
          <w:rFonts w:ascii="Arial" w:hAnsi="Arial" w:cs="Arial"/>
          <w:sz w:val="18"/>
          <w:szCs w:val="18"/>
        </w:rPr>
        <w:t xml:space="preserve">konstrukce R :  </w:t>
      </w:r>
      <w:r>
        <w:rPr>
          <w:rFonts w:ascii="Arial" w:hAnsi="Arial" w:cs="Arial"/>
          <w:sz w:val="18"/>
          <w:szCs w:val="18"/>
        </w:rPr>
        <w:tab/>
        <w:t xml:space="preserve">      4.00</w:t>
      </w:r>
      <w:proofErr w:type="gramEnd"/>
      <w:r>
        <w:rPr>
          <w:rFonts w:ascii="Arial" w:hAnsi="Arial" w:cs="Arial"/>
          <w:sz w:val="18"/>
          <w:szCs w:val="18"/>
        </w:rPr>
        <w:t xml:space="preserve"> m2K/W</w:t>
      </w:r>
    </w:p>
    <w:p w:rsidR="00E87469" w:rsidRPr="0037025B" w:rsidRDefault="00E87469" w:rsidP="00E87469">
      <w:pPr>
        <w:tabs>
          <w:tab w:val="left" w:pos="0"/>
          <w:tab w:val="left" w:pos="300"/>
          <w:tab w:val="left" w:pos="4000"/>
        </w:tabs>
        <w:autoSpaceDE w:val="0"/>
        <w:autoSpaceDN w:val="0"/>
        <w:adjustRightInd w:val="0"/>
        <w:spacing w:after="0" w:line="240" w:lineRule="auto"/>
        <w:rPr>
          <w:rFonts w:ascii="Arial" w:hAnsi="Arial" w:cs="Arial"/>
          <w:b/>
          <w:sz w:val="24"/>
          <w:szCs w:val="24"/>
        </w:rPr>
      </w:pPr>
      <w:r>
        <w:rPr>
          <w:rFonts w:ascii="Arial" w:hAnsi="Arial" w:cs="Arial"/>
          <w:sz w:val="18"/>
          <w:szCs w:val="18"/>
        </w:rPr>
        <w:tab/>
      </w:r>
      <w:r w:rsidRPr="0037025B">
        <w:rPr>
          <w:rFonts w:ascii="Arial" w:hAnsi="Arial" w:cs="Arial"/>
          <w:sz w:val="24"/>
          <w:szCs w:val="24"/>
        </w:rPr>
        <w:t>Součinitel pros</w:t>
      </w:r>
      <w:r w:rsidR="0037025B">
        <w:rPr>
          <w:rFonts w:ascii="Arial" w:hAnsi="Arial" w:cs="Arial"/>
          <w:sz w:val="24"/>
          <w:szCs w:val="24"/>
        </w:rPr>
        <w:t xml:space="preserve">tupu tepla </w:t>
      </w:r>
      <w:proofErr w:type="gramStart"/>
      <w:r w:rsidR="0037025B">
        <w:rPr>
          <w:rFonts w:ascii="Arial" w:hAnsi="Arial" w:cs="Arial"/>
          <w:sz w:val="24"/>
          <w:szCs w:val="24"/>
        </w:rPr>
        <w:t xml:space="preserve">konstrukce   </w:t>
      </w:r>
      <w:r w:rsidR="0037025B" w:rsidRPr="0037025B">
        <w:rPr>
          <w:rFonts w:ascii="Arial" w:hAnsi="Arial" w:cs="Arial"/>
          <w:b/>
          <w:sz w:val="24"/>
          <w:szCs w:val="24"/>
        </w:rPr>
        <w:t>U :</w:t>
      </w:r>
      <w:r w:rsidRPr="0037025B">
        <w:rPr>
          <w:rFonts w:ascii="Arial" w:hAnsi="Arial" w:cs="Arial"/>
          <w:b/>
          <w:sz w:val="24"/>
          <w:szCs w:val="24"/>
        </w:rPr>
        <w:t xml:space="preserve"> 0.241</w:t>
      </w:r>
      <w:proofErr w:type="gramEnd"/>
      <w:r w:rsidRPr="0037025B">
        <w:rPr>
          <w:rFonts w:ascii="Arial" w:hAnsi="Arial" w:cs="Arial"/>
          <w:b/>
          <w:sz w:val="24"/>
          <w:szCs w:val="24"/>
        </w:rPr>
        <w:t xml:space="preserve"> W/m2K</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Součinitel prostupu zabudované </w:t>
      </w:r>
      <w:proofErr w:type="spellStart"/>
      <w:r>
        <w:rPr>
          <w:rFonts w:ascii="Arial" w:hAnsi="Arial" w:cs="Arial"/>
          <w:sz w:val="18"/>
          <w:szCs w:val="18"/>
        </w:rPr>
        <w:t>kce</w:t>
      </w:r>
      <w:proofErr w:type="spellEnd"/>
      <w:r>
        <w:rPr>
          <w:rFonts w:ascii="Arial" w:hAnsi="Arial" w:cs="Arial"/>
          <w:sz w:val="18"/>
          <w:szCs w:val="18"/>
        </w:rPr>
        <w:t xml:space="preserve"> </w:t>
      </w:r>
      <w:proofErr w:type="spellStart"/>
      <w:r>
        <w:rPr>
          <w:rFonts w:ascii="Arial" w:hAnsi="Arial" w:cs="Arial"/>
          <w:sz w:val="18"/>
          <w:szCs w:val="18"/>
        </w:rPr>
        <w:t>U,kc</w:t>
      </w:r>
      <w:proofErr w:type="spellEnd"/>
      <w:r>
        <w:rPr>
          <w:rFonts w:ascii="Arial" w:hAnsi="Arial" w:cs="Arial"/>
          <w:sz w:val="18"/>
          <w:szCs w:val="18"/>
        </w:rPr>
        <w:t xml:space="preserve"> :  </w:t>
      </w:r>
      <w:r>
        <w:rPr>
          <w:rFonts w:ascii="Arial" w:hAnsi="Arial" w:cs="Arial"/>
          <w:sz w:val="18"/>
          <w:szCs w:val="18"/>
        </w:rPr>
        <w:tab/>
        <w:t xml:space="preserve"> 0.26 / 0.29 / 0.34 / 0.44 W/m2K</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6"/>
          <w:szCs w:val="16"/>
        </w:rPr>
      </w:pPr>
      <w:r>
        <w:rPr>
          <w:rFonts w:ascii="Arial" w:hAnsi="Arial" w:cs="Arial"/>
          <w:sz w:val="16"/>
          <w:szCs w:val="16"/>
        </w:rPr>
        <w:tab/>
        <w:t xml:space="preserve">Uvedené orientační hodnoty platí pro různou kvalitu řešení tep. </w:t>
      </w:r>
      <w:proofErr w:type="gramStart"/>
      <w:r>
        <w:rPr>
          <w:rFonts w:ascii="Arial" w:hAnsi="Arial" w:cs="Arial"/>
          <w:sz w:val="16"/>
          <w:szCs w:val="16"/>
        </w:rPr>
        <w:t>mostů</w:t>
      </w:r>
      <w:proofErr w:type="gramEnd"/>
      <w:r>
        <w:rPr>
          <w:rFonts w:ascii="Arial" w:hAnsi="Arial" w:cs="Arial"/>
          <w:sz w:val="16"/>
          <w:szCs w:val="16"/>
        </w:rPr>
        <w:t xml:space="preserve"> vyjádřenou přibližnou</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6"/>
          <w:szCs w:val="16"/>
        </w:rPr>
      </w:pPr>
      <w:r>
        <w:rPr>
          <w:rFonts w:ascii="Arial" w:hAnsi="Arial" w:cs="Arial"/>
          <w:sz w:val="16"/>
          <w:szCs w:val="16"/>
        </w:rPr>
        <w:tab/>
        <w:t xml:space="preserve">přirážkou dle poznámek k </w:t>
      </w:r>
      <w:proofErr w:type="gramStart"/>
      <w:r>
        <w:rPr>
          <w:rFonts w:ascii="Arial" w:hAnsi="Arial" w:cs="Arial"/>
          <w:sz w:val="16"/>
          <w:szCs w:val="16"/>
        </w:rPr>
        <w:t>čl. B.9.2</w:t>
      </w:r>
      <w:proofErr w:type="gramEnd"/>
      <w:r>
        <w:rPr>
          <w:rFonts w:ascii="Arial" w:hAnsi="Arial" w:cs="Arial"/>
          <w:sz w:val="16"/>
          <w:szCs w:val="16"/>
        </w:rPr>
        <w:t xml:space="preserve"> v ČSN 730540-4.</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4"/>
          <w:szCs w:val="14"/>
        </w:rPr>
      </w:pPr>
      <w:r>
        <w:rPr>
          <w:rFonts w:ascii="Arial" w:hAnsi="Arial" w:cs="Arial"/>
          <w:sz w:val="14"/>
          <w:szCs w:val="14"/>
        </w:rPr>
        <w:tab/>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Difuzní odpor konstrukce </w:t>
      </w:r>
      <w:proofErr w:type="spellStart"/>
      <w:r>
        <w:rPr>
          <w:rFonts w:ascii="Arial" w:hAnsi="Arial" w:cs="Arial"/>
          <w:sz w:val="18"/>
          <w:szCs w:val="18"/>
        </w:rPr>
        <w:t>ZpT</w:t>
      </w:r>
      <w:proofErr w:type="spellEnd"/>
      <w:r>
        <w:rPr>
          <w:rFonts w:ascii="Arial" w:hAnsi="Arial" w:cs="Arial"/>
          <w:sz w:val="18"/>
          <w:szCs w:val="18"/>
        </w:rPr>
        <w:t xml:space="preserve"> :  </w:t>
      </w:r>
      <w:r>
        <w:rPr>
          <w:rFonts w:ascii="Arial" w:hAnsi="Arial" w:cs="Arial"/>
          <w:sz w:val="18"/>
          <w:szCs w:val="18"/>
        </w:rPr>
        <w:tab/>
        <w:t xml:space="preserve"> 1.0E+0012 m/s</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Teplotní útlum konstrukce </w:t>
      </w:r>
      <w:proofErr w:type="spellStart"/>
      <w:r>
        <w:rPr>
          <w:rFonts w:ascii="Arial" w:hAnsi="Arial" w:cs="Arial"/>
          <w:sz w:val="18"/>
          <w:szCs w:val="18"/>
        </w:rPr>
        <w:t>Ny</w:t>
      </w:r>
      <w:proofErr w:type="spellEnd"/>
      <w:r>
        <w:rPr>
          <w:rFonts w:ascii="Arial" w:hAnsi="Arial" w:cs="Arial"/>
          <w:sz w:val="18"/>
          <w:szCs w:val="18"/>
        </w:rPr>
        <w:t xml:space="preserve">* :  </w:t>
      </w:r>
      <w:r>
        <w:rPr>
          <w:rFonts w:ascii="Arial" w:hAnsi="Arial" w:cs="Arial"/>
          <w:sz w:val="18"/>
          <w:szCs w:val="18"/>
        </w:rPr>
        <w:tab/>
        <w:t xml:space="preserve">     773.3</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Fázový posun teplotního kmitu Psi* :  </w:t>
      </w:r>
      <w:r>
        <w:rPr>
          <w:rFonts w:ascii="Arial" w:hAnsi="Arial" w:cs="Arial"/>
          <w:sz w:val="18"/>
          <w:szCs w:val="18"/>
        </w:rPr>
        <w:tab/>
        <w:t xml:space="preserve">      16.7 h</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Teplota vnitřního povrchu a teplotní faktor dle ČSN 730540 a ČSN EN ISO 13788:</w:t>
      </w:r>
    </w:p>
    <w:p w:rsidR="00E87469" w:rsidRDefault="00E87469" w:rsidP="00E87469">
      <w:pPr>
        <w:tabs>
          <w:tab w:val="left" w:pos="0"/>
          <w:tab w:val="left" w:pos="300"/>
          <w:tab w:val="left" w:pos="5500"/>
        </w:tabs>
        <w:autoSpaceDE w:val="0"/>
        <w:autoSpaceDN w:val="0"/>
        <w:adjustRightInd w:val="0"/>
        <w:spacing w:after="0" w:line="240" w:lineRule="auto"/>
        <w:rPr>
          <w:rFonts w:ascii="Arial" w:hAnsi="Arial" w:cs="Arial"/>
          <w:b/>
          <w:bCs/>
          <w:sz w:val="18"/>
          <w:szCs w:val="18"/>
          <w:u w:val="single"/>
        </w:rPr>
      </w:pPr>
    </w:p>
    <w:p w:rsidR="00E87469" w:rsidRDefault="00E87469" w:rsidP="00E87469">
      <w:pPr>
        <w:tabs>
          <w:tab w:val="left" w:pos="0"/>
          <w:tab w:val="left" w:pos="300"/>
          <w:tab w:val="left" w:pos="5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Vnitřní povrchová teplota v návrhových podmínkách </w:t>
      </w:r>
      <w:proofErr w:type="spellStart"/>
      <w:proofErr w:type="gramStart"/>
      <w:r>
        <w:rPr>
          <w:rFonts w:ascii="Arial" w:hAnsi="Arial" w:cs="Arial"/>
          <w:sz w:val="18"/>
          <w:szCs w:val="18"/>
        </w:rPr>
        <w:t>Tsi,p</w:t>
      </w:r>
      <w:proofErr w:type="spellEnd"/>
      <w:r>
        <w:rPr>
          <w:rFonts w:ascii="Arial" w:hAnsi="Arial" w:cs="Arial"/>
          <w:sz w:val="18"/>
          <w:szCs w:val="18"/>
        </w:rPr>
        <w:t xml:space="preserve"> :  </w:t>
      </w:r>
      <w:r>
        <w:rPr>
          <w:rFonts w:ascii="Arial" w:hAnsi="Arial" w:cs="Arial"/>
          <w:sz w:val="18"/>
          <w:szCs w:val="18"/>
        </w:rPr>
        <w:tab/>
        <w:t xml:space="preserve">     22.55</w:t>
      </w:r>
      <w:proofErr w:type="gramEnd"/>
      <w:r>
        <w:rPr>
          <w:rFonts w:ascii="Arial" w:hAnsi="Arial" w:cs="Arial"/>
          <w:sz w:val="18"/>
          <w:szCs w:val="18"/>
        </w:rPr>
        <w:t xml:space="preserve"> C</w:t>
      </w:r>
    </w:p>
    <w:p w:rsidR="00E87469" w:rsidRDefault="00E87469" w:rsidP="00E87469">
      <w:pPr>
        <w:tabs>
          <w:tab w:val="left" w:pos="0"/>
          <w:tab w:val="left" w:pos="300"/>
          <w:tab w:val="left" w:pos="5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Teplotní faktor v návrhových podmínkách </w:t>
      </w:r>
      <w:proofErr w:type="spellStart"/>
      <w:r>
        <w:rPr>
          <w:rFonts w:ascii="Arial" w:hAnsi="Arial" w:cs="Arial"/>
          <w:sz w:val="18"/>
          <w:szCs w:val="18"/>
        </w:rPr>
        <w:t>f,</w:t>
      </w:r>
      <w:proofErr w:type="gramStart"/>
      <w:r>
        <w:rPr>
          <w:rFonts w:ascii="Arial" w:hAnsi="Arial" w:cs="Arial"/>
          <w:sz w:val="18"/>
          <w:szCs w:val="18"/>
        </w:rPr>
        <w:t>Rsi,p</w:t>
      </w:r>
      <w:proofErr w:type="spellEnd"/>
      <w:r>
        <w:rPr>
          <w:rFonts w:ascii="Arial" w:hAnsi="Arial" w:cs="Arial"/>
          <w:sz w:val="18"/>
          <w:szCs w:val="18"/>
        </w:rPr>
        <w:t xml:space="preserve"> :  </w:t>
      </w:r>
      <w:r>
        <w:rPr>
          <w:rFonts w:ascii="Arial" w:hAnsi="Arial" w:cs="Arial"/>
          <w:sz w:val="18"/>
          <w:szCs w:val="18"/>
        </w:rPr>
        <w:tab/>
        <w:t xml:space="preserve">     0.942</w:t>
      </w:r>
      <w:proofErr w:type="gramEnd"/>
    </w:p>
    <w:p w:rsidR="00E87469" w:rsidRDefault="00E87469" w:rsidP="00E87469">
      <w:pPr>
        <w:tabs>
          <w:tab w:val="left" w:pos="0"/>
          <w:tab w:val="left" w:pos="300"/>
          <w:tab w:val="left" w:pos="1200"/>
          <w:tab w:val="left" w:pos="58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200"/>
          <w:tab w:val="left" w:pos="58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Číslo </w:t>
      </w:r>
      <w:r>
        <w:rPr>
          <w:rFonts w:ascii="Arial" w:hAnsi="Arial" w:cs="Arial"/>
          <w:sz w:val="18"/>
          <w:szCs w:val="18"/>
        </w:rPr>
        <w:tab/>
        <w:t xml:space="preserve">Minimální požadované hodnoty při max. </w:t>
      </w:r>
      <w:r>
        <w:rPr>
          <w:rFonts w:ascii="Arial" w:hAnsi="Arial" w:cs="Arial"/>
          <w:sz w:val="18"/>
          <w:szCs w:val="18"/>
        </w:rPr>
        <w:tab/>
        <w:t>Vypočtené</w:t>
      </w:r>
    </w:p>
    <w:p w:rsidR="00E87469" w:rsidRDefault="00E87469" w:rsidP="00E87469">
      <w:pPr>
        <w:tabs>
          <w:tab w:val="left" w:pos="0"/>
          <w:tab w:val="left" w:pos="300"/>
          <w:tab w:val="left" w:pos="1200"/>
          <w:tab w:val="left" w:pos="58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měsíce </w:t>
      </w:r>
      <w:r>
        <w:rPr>
          <w:rFonts w:ascii="Arial" w:hAnsi="Arial" w:cs="Arial"/>
          <w:sz w:val="18"/>
          <w:szCs w:val="18"/>
        </w:rPr>
        <w:tab/>
      </w:r>
      <w:proofErr w:type="spellStart"/>
      <w:r>
        <w:rPr>
          <w:rFonts w:ascii="Arial" w:hAnsi="Arial" w:cs="Arial"/>
          <w:sz w:val="18"/>
          <w:szCs w:val="18"/>
        </w:rPr>
        <w:t>rel</w:t>
      </w:r>
      <w:proofErr w:type="spellEnd"/>
      <w:r>
        <w:rPr>
          <w:rFonts w:ascii="Arial" w:hAnsi="Arial" w:cs="Arial"/>
          <w:sz w:val="18"/>
          <w:szCs w:val="18"/>
        </w:rPr>
        <w:t xml:space="preserve">. </w:t>
      </w:r>
      <w:proofErr w:type="gramStart"/>
      <w:r>
        <w:rPr>
          <w:rFonts w:ascii="Arial" w:hAnsi="Arial" w:cs="Arial"/>
          <w:sz w:val="18"/>
          <w:szCs w:val="18"/>
        </w:rPr>
        <w:t>vlhkosti</w:t>
      </w:r>
      <w:proofErr w:type="gramEnd"/>
      <w:r>
        <w:rPr>
          <w:rFonts w:ascii="Arial" w:hAnsi="Arial" w:cs="Arial"/>
          <w:sz w:val="18"/>
          <w:szCs w:val="18"/>
        </w:rPr>
        <w:t xml:space="preserve"> na vnitřním povrchu: </w:t>
      </w:r>
      <w:r>
        <w:rPr>
          <w:rFonts w:ascii="Arial" w:hAnsi="Arial" w:cs="Arial"/>
          <w:sz w:val="18"/>
          <w:szCs w:val="18"/>
        </w:rPr>
        <w:tab/>
        <w:t>hodnoty</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r>
      <w:r>
        <w:rPr>
          <w:rFonts w:ascii="Arial" w:hAnsi="Arial" w:cs="Arial"/>
          <w:sz w:val="18"/>
          <w:szCs w:val="18"/>
        </w:rPr>
        <w:tab/>
        <w:t xml:space="preserve">--------- 80% --------- </w:t>
      </w:r>
      <w:r>
        <w:rPr>
          <w:rFonts w:ascii="Arial" w:hAnsi="Arial" w:cs="Arial"/>
          <w:sz w:val="18"/>
          <w:szCs w:val="18"/>
        </w:rPr>
        <w:tab/>
        <w:t>-------- 100% ---------</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r>
      <w:r>
        <w:rPr>
          <w:rFonts w:ascii="Arial" w:hAnsi="Arial" w:cs="Arial"/>
          <w:b/>
          <w:bCs/>
          <w:sz w:val="16"/>
          <w:szCs w:val="16"/>
        </w:rPr>
        <w:tab/>
      </w:r>
      <w:proofErr w:type="spellStart"/>
      <w:r>
        <w:rPr>
          <w:rFonts w:ascii="Arial" w:hAnsi="Arial" w:cs="Arial"/>
          <w:b/>
          <w:bCs/>
          <w:sz w:val="16"/>
          <w:szCs w:val="16"/>
        </w:rPr>
        <w:t>Tsi,m</w:t>
      </w:r>
      <w:proofErr w:type="spellEnd"/>
      <w:r>
        <w:rPr>
          <w:rFonts w:ascii="Arial" w:hAnsi="Arial" w:cs="Arial"/>
          <w:b/>
          <w:bCs/>
          <w:sz w:val="16"/>
          <w:szCs w:val="16"/>
        </w:rPr>
        <w:t xml:space="preserve">[C] </w:t>
      </w:r>
      <w:r>
        <w:rPr>
          <w:rFonts w:ascii="Arial" w:hAnsi="Arial" w:cs="Arial"/>
          <w:b/>
          <w:bCs/>
          <w:sz w:val="16"/>
          <w:szCs w:val="16"/>
        </w:rPr>
        <w:tab/>
      </w:r>
      <w:proofErr w:type="spellStart"/>
      <w:r>
        <w:rPr>
          <w:rFonts w:ascii="Arial" w:hAnsi="Arial" w:cs="Arial"/>
          <w:b/>
          <w:bCs/>
          <w:sz w:val="16"/>
          <w:szCs w:val="16"/>
        </w:rPr>
        <w:t>f,Rsi,m</w:t>
      </w:r>
      <w:proofErr w:type="spellEnd"/>
      <w:r>
        <w:rPr>
          <w:rFonts w:ascii="Arial" w:hAnsi="Arial" w:cs="Arial"/>
          <w:b/>
          <w:bCs/>
          <w:sz w:val="16"/>
          <w:szCs w:val="16"/>
        </w:rPr>
        <w:t xml:space="preserve"> </w:t>
      </w:r>
      <w:r>
        <w:rPr>
          <w:rFonts w:ascii="Arial" w:hAnsi="Arial" w:cs="Arial"/>
          <w:b/>
          <w:bCs/>
          <w:sz w:val="16"/>
          <w:szCs w:val="16"/>
        </w:rPr>
        <w:tab/>
      </w:r>
      <w:proofErr w:type="spellStart"/>
      <w:r>
        <w:rPr>
          <w:rFonts w:ascii="Arial" w:hAnsi="Arial" w:cs="Arial"/>
          <w:b/>
          <w:bCs/>
          <w:sz w:val="16"/>
          <w:szCs w:val="16"/>
        </w:rPr>
        <w:t>Tsi,m</w:t>
      </w:r>
      <w:proofErr w:type="spellEnd"/>
      <w:r>
        <w:rPr>
          <w:rFonts w:ascii="Arial" w:hAnsi="Arial" w:cs="Arial"/>
          <w:b/>
          <w:bCs/>
          <w:sz w:val="16"/>
          <w:szCs w:val="16"/>
        </w:rPr>
        <w:t xml:space="preserve">[C] </w:t>
      </w:r>
      <w:r>
        <w:rPr>
          <w:rFonts w:ascii="Arial" w:hAnsi="Arial" w:cs="Arial"/>
          <w:b/>
          <w:bCs/>
          <w:sz w:val="16"/>
          <w:szCs w:val="16"/>
        </w:rPr>
        <w:tab/>
      </w:r>
      <w:proofErr w:type="spellStart"/>
      <w:r>
        <w:rPr>
          <w:rFonts w:ascii="Arial" w:hAnsi="Arial" w:cs="Arial"/>
          <w:b/>
          <w:bCs/>
          <w:sz w:val="16"/>
          <w:szCs w:val="16"/>
        </w:rPr>
        <w:t>f,Rsi,m</w:t>
      </w:r>
      <w:proofErr w:type="spellEnd"/>
      <w:r>
        <w:rPr>
          <w:rFonts w:ascii="Arial" w:hAnsi="Arial" w:cs="Arial"/>
          <w:b/>
          <w:bCs/>
          <w:sz w:val="16"/>
          <w:szCs w:val="16"/>
        </w:rPr>
        <w:t xml:space="preserve"> </w:t>
      </w:r>
      <w:r>
        <w:rPr>
          <w:rFonts w:ascii="Arial" w:hAnsi="Arial" w:cs="Arial"/>
          <w:b/>
          <w:bCs/>
          <w:sz w:val="16"/>
          <w:szCs w:val="16"/>
        </w:rPr>
        <w:tab/>
      </w:r>
      <w:proofErr w:type="spellStart"/>
      <w:r>
        <w:rPr>
          <w:rFonts w:ascii="Arial" w:hAnsi="Arial" w:cs="Arial"/>
          <w:b/>
          <w:bCs/>
          <w:sz w:val="16"/>
          <w:szCs w:val="16"/>
        </w:rPr>
        <w:t>Tsi</w:t>
      </w:r>
      <w:proofErr w:type="spellEnd"/>
      <w:r>
        <w:rPr>
          <w:rFonts w:ascii="Arial" w:hAnsi="Arial" w:cs="Arial"/>
          <w:b/>
          <w:bCs/>
          <w:sz w:val="16"/>
          <w:szCs w:val="16"/>
        </w:rPr>
        <w:t xml:space="preserve">[C] </w:t>
      </w:r>
      <w:r>
        <w:rPr>
          <w:rFonts w:ascii="Arial" w:hAnsi="Arial" w:cs="Arial"/>
          <w:b/>
          <w:bCs/>
          <w:sz w:val="16"/>
          <w:szCs w:val="16"/>
        </w:rPr>
        <w:tab/>
      </w:r>
      <w:proofErr w:type="spellStart"/>
      <w:r>
        <w:rPr>
          <w:rFonts w:ascii="Arial" w:hAnsi="Arial" w:cs="Arial"/>
          <w:b/>
          <w:bCs/>
          <w:sz w:val="16"/>
          <w:szCs w:val="16"/>
        </w:rPr>
        <w:t>f,Rsi</w:t>
      </w:r>
      <w:proofErr w:type="spellEnd"/>
      <w:r>
        <w:rPr>
          <w:rFonts w:ascii="Arial" w:hAnsi="Arial" w:cs="Arial"/>
          <w:b/>
          <w:bCs/>
          <w:sz w:val="16"/>
          <w:szCs w:val="16"/>
        </w:rPr>
        <w:t xml:space="preserve"> </w:t>
      </w:r>
      <w:r>
        <w:rPr>
          <w:rFonts w:ascii="Arial" w:hAnsi="Arial" w:cs="Arial"/>
          <w:b/>
          <w:bCs/>
          <w:sz w:val="16"/>
          <w:szCs w:val="16"/>
        </w:rPr>
        <w:tab/>
      </w:r>
      <w:proofErr w:type="spellStart"/>
      <w:r>
        <w:rPr>
          <w:rFonts w:ascii="Arial" w:hAnsi="Arial" w:cs="Arial"/>
          <w:b/>
          <w:bCs/>
          <w:sz w:val="16"/>
          <w:szCs w:val="16"/>
        </w:rPr>
        <w:t>RHsi</w:t>
      </w:r>
      <w:proofErr w:type="spellEnd"/>
      <w:r>
        <w:rPr>
          <w:rFonts w:ascii="Arial" w:hAnsi="Arial" w:cs="Arial"/>
          <w:b/>
          <w:bCs/>
          <w:sz w:val="16"/>
          <w:szCs w:val="16"/>
        </w:rPr>
        <w:t>[%]</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t xml:space="preserve"> </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 </w:t>
      </w:r>
      <w:r>
        <w:rPr>
          <w:rFonts w:ascii="Arial" w:hAnsi="Arial" w:cs="Arial"/>
          <w:sz w:val="18"/>
          <w:szCs w:val="18"/>
        </w:rPr>
        <w:tab/>
        <w:t xml:space="preserve">  15.2 </w:t>
      </w:r>
      <w:r>
        <w:rPr>
          <w:rFonts w:ascii="Arial" w:hAnsi="Arial" w:cs="Arial"/>
          <w:sz w:val="18"/>
          <w:szCs w:val="18"/>
        </w:rPr>
        <w:tab/>
        <w:t xml:space="preserve"> 0.639 </w:t>
      </w:r>
      <w:r>
        <w:rPr>
          <w:rFonts w:ascii="Arial" w:hAnsi="Arial" w:cs="Arial"/>
          <w:sz w:val="18"/>
          <w:szCs w:val="18"/>
        </w:rPr>
        <w:tab/>
        <w:t xml:space="preserve">  11.7 </w:t>
      </w:r>
      <w:r>
        <w:rPr>
          <w:rFonts w:ascii="Arial" w:hAnsi="Arial" w:cs="Arial"/>
          <w:sz w:val="18"/>
          <w:szCs w:val="18"/>
        </w:rPr>
        <w:tab/>
        <w:t xml:space="preserve"> 0.514 </w:t>
      </w:r>
      <w:r>
        <w:rPr>
          <w:rFonts w:ascii="Arial" w:hAnsi="Arial" w:cs="Arial"/>
          <w:sz w:val="18"/>
          <w:szCs w:val="18"/>
        </w:rPr>
        <w:tab/>
        <w:t xml:space="preserve">  23.4 </w:t>
      </w:r>
      <w:r>
        <w:rPr>
          <w:rFonts w:ascii="Arial" w:hAnsi="Arial" w:cs="Arial"/>
          <w:sz w:val="18"/>
          <w:szCs w:val="18"/>
        </w:rPr>
        <w:tab/>
        <w:t xml:space="preserve"> 0.942 </w:t>
      </w:r>
      <w:r>
        <w:rPr>
          <w:rFonts w:ascii="Arial" w:hAnsi="Arial" w:cs="Arial"/>
          <w:sz w:val="18"/>
          <w:szCs w:val="18"/>
        </w:rPr>
        <w:tab/>
        <w:t xml:space="preserve">  47.8</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2 </w:t>
      </w:r>
      <w:r>
        <w:rPr>
          <w:rFonts w:ascii="Arial" w:hAnsi="Arial" w:cs="Arial"/>
          <w:sz w:val="18"/>
          <w:szCs w:val="18"/>
        </w:rPr>
        <w:tab/>
        <w:t xml:space="preserve">  15.6 </w:t>
      </w:r>
      <w:r>
        <w:rPr>
          <w:rFonts w:ascii="Arial" w:hAnsi="Arial" w:cs="Arial"/>
          <w:sz w:val="18"/>
          <w:szCs w:val="18"/>
        </w:rPr>
        <w:tab/>
        <w:t xml:space="preserve"> 0.640 </w:t>
      </w:r>
      <w:r>
        <w:rPr>
          <w:rFonts w:ascii="Arial" w:hAnsi="Arial" w:cs="Arial"/>
          <w:sz w:val="18"/>
          <w:szCs w:val="18"/>
        </w:rPr>
        <w:tab/>
        <w:t xml:space="preserve">  12.2 </w:t>
      </w:r>
      <w:r>
        <w:rPr>
          <w:rFonts w:ascii="Arial" w:hAnsi="Arial" w:cs="Arial"/>
          <w:sz w:val="18"/>
          <w:szCs w:val="18"/>
        </w:rPr>
        <w:tab/>
        <w:t xml:space="preserve"> 0.508 </w:t>
      </w:r>
      <w:r>
        <w:rPr>
          <w:rFonts w:ascii="Arial" w:hAnsi="Arial" w:cs="Arial"/>
          <w:sz w:val="18"/>
          <w:szCs w:val="18"/>
        </w:rPr>
        <w:tab/>
        <w:t xml:space="preserve">  23.5 </w:t>
      </w:r>
      <w:r>
        <w:rPr>
          <w:rFonts w:ascii="Arial" w:hAnsi="Arial" w:cs="Arial"/>
          <w:sz w:val="18"/>
          <w:szCs w:val="18"/>
        </w:rPr>
        <w:tab/>
        <w:t xml:space="preserve"> 0.942 </w:t>
      </w:r>
      <w:r>
        <w:rPr>
          <w:rFonts w:ascii="Arial" w:hAnsi="Arial" w:cs="Arial"/>
          <w:sz w:val="18"/>
          <w:szCs w:val="18"/>
        </w:rPr>
        <w:tab/>
        <w:t xml:space="preserve">  49.2</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3 </w:t>
      </w:r>
      <w:r>
        <w:rPr>
          <w:rFonts w:ascii="Arial" w:hAnsi="Arial" w:cs="Arial"/>
          <w:sz w:val="18"/>
          <w:szCs w:val="18"/>
        </w:rPr>
        <w:tab/>
        <w:t xml:space="preserve">  16.0 </w:t>
      </w:r>
      <w:r>
        <w:rPr>
          <w:rFonts w:ascii="Arial" w:hAnsi="Arial" w:cs="Arial"/>
          <w:sz w:val="18"/>
          <w:szCs w:val="18"/>
        </w:rPr>
        <w:tab/>
        <w:t xml:space="preserve"> 0.598 </w:t>
      </w:r>
      <w:r>
        <w:rPr>
          <w:rFonts w:ascii="Arial" w:hAnsi="Arial" w:cs="Arial"/>
          <w:sz w:val="18"/>
          <w:szCs w:val="18"/>
        </w:rPr>
        <w:tab/>
        <w:t xml:space="preserve">  12.5 </w:t>
      </w:r>
      <w:r>
        <w:rPr>
          <w:rFonts w:ascii="Arial" w:hAnsi="Arial" w:cs="Arial"/>
          <w:sz w:val="18"/>
          <w:szCs w:val="18"/>
        </w:rPr>
        <w:tab/>
        <w:t xml:space="preserve"> 0.445 </w:t>
      </w:r>
      <w:r>
        <w:rPr>
          <w:rFonts w:ascii="Arial" w:hAnsi="Arial" w:cs="Arial"/>
          <w:sz w:val="18"/>
          <w:szCs w:val="18"/>
        </w:rPr>
        <w:tab/>
        <w:t xml:space="preserve">  23.7 </w:t>
      </w:r>
      <w:r>
        <w:rPr>
          <w:rFonts w:ascii="Arial" w:hAnsi="Arial" w:cs="Arial"/>
          <w:sz w:val="18"/>
          <w:szCs w:val="18"/>
        </w:rPr>
        <w:tab/>
        <w:t xml:space="preserve"> 0.942 </w:t>
      </w:r>
      <w:r>
        <w:rPr>
          <w:rFonts w:ascii="Arial" w:hAnsi="Arial" w:cs="Arial"/>
          <w:sz w:val="18"/>
          <w:szCs w:val="18"/>
        </w:rPr>
        <w:tab/>
        <w:t xml:space="preserve">  49.5</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4 </w:t>
      </w:r>
      <w:r>
        <w:rPr>
          <w:rFonts w:ascii="Arial" w:hAnsi="Arial" w:cs="Arial"/>
          <w:sz w:val="18"/>
          <w:szCs w:val="18"/>
        </w:rPr>
        <w:tab/>
        <w:t xml:space="preserve">  16.1 </w:t>
      </w:r>
      <w:r>
        <w:rPr>
          <w:rFonts w:ascii="Arial" w:hAnsi="Arial" w:cs="Arial"/>
          <w:sz w:val="18"/>
          <w:szCs w:val="18"/>
        </w:rPr>
        <w:tab/>
        <w:t xml:space="preserve"> 0.503 </w:t>
      </w:r>
      <w:r>
        <w:rPr>
          <w:rFonts w:ascii="Arial" w:hAnsi="Arial" w:cs="Arial"/>
          <w:sz w:val="18"/>
          <w:szCs w:val="18"/>
        </w:rPr>
        <w:tab/>
        <w:t xml:space="preserve">  12.6 </w:t>
      </w:r>
      <w:r>
        <w:rPr>
          <w:rFonts w:ascii="Arial" w:hAnsi="Arial" w:cs="Arial"/>
          <w:sz w:val="18"/>
          <w:szCs w:val="18"/>
        </w:rPr>
        <w:tab/>
        <w:t xml:space="preserve"> 0.310 </w:t>
      </w:r>
      <w:r>
        <w:rPr>
          <w:rFonts w:ascii="Arial" w:hAnsi="Arial" w:cs="Arial"/>
          <w:sz w:val="18"/>
          <w:szCs w:val="18"/>
        </w:rPr>
        <w:tab/>
        <w:t xml:space="preserve">  24.0 </w:t>
      </w:r>
      <w:r>
        <w:rPr>
          <w:rFonts w:ascii="Arial" w:hAnsi="Arial" w:cs="Arial"/>
          <w:sz w:val="18"/>
          <w:szCs w:val="18"/>
        </w:rPr>
        <w:tab/>
        <w:t xml:space="preserve"> 0.942 </w:t>
      </w:r>
      <w:r>
        <w:rPr>
          <w:rFonts w:ascii="Arial" w:hAnsi="Arial" w:cs="Arial"/>
          <w:sz w:val="18"/>
          <w:szCs w:val="18"/>
        </w:rPr>
        <w:tab/>
        <w:t xml:space="preserve">  49.2</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5 </w:t>
      </w:r>
      <w:r>
        <w:rPr>
          <w:rFonts w:ascii="Arial" w:hAnsi="Arial" w:cs="Arial"/>
          <w:sz w:val="18"/>
          <w:szCs w:val="18"/>
        </w:rPr>
        <w:tab/>
        <w:t xml:space="preserve">  16.8 </w:t>
      </w:r>
      <w:r>
        <w:rPr>
          <w:rFonts w:ascii="Arial" w:hAnsi="Arial" w:cs="Arial"/>
          <w:sz w:val="18"/>
          <w:szCs w:val="18"/>
        </w:rPr>
        <w:tab/>
        <w:t xml:space="preserve"> 0.371 </w:t>
      </w:r>
      <w:r>
        <w:rPr>
          <w:rFonts w:ascii="Arial" w:hAnsi="Arial" w:cs="Arial"/>
          <w:sz w:val="18"/>
          <w:szCs w:val="18"/>
        </w:rPr>
        <w:tab/>
        <w:t xml:space="preserve">  13.4 </w:t>
      </w:r>
      <w:r>
        <w:rPr>
          <w:rFonts w:ascii="Arial" w:hAnsi="Arial" w:cs="Arial"/>
          <w:sz w:val="18"/>
          <w:szCs w:val="18"/>
        </w:rPr>
        <w:tab/>
        <w:t xml:space="preserve"> 0.104 </w:t>
      </w:r>
      <w:r>
        <w:rPr>
          <w:rFonts w:ascii="Arial" w:hAnsi="Arial" w:cs="Arial"/>
          <w:sz w:val="18"/>
          <w:szCs w:val="18"/>
        </w:rPr>
        <w:tab/>
        <w:t xml:space="preserve">  24.2 </w:t>
      </w:r>
      <w:r>
        <w:rPr>
          <w:rFonts w:ascii="Arial" w:hAnsi="Arial" w:cs="Arial"/>
          <w:sz w:val="18"/>
          <w:szCs w:val="18"/>
        </w:rPr>
        <w:tab/>
        <w:t xml:space="preserve"> 0.942 </w:t>
      </w:r>
      <w:r>
        <w:rPr>
          <w:rFonts w:ascii="Arial" w:hAnsi="Arial" w:cs="Arial"/>
          <w:sz w:val="18"/>
          <w:szCs w:val="18"/>
        </w:rPr>
        <w:tab/>
        <w:t xml:space="preserve">  50.6</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6 </w:t>
      </w:r>
      <w:r>
        <w:rPr>
          <w:rFonts w:ascii="Arial" w:hAnsi="Arial" w:cs="Arial"/>
          <w:sz w:val="18"/>
          <w:szCs w:val="18"/>
        </w:rPr>
        <w:tab/>
        <w:t xml:space="preserve">  17.6 </w:t>
      </w:r>
      <w:r>
        <w:rPr>
          <w:rFonts w:ascii="Arial" w:hAnsi="Arial" w:cs="Arial"/>
          <w:sz w:val="18"/>
          <w:szCs w:val="18"/>
        </w:rPr>
        <w:tab/>
        <w:t xml:space="preserve"> 0.236 </w:t>
      </w:r>
      <w:r>
        <w:rPr>
          <w:rFonts w:ascii="Arial" w:hAnsi="Arial" w:cs="Arial"/>
          <w:sz w:val="18"/>
          <w:szCs w:val="18"/>
        </w:rPr>
        <w:tab/>
        <w:t xml:space="preserve">  14.1 </w:t>
      </w:r>
      <w:r>
        <w:rPr>
          <w:rFonts w:ascii="Arial" w:hAnsi="Arial" w:cs="Arial"/>
          <w:sz w:val="18"/>
          <w:szCs w:val="18"/>
        </w:rPr>
        <w:tab/>
        <w:t xml:space="preserve">------ </w:t>
      </w:r>
      <w:r>
        <w:rPr>
          <w:rFonts w:ascii="Arial" w:hAnsi="Arial" w:cs="Arial"/>
          <w:sz w:val="18"/>
          <w:szCs w:val="18"/>
        </w:rPr>
        <w:tab/>
        <w:t xml:space="preserve">  24.4 </w:t>
      </w:r>
      <w:r>
        <w:rPr>
          <w:rFonts w:ascii="Arial" w:hAnsi="Arial" w:cs="Arial"/>
          <w:sz w:val="18"/>
          <w:szCs w:val="18"/>
        </w:rPr>
        <w:tab/>
        <w:t xml:space="preserve"> 0.942 </w:t>
      </w:r>
      <w:r>
        <w:rPr>
          <w:rFonts w:ascii="Arial" w:hAnsi="Arial" w:cs="Arial"/>
          <w:sz w:val="18"/>
          <w:szCs w:val="18"/>
        </w:rPr>
        <w:tab/>
        <w:t xml:space="preserve">  52.5</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7 </w:t>
      </w:r>
      <w:r>
        <w:rPr>
          <w:rFonts w:ascii="Arial" w:hAnsi="Arial" w:cs="Arial"/>
          <w:sz w:val="18"/>
          <w:szCs w:val="18"/>
        </w:rPr>
        <w:tab/>
        <w:t xml:space="preserve">  18.0 </w:t>
      </w:r>
      <w:r>
        <w:rPr>
          <w:rFonts w:ascii="Arial" w:hAnsi="Arial" w:cs="Arial"/>
          <w:sz w:val="18"/>
          <w:szCs w:val="18"/>
        </w:rPr>
        <w:tab/>
        <w:t xml:space="preserve"> 0.142 </w:t>
      </w:r>
      <w:r>
        <w:rPr>
          <w:rFonts w:ascii="Arial" w:hAnsi="Arial" w:cs="Arial"/>
          <w:sz w:val="18"/>
          <w:szCs w:val="18"/>
        </w:rPr>
        <w:tab/>
        <w:t xml:space="preserve">  14.5 </w:t>
      </w:r>
      <w:r>
        <w:rPr>
          <w:rFonts w:ascii="Arial" w:hAnsi="Arial" w:cs="Arial"/>
          <w:sz w:val="18"/>
          <w:szCs w:val="18"/>
        </w:rPr>
        <w:tab/>
        <w:t xml:space="preserve">------ </w:t>
      </w:r>
      <w:r>
        <w:rPr>
          <w:rFonts w:ascii="Arial" w:hAnsi="Arial" w:cs="Arial"/>
          <w:sz w:val="18"/>
          <w:szCs w:val="18"/>
        </w:rPr>
        <w:tab/>
        <w:t xml:space="preserve">  24.5 </w:t>
      </w:r>
      <w:r>
        <w:rPr>
          <w:rFonts w:ascii="Arial" w:hAnsi="Arial" w:cs="Arial"/>
          <w:sz w:val="18"/>
          <w:szCs w:val="18"/>
        </w:rPr>
        <w:tab/>
        <w:t xml:space="preserve"> 0.942 </w:t>
      </w:r>
      <w:r>
        <w:rPr>
          <w:rFonts w:ascii="Arial" w:hAnsi="Arial" w:cs="Arial"/>
          <w:sz w:val="18"/>
          <w:szCs w:val="18"/>
        </w:rPr>
        <w:tab/>
        <w:t xml:space="preserve">  53.5</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8 </w:t>
      </w:r>
      <w:r>
        <w:rPr>
          <w:rFonts w:ascii="Arial" w:hAnsi="Arial" w:cs="Arial"/>
          <w:sz w:val="18"/>
          <w:szCs w:val="18"/>
        </w:rPr>
        <w:tab/>
        <w:t xml:space="preserve">  17.8 </w:t>
      </w:r>
      <w:r>
        <w:rPr>
          <w:rFonts w:ascii="Arial" w:hAnsi="Arial" w:cs="Arial"/>
          <w:sz w:val="18"/>
          <w:szCs w:val="18"/>
        </w:rPr>
        <w:tab/>
        <w:t xml:space="preserve"> 0.192 </w:t>
      </w:r>
      <w:r>
        <w:rPr>
          <w:rFonts w:ascii="Arial" w:hAnsi="Arial" w:cs="Arial"/>
          <w:sz w:val="18"/>
          <w:szCs w:val="18"/>
        </w:rPr>
        <w:tab/>
        <w:t xml:space="preserve">  14.3 </w:t>
      </w:r>
      <w:r>
        <w:rPr>
          <w:rFonts w:ascii="Arial" w:hAnsi="Arial" w:cs="Arial"/>
          <w:sz w:val="18"/>
          <w:szCs w:val="18"/>
        </w:rPr>
        <w:tab/>
        <w:t xml:space="preserve">------ </w:t>
      </w:r>
      <w:r>
        <w:rPr>
          <w:rFonts w:ascii="Arial" w:hAnsi="Arial" w:cs="Arial"/>
          <w:sz w:val="18"/>
          <w:szCs w:val="18"/>
        </w:rPr>
        <w:tab/>
        <w:t xml:space="preserve">  24.5 </w:t>
      </w:r>
      <w:r>
        <w:rPr>
          <w:rFonts w:ascii="Arial" w:hAnsi="Arial" w:cs="Arial"/>
          <w:sz w:val="18"/>
          <w:szCs w:val="18"/>
        </w:rPr>
        <w:tab/>
        <w:t xml:space="preserve"> 0.942 </w:t>
      </w:r>
      <w:r>
        <w:rPr>
          <w:rFonts w:ascii="Arial" w:hAnsi="Arial" w:cs="Arial"/>
          <w:sz w:val="18"/>
          <w:szCs w:val="18"/>
        </w:rPr>
        <w:tab/>
        <w:t xml:space="preserve">  53.1</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9 </w:t>
      </w:r>
      <w:r>
        <w:rPr>
          <w:rFonts w:ascii="Arial" w:hAnsi="Arial" w:cs="Arial"/>
          <w:sz w:val="18"/>
          <w:szCs w:val="18"/>
        </w:rPr>
        <w:tab/>
        <w:t xml:space="preserve">  17.0 </w:t>
      </w:r>
      <w:r>
        <w:rPr>
          <w:rFonts w:ascii="Arial" w:hAnsi="Arial" w:cs="Arial"/>
          <w:sz w:val="18"/>
          <w:szCs w:val="18"/>
        </w:rPr>
        <w:tab/>
        <w:t xml:space="preserve"> 0.356 </w:t>
      </w:r>
      <w:r>
        <w:rPr>
          <w:rFonts w:ascii="Arial" w:hAnsi="Arial" w:cs="Arial"/>
          <w:sz w:val="18"/>
          <w:szCs w:val="18"/>
        </w:rPr>
        <w:tab/>
        <w:t xml:space="preserve">  13.5 </w:t>
      </w:r>
      <w:r>
        <w:rPr>
          <w:rFonts w:ascii="Arial" w:hAnsi="Arial" w:cs="Arial"/>
          <w:sz w:val="18"/>
          <w:szCs w:val="18"/>
        </w:rPr>
        <w:tab/>
        <w:t xml:space="preserve"> 0.079 </w:t>
      </w:r>
      <w:r>
        <w:rPr>
          <w:rFonts w:ascii="Arial" w:hAnsi="Arial" w:cs="Arial"/>
          <w:sz w:val="18"/>
          <w:szCs w:val="18"/>
        </w:rPr>
        <w:tab/>
        <w:t xml:space="preserve">  24.3 </w:t>
      </w:r>
      <w:r>
        <w:rPr>
          <w:rFonts w:ascii="Arial" w:hAnsi="Arial" w:cs="Arial"/>
          <w:sz w:val="18"/>
          <w:szCs w:val="18"/>
        </w:rPr>
        <w:tab/>
        <w:t xml:space="preserve"> 0.942 </w:t>
      </w:r>
      <w:r>
        <w:rPr>
          <w:rFonts w:ascii="Arial" w:hAnsi="Arial" w:cs="Arial"/>
          <w:sz w:val="18"/>
          <w:szCs w:val="18"/>
        </w:rPr>
        <w:tab/>
        <w:t xml:space="preserve">  51.0</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10 </w:t>
      </w:r>
      <w:r>
        <w:rPr>
          <w:rFonts w:ascii="Arial" w:hAnsi="Arial" w:cs="Arial"/>
          <w:sz w:val="18"/>
          <w:szCs w:val="18"/>
        </w:rPr>
        <w:tab/>
        <w:t xml:space="preserve">  16.2 </w:t>
      </w:r>
      <w:r>
        <w:rPr>
          <w:rFonts w:ascii="Arial" w:hAnsi="Arial" w:cs="Arial"/>
          <w:sz w:val="18"/>
          <w:szCs w:val="18"/>
        </w:rPr>
        <w:tab/>
        <w:t xml:space="preserve"> 0.488 </w:t>
      </w:r>
      <w:r>
        <w:rPr>
          <w:rFonts w:ascii="Arial" w:hAnsi="Arial" w:cs="Arial"/>
          <w:sz w:val="18"/>
          <w:szCs w:val="18"/>
        </w:rPr>
        <w:tab/>
        <w:t xml:space="preserve">  12.7 </w:t>
      </w:r>
      <w:r>
        <w:rPr>
          <w:rFonts w:ascii="Arial" w:hAnsi="Arial" w:cs="Arial"/>
          <w:sz w:val="18"/>
          <w:szCs w:val="18"/>
        </w:rPr>
        <w:tab/>
        <w:t xml:space="preserve"> 0.287 </w:t>
      </w:r>
      <w:r>
        <w:rPr>
          <w:rFonts w:ascii="Arial" w:hAnsi="Arial" w:cs="Arial"/>
          <w:sz w:val="18"/>
          <w:szCs w:val="18"/>
        </w:rPr>
        <w:tab/>
        <w:t xml:space="preserve">  24.0 </w:t>
      </w:r>
      <w:r>
        <w:rPr>
          <w:rFonts w:ascii="Arial" w:hAnsi="Arial" w:cs="Arial"/>
          <w:sz w:val="18"/>
          <w:szCs w:val="18"/>
        </w:rPr>
        <w:tab/>
        <w:t xml:space="preserve"> 0.942 </w:t>
      </w:r>
      <w:r>
        <w:rPr>
          <w:rFonts w:ascii="Arial" w:hAnsi="Arial" w:cs="Arial"/>
          <w:sz w:val="18"/>
          <w:szCs w:val="18"/>
        </w:rPr>
        <w:tab/>
        <w:t xml:space="preserve">  49.4</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11 </w:t>
      </w:r>
      <w:r>
        <w:rPr>
          <w:rFonts w:ascii="Arial" w:hAnsi="Arial" w:cs="Arial"/>
          <w:sz w:val="18"/>
          <w:szCs w:val="18"/>
        </w:rPr>
        <w:tab/>
        <w:t xml:space="preserve">  16.0 </w:t>
      </w:r>
      <w:r>
        <w:rPr>
          <w:rFonts w:ascii="Arial" w:hAnsi="Arial" w:cs="Arial"/>
          <w:sz w:val="18"/>
          <w:szCs w:val="18"/>
        </w:rPr>
        <w:tab/>
        <w:t xml:space="preserve"> 0.596 </w:t>
      </w:r>
      <w:r>
        <w:rPr>
          <w:rFonts w:ascii="Arial" w:hAnsi="Arial" w:cs="Arial"/>
          <w:sz w:val="18"/>
          <w:szCs w:val="18"/>
        </w:rPr>
        <w:tab/>
        <w:t xml:space="preserve">  12.5 </w:t>
      </w:r>
      <w:r>
        <w:rPr>
          <w:rFonts w:ascii="Arial" w:hAnsi="Arial" w:cs="Arial"/>
          <w:sz w:val="18"/>
          <w:szCs w:val="18"/>
        </w:rPr>
        <w:tab/>
        <w:t xml:space="preserve"> 0.443 </w:t>
      </w:r>
      <w:r>
        <w:rPr>
          <w:rFonts w:ascii="Arial" w:hAnsi="Arial" w:cs="Arial"/>
          <w:sz w:val="18"/>
          <w:szCs w:val="18"/>
        </w:rPr>
        <w:tab/>
        <w:t xml:space="preserve">  23.7 </w:t>
      </w:r>
      <w:r>
        <w:rPr>
          <w:rFonts w:ascii="Arial" w:hAnsi="Arial" w:cs="Arial"/>
          <w:sz w:val="18"/>
          <w:szCs w:val="18"/>
        </w:rPr>
        <w:tab/>
        <w:t xml:space="preserve"> 0.942 </w:t>
      </w:r>
      <w:r>
        <w:rPr>
          <w:rFonts w:ascii="Arial" w:hAnsi="Arial" w:cs="Arial"/>
          <w:sz w:val="18"/>
          <w:szCs w:val="18"/>
        </w:rPr>
        <w:tab/>
        <w:t xml:space="preserve">  49.5</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12 </w:t>
      </w:r>
      <w:r>
        <w:rPr>
          <w:rFonts w:ascii="Arial" w:hAnsi="Arial" w:cs="Arial"/>
          <w:sz w:val="18"/>
          <w:szCs w:val="18"/>
        </w:rPr>
        <w:tab/>
        <w:t xml:space="preserve">  15.8 </w:t>
      </w:r>
      <w:r>
        <w:rPr>
          <w:rFonts w:ascii="Arial" w:hAnsi="Arial" w:cs="Arial"/>
          <w:sz w:val="18"/>
          <w:szCs w:val="18"/>
        </w:rPr>
        <w:tab/>
        <w:t xml:space="preserve"> 0.642 </w:t>
      </w:r>
      <w:r>
        <w:rPr>
          <w:rFonts w:ascii="Arial" w:hAnsi="Arial" w:cs="Arial"/>
          <w:sz w:val="18"/>
          <w:szCs w:val="18"/>
        </w:rPr>
        <w:tab/>
        <w:t xml:space="preserve">  12.3 </w:t>
      </w:r>
      <w:r>
        <w:rPr>
          <w:rFonts w:ascii="Arial" w:hAnsi="Arial" w:cs="Arial"/>
          <w:sz w:val="18"/>
          <w:szCs w:val="18"/>
        </w:rPr>
        <w:tab/>
        <w:t xml:space="preserve"> 0.508 </w:t>
      </w:r>
      <w:r>
        <w:rPr>
          <w:rFonts w:ascii="Arial" w:hAnsi="Arial" w:cs="Arial"/>
          <w:sz w:val="18"/>
          <w:szCs w:val="18"/>
        </w:rPr>
        <w:tab/>
        <w:t xml:space="preserve">  23.5 </w:t>
      </w:r>
      <w:r>
        <w:rPr>
          <w:rFonts w:ascii="Arial" w:hAnsi="Arial" w:cs="Arial"/>
          <w:sz w:val="18"/>
          <w:szCs w:val="18"/>
        </w:rPr>
        <w:tab/>
        <w:t xml:space="preserve"> 0.942 </w:t>
      </w:r>
      <w:r>
        <w:rPr>
          <w:rFonts w:ascii="Arial" w:hAnsi="Arial" w:cs="Arial"/>
          <w:sz w:val="18"/>
          <w:szCs w:val="18"/>
        </w:rPr>
        <w:tab/>
        <w:t xml:space="preserve">  49.5</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t xml:space="preserve"> </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5"/>
          <w:szCs w:val="5"/>
        </w:rPr>
      </w:pP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6"/>
          <w:szCs w:val="16"/>
        </w:rPr>
      </w:pPr>
      <w:r>
        <w:rPr>
          <w:rFonts w:ascii="Arial" w:hAnsi="Arial" w:cs="Arial"/>
          <w:sz w:val="16"/>
          <w:szCs w:val="16"/>
        </w:rPr>
        <w:tab/>
        <w:t xml:space="preserve">Poznámka: </w:t>
      </w:r>
      <w:r>
        <w:rPr>
          <w:rFonts w:ascii="Arial" w:hAnsi="Arial" w:cs="Arial"/>
          <w:sz w:val="16"/>
          <w:szCs w:val="16"/>
        </w:rPr>
        <w:tab/>
      </w:r>
      <w:proofErr w:type="spellStart"/>
      <w:r>
        <w:rPr>
          <w:rFonts w:ascii="Arial" w:hAnsi="Arial" w:cs="Arial"/>
          <w:sz w:val="16"/>
          <w:szCs w:val="16"/>
        </w:rPr>
        <w:t>RHsi</w:t>
      </w:r>
      <w:proofErr w:type="spellEnd"/>
      <w:r>
        <w:rPr>
          <w:rFonts w:ascii="Arial" w:hAnsi="Arial" w:cs="Arial"/>
          <w:sz w:val="16"/>
          <w:szCs w:val="16"/>
        </w:rPr>
        <w:t xml:space="preserve"> je relativní vlhkost na vnitřním povrchu,</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6"/>
          <w:szCs w:val="16"/>
        </w:rPr>
      </w:pPr>
      <w:r>
        <w:rPr>
          <w:rFonts w:ascii="Arial" w:hAnsi="Arial" w:cs="Arial"/>
          <w:sz w:val="16"/>
          <w:szCs w:val="16"/>
        </w:rPr>
        <w:tab/>
      </w:r>
      <w:r>
        <w:rPr>
          <w:rFonts w:ascii="Arial" w:hAnsi="Arial" w:cs="Arial"/>
          <w:sz w:val="16"/>
          <w:szCs w:val="16"/>
        </w:rPr>
        <w:tab/>
      </w:r>
      <w:r>
        <w:rPr>
          <w:rFonts w:ascii="Arial" w:hAnsi="Arial" w:cs="Arial"/>
          <w:sz w:val="16"/>
          <w:szCs w:val="16"/>
        </w:rPr>
        <w:tab/>
      </w:r>
      <w:proofErr w:type="spellStart"/>
      <w:r>
        <w:rPr>
          <w:rFonts w:ascii="Arial" w:hAnsi="Arial" w:cs="Arial"/>
          <w:sz w:val="16"/>
          <w:szCs w:val="16"/>
        </w:rPr>
        <w:t>Tsi</w:t>
      </w:r>
      <w:proofErr w:type="spellEnd"/>
      <w:r>
        <w:rPr>
          <w:rFonts w:ascii="Arial" w:hAnsi="Arial" w:cs="Arial"/>
          <w:sz w:val="16"/>
          <w:szCs w:val="16"/>
        </w:rPr>
        <w:t xml:space="preserve"> je vnitřní povrchová teplota a </w:t>
      </w:r>
      <w:proofErr w:type="spellStart"/>
      <w:r>
        <w:rPr>
          <w:rFonts w:ascii="Arial" w:hAnsi="Arial" w:cs="Arial"/>
          <w:sz w:val="16"/>
          <w:szCs w:val="16"/>
        </w:rPr>
        <w:t>f,Rsi</w:t>
      </w:r>
      <w:proofErr w:type="spellEnd"/>
      <w:r>
        <w:rPr>
          <w:rFonts w:ascii="Arial" w:hAnsi="Arial" w:cs="Arial"/>
          <w:sz w:val="16"/>
          <w:szCs w:val="16"/>
        </w:rPr>
        <w:t xml:space="preserve"> je teplotní faktor.</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6"/>
          <w:szCs w:val="16"/>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6"/>
          <w:szCs w:val="16"/>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Difuze vodní páry v návrhových podmínkách a bilance vlhkosti dle ČSN 730540:</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8"/>
          <w:szCs w:val="18"/>
        </w:rPr>
      </w:pP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t>(bez vlivu zabudované vlhkosti a sluneční radiace)</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8"/>
          <w:szCs w:val="18"/>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r>
        <w:rPr>
          <w:rFonts w:ascii="Arial" w:hAnsi="Arial" w:cs="Arial"/>
          <w:sz w:val="18"/>
          <w:szCs w:val="18"/>
        </w:rPr>
        <w:tab/>
        <w:t>Průběh teplot a tlaků v návrhových okrajových podmínkách:</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t xml:space="preserve">rozhraní: </w:t>
      </w:r>
      <w:r>
        <w:rPr>
          <w:rFonts w:ascii="Arial" w:hAnsi="Arial" w:cs="Arial"/>
          <w:b/>
          <w:bCs/>
          <w:sz w:val="16"/>
          <w:szCs w:val="16"/>
        </w:rPr>
        <w:tab/>
        <w:t xml:space="preserve">   i </w:t>
      </w:r>
      <w:r>
        <w:rPr>
          <w:rFonts w:ascii="Arial" w:hAnsi="Arial" w:cs="Arial"/>
          <w:b/>
          <w:bCs/>
          <w:sz w:val="16"/>
          <w:szCs w:val="16"/>
        </w:rPr>
        <w:tab/>
        <w:t xml:space="preserve">  1-2 </w:t>
      </w:r>
      <w:r>
        <w:rPr>
          <w:rFonts w:ascii="Arial" w:hAnsi="Arial" w:cs="Arial"/>
          <w:b/>
          <w:bCs/>
          <w:sz w:val="16"/>
          <w:szCs w:val="16"/>
        </w:rPr>
        <w:tab/>
        <w:t xml:space="preserve">  2-3 </w:t>
      </w:r>
      <w:r>
        <w:rPr>
          <w:rFonts w:ascii="Arial" w:hAnsi="Arial" w:cs="Arial"/>
          <w:b/>
          <w:bCs/>
          <w:sz w:val="16"/>
          <w:szCs w:val="16"/>
        </w:rPr>
        <w:tab/>
        <w:t xml:space="preserve">  3-4 </w:t>
      </w:r>
      <w:r>
        <w:rPr>
          <w:rFonts w:ascii="Arial" w:hAnsi="Arial" w:cs="Arial"/>
          <w:b/>
          <w:bCs/>
          <w:sz w:val="16"/>
          <w:szCs w:val="16"/>
        </w:rPr>
        <w:tab/>
        <w:t xml:space="preserve">  4-5 </w:t>
      </w:r>
      <w:r>
        <w:rPr>
          <w:rFonts w:ascii="Arial" w:hAnsi="Arial" w:cs="Arial"/>
          <w:b/>
          <w:bCs/>
          <w:sz w:val="16"/>
          <w:szCs w:val="16"/>
        </w:rPr>
        <w:tab/>
        <w:t xml:space="preserve">  5-6 </w:t>
      </w:r>
      <w:r>
        <w:rPr>
          <w:rFonts w:ascii="Arial" w:hAnsi="Arial" w:cs="Arial"/>
          <w:b/>
          <w:bCs/>
          <w:sz w:val="16"/>
          <w:szCs w:val="16"/>
        </w:rPr>
        <w:tab/>
        <w:t xml:space="preserve">  6-7 </w:t>
      </w:r>
      <w:r>
        <w:rPr>
          <w:rFonts w:ascii="Arial" w:hAnsi="Arial" w:cs="Arial"/>
          <w:b/>
          <w:bCs/>
          <w:sz w:val="16"/>
          <w:szCs w:val="16"/>
        </w:rPr>
        <w:tab/>
        <w:t xml:space="preserve">   e</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t xml:space="preserve"> </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r>
        <w:rPr>
          <w:rFonts w:ascii="Arial" w:hAnsi="Arial" w:cs="Arial"/>
          <w:sz w:val="18"/>
          <w:szCs w:val="18"/>
        </w:rPr>
        <w:tab/>
      </w:r>
      <w:proofErr w:type="spellStart"/>
      <w:r>
        <w:rPr>
          <w:rFonts w:ascii="Arial" w:hAnsi="Arial" w:cs="Arial"/>
          <w:sz w:val="18"/>
          <w:szCs w:val="18"/>
        </w:rPr>
        <w:t>tepl</w:t>
      </w:r>
      <w:proofErr w:type="spellEnd"/>
      <w:r>
        <w:rPr>
          <w:rFonts w:ascii="Arial" w:hAnsi="Arial" w:cs="Arial"/>
          <w:sz w:val="18"/>
          <w:szCs w:val="18"/>
        </w:rPr>
        <w:t xml:space="preserve">.[C]: </w:t>
      </w:r>
      <w:r>
        <w:rPr>
          <w:rFonts w:ascii="Arial" w:hAnsi="Arial" w:cs="Arial"/>
          <w:sz w:val="18"/>
          <w:szCs w:val="18"/>
        </w:rPr>
        <w:tab/>
        <w:t xml:space="preserve"> 22.6 </w:t>
      </w:r>
      <w:r>
        <w:rPr>
          <w:rFonts w:ascii="Arial" w:hAnsi="Arial" w:cs="Arial"/>
          <w:sz w:val="18"/>
          <w:szCs w:val="18"/>
        </w:rPr>
        <w:tab/>
        <w:t xml:space="preserve"> 21.0 </w:t>
      </w:r>
      <w:r>
        <w:rPr>
          <w:rFonts w:ascii="Arial" w:hAnsi="Arial" w:cs="Arial"/>
          <w:sz w:val="18"/>
          <w:szCs w:val="18"/>
        </w:rPr>
        <w:tab/>
        <w:t xml:space="preserve"> 20.8 </w:t>
      </w:r>
      <w:r>
        <w:rPr>
          <w:rFonts w:ascii="Arial" w:hAnsi="Arial" w:cs="Arial"/>
          <w:sz w:val="18"/>
          <w:szCs w:val="18"/>
        </w:rPr>
        <w:tab/>
        <w:t xml:space="preserve"> 15.6 </w:t>
      </w:r>
      <w:r>
        <w:rPr>
          <w:rFonts w:ascii="Arial" w:hAnsi="Arial" w:cs="Arial"/>
          <w:sz w:val="18"/>
          <w:szCs w:val="18"/>
        </w:rPr>
        <w:tab/>
        <w:t xml:space="preserve"> 15.5 </w:t>
      </w:r>
      <w:r>
        <w:rPr>
          <w:rFonts w:ascii="Arial" w:hAnsi="Arial" w:cs="Arial"/>
          <w:sz w:val="18"/>
          <w:szCs w:val="18"/>
        </w:rPr>
        <w:tab/>
        <w:t xml:space="preserve"> 15.4 </w:t>
      </w:r>
      <w:r>
        <w:rPr>
          <w:rFonts w:ascii="Arial" w:hAnsi="Arial" w:cs="Arial"/>
          <w:sz w:val="18"/>
          <w:szCs w:val="18"/>
        </w:rPr>
        <w:tab/>
        <w:t xml:space="preserve">-16.5 </w:t>
      </w:r>
      <w:r>
        <w:rPr>
          <w:rFonts w:ascii="Arial" w:hAnsi="Arial" w:cs="Arial"/>
          <w:sz w:val="18"/>
          <w:szCs w:val="18"/>
        </w:rPr>
        <w:tab/>
        <w:t>-16.6</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p [Pa]: </w:t>
      </w:r>
      <w:r>
        <w:rPr>
          <w:rFonts w:ascii="Arial" w:hAnsi="Arial" w:cs="Arial"/>
          <w:sz w:val="18"/>
          <w:szCs w:val="18"/>
        </w:rPr>
        <w:tab/>
        <w:t xml:space="preserve"> 2216 </w:t>
      </w:r>
      <w:r>
        <w:rPr>
          <w:rFonts w:ascii="Arial" w:hAnsi="Arial" w:cs="Arial"/>
          <w:sz w:val="18"/>
          <w:szCs w:val="18"/>
        </w:rPr>
        <w:tab/>
        <w:t xml:space="preserve"> 2181 </w:t>
      </w:r>
      <w:r>
        <w:rPr>
          <w:rFonts w:ascii="Arial" w:hAnsi="Arial" w:cs="Arial"/>
          <w:sz w:val="18"/>
          <w:szCs w:val="18"/>
        </w:rPr>
        <w:tab/>
        <w:t xml:space="preserve"> 1663 </w:t>
      </w:r>
      <w:r>
        <w:rPr>
          <w:rFonts w:ascii="Arial" w:hAnsi="Arial" w:cs="Arial"/>
          <w:sz w:val="18"/>
          <w:szCs w:val="18"/>
        </w:rPr>
        <w:tab/>
        <w:t xml:space="preserve"> 1651 </w:t>
      </w:r>
      <w:r>
        <w:rPr>
          <w:rFonts w:ascii="Arial" w:hAnsi="Arial" w:cs="Arial"/>
          <w:sz w:val="18"/>
          <w:szCs w:val="18"/>
        </w:rPr>
        <w:tab/>
        <w:t xml:space="preserve"> 1649 </w:t>
      </w:r>
      <w:r>
        <w:rPr>
          <w:rFonts w:ascii="Arial" w:hAnsi="Arial" w:cs="Arial"/>
          <w:sz w:val="18"/>
          <w:szCs w:val="18"/>
        </w:rPr>
        <w:tab/>
        <w:t xml:space="preserve">  384 </w:t>
      </w:r>
      <w:r>
        <w:rPr>
          <w:rFonts w:ascii="Arial" w:hAnsi="Arial" w:cs="Arial"/>
          <w:sz w:val="18"/>
          <w:szCs w:val="18"/>
        </w:rPr>
        <w:tab/>
        <w:t xml:space="preserve">  382 </w:t>
      </w:r>
      <w:r>
        <w:rPr>
          <w:rFonts w:ascii="Arial" w:hAnsi="Arial" w:cs="Arial"/>
          <w:sz w:val="18"/>
          <w:szCs w:val="18"/>
        </w:rPr>
        <w:tab/>
        <w:t xml:space="preserve">  115</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r>
        <w:rPr>
          <w:rFonts w:ascii="Arial" w:hAnsi="Arial" w:cs="Arial"/>
          <w:sz w:val="18"/>
          <w:szCs w:val="18"/>
        </w:rPr>
        <w:tab/>
      </w:r>
      <w:proofErr w:type="spellStart"/>
      <w:r>
        <w:rPr>
          <w:rFonts w:ascii="Arial" w:hAnsi="Arial" w:cs="Arial"/>
          <w:sz w:val="18"/>
          <w:szCs w:val="18"/>
        </w:rPr>
        <w:t>p,sat</w:t>
      </w:r>
      <w:proofErr w:type="spellEnd"/>
      <w:r>
        <w:rPr>
          <w:rFonts w:ascii="Arial" w:hAnsi="Arial" w:cs="Arial"/>
          <w:sz w:val="18"/>
          <w:szCs w:val="18"/>
        </w:rPr>
        <w:t xml:space="preserve"> [Pa]: </w:t>
      </w:r>
      <w:r>
        <w:rPr>
          <w:rFonts w:ascii="Arial" w:hAnsi="Arial" w:cs="Arial"/>
          <w:sz w:val="18"/>
          <w:szCs w:val="18"/>
        </w:rPr>
        <w:tab/>
        <w:t xml:space="preserve"> 2733 </w:t>
      </w:r>
      <w:r>
        <w:rPr>
          <w:rFonts w:ascii="Arial" w:hAnsi="Arial" w:cs="Arial"/>
          <w:sz w:val="18"/>
          <w:szCs w:val="18"/>
        </w:rPr>
        <w:tab/>
        <w:t xml:space="preserve"> 2480 </w:t>
      </w:r>
      <w:r>
        <w:rPr>
          <w:rFonts w:ascii="Arial" w:hAnsi="Arial" w:cs="Arial"/>
          <w:sz w:val="18"/>
          <w:szCs w:val="18"/>
        </w:rPr>
        <w:tab/>
        <w:t xml:space="preserve"> 2455 </w:t>
      </w:r>
      <w:r>
        <w:rPr>
          <w:rFonts w:ascii="Arial" w:hAnsi="Arial" w:cs="Arial"/>
          <w:sz w:val="18"/>
          <w:szCs w:val="18"/>
        </w:rPr>
        <w:tab/>
        <w:t xml:space="preserve"> 1767 </w:t>
      </w:r>
      <w:r>
        <w:rPr>
          <w:rFonts w:ascii="Arial" w:hAnsi="Arial" w:cs="Arial"/>
          <w:sz w:val="18"/>
          <w:szCs w:val="18"/>
        </w:rPr>
        <w:tab/>
        <w:t xml:space="preserve"> 1758 </w:t>
      </w:r>
      <w:r>
        <w:rPr>
          <w:rFonts w:ascii="Arial" w:hAnsi="Arial" w:cs="Arial"/>
          <w:sz w:val="18"/>
          <w:szCs w:val="18"/>
        </w:rPr>
        <w:tab/>
        <w:t xml:space="preserve"> 1745 </w:t>
      </w:r>
      <w:r>
        <w:rPr>
          <w:rFonts w:ascii="Arial" w:hAnsi="Arial" w:cs="Arial"/>
          <w:sz w:val="18"/>
          <w:szCs w:val="18"/>
        </w:rPr>
        <w:tab/>
        <w:t xml:space="preserve">  144 </w:t>
      </w:r>
      <w:r>
        <w:rPr>
          <w:rFonts w:ascii="Arial" w:hAnsi="Arial" w:cs="Arial"/>
          <w:sz w:val="18"/>
          <w:szCs w:val="18"/>
        </w:rPr>
        <w:tab/>
        <w:t xml:space="preserve">  142</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500"/>
          <w:tab w:val="left" w:pos="2300"/>
          <w:tab w:val="left" w:pos="2900"/>
          <w:tab w:val="left" w:pos="3500"/>
          <w:tab w:val="left" w:pos="4100"/>
          <w:tab w:val="left" w:pos="4700"/>
          <w:tab w:val="left" w:pos="5300"/>
          <w:tab w:val="left" w:pos="5900"/>
          <w:tab w:val="left" w:pos="6500"/>
          <w:tab w:val="left" w:pos="7100"/>
          <w:tab w:val="left" w:pos="7700"/>
          <w:tab w:val="left" w:pos="8300"/>
          <w:tab w:val="left" w:pos="8900"/>
        </w:tabs>
        <w:autoSpaceDE w:val="0"/>
        <w:autoSpaceDN w:val="0"/>
        <w:adjustRightInd w:val="0"/>
        <w:spacing w:after="0" w:line="240" w:lineRule="auto"/>
        <w:rPr>
          <w:rFonts w:ascii="Arial" w:hAnsi="Arial" w:cs="Arial"/>
          <w:sz w:val="18"/>
          <w:szCs w:val="18"/>
        </w:rPr>
      </w:pPr>
      <w:r>
        <w:rPr>
          <w:rFonts w:ascii="Arial" w:hAnsi="Arial" w:cs="Arial"/>
          <w:sz w:val="18"/>
          <w:szCs w:val="18"/>
        </w:rPr>
        <w:tab/>
        <w:t>Při venkovní návrhové teplotě dochází v konstrukci ke kondenzaci vodní páry.</w:t>
      </w:r>
    </w:p>
    <w:p w:rsidR="00E87469" w:rsidRDefault="00E87469" w:rsidP="00E87469">
      <w:pPr>
        <w:tabs>
          <w:tab w:val="left" w:pos="0"/>
          <w:tab w:val="left" w:pos="300"/>
          <w:tab w:val="left" w:pos="1500"/>
          <w:tab w:val="left" w:pos="2300"/>
          <w:tab w:val="left" w:pos="2900"/>
          <w:tab w:val="left" w:pos="3500"/>
          <w:tab w:val="left" w:pos="4100"/>
          <w:tab w:val="left" w:pos="4700"/>
          <w:tab w:val="left" w:pos="5300"/>
          <w:tab w:val="left" w:pos="5900"/>
          <w:tab w:val="left" w:pos="6500"/>
          <w:tab w:val="left" w:pos="7100"/>
          <w:tab w:val="left" w:pos="7700"/>
          <w:tab w:val="left" w:pos="8300"/>
          <w:tab w:val="left" w:pos="89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r>
      <w:proofErr w:type="spellStart"/>
      <w:proofErr w:type="gramStart"/>
      <w:r>
        <w:rPr>
          <w:rFonts w:ascii="Arial" w:hAnsi="Arial" w:cs="Arial"/>
          <w:b/>
          <w:bCs/>
          <w:sz w:val="16"/>
          <w:szCs w:val="16"/>
        </w:rPr>
        <w:t>Kond</w:t>
      </w:r>
      <w:proofErr w:type="gramEnd"/>
      <w:r>
        <w:rPr>
          <w:rFonts w:ascii="Arial" w:hAnsi="Arial" w:cs="Arial"/>
          <w:b/>
          <w:bCs/>
          <w:sz w:val="16"/>
          <w:szCs w:val="16"/>
        </w:rPr>
        <w:t>.</w:t>
      </w:r>
      <w:proofErr w:type="gramStart"/>
      <w:r>
        <w:rPr>
          <w:rFonts w:ascii="Arial" w:hAnsi="Arial" w:cs="Arial"/>
          <w:b/>
          <w:bCs/>
          <w:sz w:val="16"/>
          <w:szCs w:val="16"/>
        </w:rPr>
        <w:t>zóna</w:t>
      </w:r>
      <w:proofErr w:type="spellEnd"/>
      <w:proofErr w:type="gramEnd"/>
      <w:r>
        <w:rPr>
          <w:rFonts w:ascii="Arial" w:hAnsi="Arial" w:cs="Arial"/>
          <w:b/>
          <w:bCs/>
          <w:sz w:val="16"/>
          <w:szCs w:val="16"/>
        </w:rPr>
        <w:t xml:space="preserve"> </w:t>
      </w:r>
      <w:r>
        <w:rPr>
          <w:rFonts w:ascii="Arial" w:hAnsi="Arial" w:cs="Arial"/>
          <w:b/>
          <w:bCs/>
          <w:sz w:val="16"/>
          <w:szCs w:val="16"/>
        </w:rPr>
        <w:tab/>
        <w:t xml:space="preserve">Hranice kondenzační zóny    </w:t>
      </w:r>
      <w:r>
        <w:rPr>
          <w:rFonts w:ascii="Arial" w:hAnsi="Arial" w:cs="Arial"/>
          <w:b/>
          <w:bCs/>
          <w:sz w:val="16"/>
          <w:szCs w:val="16"/>
        </w:rPr>
        <w:tab/>
        <w:t>Kondenzující množství</w:t>
      </w:r>
    </w:p>
    <w:p w:rsidR="00E87469" w:rsidRDefault="00E87469" w:rsidP="00E87469">
      <w:pPr>
        <w:tabs>
          <w:tab w:val="left" w:pos="0"/>
          <w:tab w:val="left" w:pos="300"/>
          <w:tab w:val="left" w:pos="1500"/>
          <w:tab w:val="left" w:pos="2300"/>
          <w:tab w:val="left" w:pos="2900"/>
          <w:tab w:val="left" w:pos="3500"/>
          <w:tab w:val="left" w:pos="4100"/>
          <w:tab w:val="left" w:pos="4700"/>
          <w:tab w:val="left" w:pos="5300"/>
          <w:tab w:val="left" w:pos="5900"/>
          <w:tab w:val="left" w:pos="6500"/>
          <w:tab w:val="left" w:pos="7100"/>
          <w:tab w:val="left" w:pos="7700"/>
          <w:tab w:val="left" w:pos="8300"/>
          <w:tab w:val="left" w:pos="89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t xml:space="preserve">číslo </w:t>
      </w:r>
      <w:r>
        <w:rPr>
          <w:rFonts w:ascii="Arial" w:hAnsi="Arial" w:cs="Arial"/>
          <w:b/>
          <w:bCs/>
          <w:sz w:val="16"/>
          <w:szCs w:val="16"/>
        </w:rPr>
        <w:tab/>
        <w:t xml:space="preserve">levá </w:t>
      </w:r>
      <w:r>
        <w:rPr>
          <w:rFonts w:ascii="Arial" w:hAnsi="Arial" w:cs="Arial"/>
          <w:b/>
          <w:bCs/>
          <w:sz w:val="16"/>
          <w:szCs w:val="16"/>
        </w:rPr>
        <w:tab/>
        <w:t xml:space="preserve">[m] </w:t>
      </w:r>
      <w:r>
        <w:rPr>
          <w:rFonts w:ascii="Arial" w:hAnsi="Arial" w:cs="Arial"/>
          <w:b/>
          <w:bCs/>
          <w:sz w:val="16"/>
          <w:szCs w:val="16"/>
        </w:rPr>
        <w:tab/>
        <w:t xml:space="preserve">pravá </w:t>
      </w:r>
      <w:r>
        <w:rPr>
          <w:rFonts w:ascii="Arial" w:hAnsi="Arial" w:cs="Arial"/>
          <w:b/>
          <w:bCs/>
          <w:sz w:val="16"/>
          <w:szCs w:val="16"/>
        </w:rPr>
        <w:tab/>
      </w:r>
      <w:r>
        <w:rPr>
          <w:rFonts w:ascii="Arial" w:hAnsi="Arial" w:cs="Arial"/>
          <w:b/>
          <w:bCs/>
          <w:sz w:val="16"/>
          <w:szCs w:val="16"/>
        </w:rPr>
        <w:tab/>
        <w:t>vodní páry [kg/m2s]</w:t>
      </w:r>
    </w:p>
    <w:p w:rsidR="00E87469" w:rsidRDefault="00E87469" w:rsidP="00E87469">
      <w:pPr>
        <w:tabs>
          <w:tab w:val="left" w:pos="0"/>
          <w:tab w:val="left" w:pos="300"/>
          <w:tab w:val="left" w:pos="1500"/>
          <w:tab w:val="left" w:pos="2300"/>
          <w:tab w:val="left" w:pos="2900"/>
          <w:tab w:val="left" w:pos="3500"/>
          <w:tab w:val="left" w:pos="4100"/>
          <w:tab w:val="left" w:pos="4700"/>
          <w:tab w:val="left" w:pos="5300"/>
          <w:tab w:val="left" w:pos="5900"/>
          <w:tab w:val="left" w:pos="6500"/>
          <w:tab w:val="left" w:pos="7100"/>
          <w:tab w:val="left" w:pos="7700"/>
          <w:tab w:val="left" w:pos="8300"/>
          <w:tab w:val="left" w:pos="89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t xml:space="preserve"> </w:t>
      </w:r>
    </w:p>
    <w:p w:rsidR="00E87469" w:rsidRDefault="00E87469" w:rsidP="00E87469">
      <w:pPr>
        <w:tabs>
          <w:tab w:val="left" w:pos="0"/>
          <w:tab w:val="left" w:pos="300"/>
          <w:tab w:val="left" w:pos="1500"/>
          <w:tab w:val="left" w:pos="2300"/>
          <w:tab w:val="left" w:pos="2900"/>
          <w:tab w:val="left" w:pos="3500"/>
          <w:tab w:val="left" w:pos="4100"/>
          <w:tab w:val="left" w:pos="4700"/>
          <w:tab w:val="left" w:pos="5300"/>
          <w:tab w:val="left" w:pos="5900"/>
          <w:tab w:val="left" w:pos="6500"/>
          <w:tab w:val="left" w:pos="7100"/>
          <w:tab w:val="left" w:pos="7700"/>
          <w:tab w:val="left" w:pos="8300"/>
          <w:tab w:val="left" w:pos="89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 </w:t>
      </w:r>
      <w:r>
        <w:rPr>
          <w:rFonts w:ascii="Arial" w:hAnsi="Arial" w:cs="Arial"/>
          <w:sz w:val="18"/>
          <w:szCs w:val="18"/>
        </w:rPr>
        <w:tab/>
        <w:t xml:space="preserve"> 0.5060 </w:t>
      </w:r>
      <w:r>
        <w:rPr>
          <w:rFonts w:ascii="Arial" w:hAnsi="Arial" w:cs="Arial"/>
          <w:sz w:val="18"/>
          <w:szCs w:val="18"/>
        </w:rPr>
        <w:tab/>
      </w:r>
      <w:r>
        <w:rPr>
          <w:rFonts w:ascii="Arial" w:hAnsi="Arial" w:cs="Arial"/>
          <w:sz w:val="18"/>
          <w:szCs w:val="18"/>
        </w:rPr>
        <w:tab/>
        <w:t xml:space="preserve"> 0.5060 </w:t>
      </w:r>
      <w:r>
        <w:rPr>
          <w:rFonts w:ascii="Arial" w:hAnsi="Arial" w:cs="Arial"/>
          <w:sz w:val="18"/>
          <w:szCs w:val="18"/>
        </w:rPr>
        <w:tab/>
        <w:t xml:space="preserve"> 2.102E-0009</w:t>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u w:val="single"/>
        </w:rPr>
      </w:pPr>
      <w:r>
        <w:rPr>
          <w:rFonts w:ascii="Arial" w:hAnsi="Arial" w:cs="Arial"/>
          <w:sz w:val="18"/>
          <w:szCs w:val="18"/>
        </w:rPr>
        <w:tab/>
      </w:r>
      <w:r>
        <w:rPr>
          <w:rFonts w:ascii="Arial" w:hAnsi="Arial" w:cs="Arial"/>
          <w:sz w:val="18"/>
          <w:szCs w:val="18"/>
          <w:u w:val="single"/>
        </w:rPr>
        <w:t>Celoroční bilance vlhkosti:</w:t>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4"/>
          <w:szCs w:val="4"/>
        </w:rPr>
      </w:pPr>
      <w:r>
        <w:rPr>
          <w:rFonts w:ascii="Arial" w:hAnsi="Arial" w:cs="Arial"/>
          <w:sz w:val="4"/>
          <w:szCs w:val="4"/>
        </w:rPr>
        <w:tab/>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Množství zkondenzované vodní páry </w:t>
      </w:r>
      <w:proofErr w:type="spellStart"/>
      <w:r>
        <w:rPr>
          <w:rFonts w:ascii="Arial" w:hAnsi="Arial" w:cs="Arial"/>
          <w:sz w:val="18"/>
          <w:szCs w:val="18"/>
        </w:rPr>
        <w:t>Mc,a</w:t>
      </w:r>
      <w:proofErr w:type="spellEnd"/>
      <w:r>
        <w:rPr>
          <w:rFonts w:ascii="Arial" w:hAnsi="Arial" w:cs="Arial"/>
          <w:sz w:val="18"/>
          <w:szCs w:val="18"/>
        </w:rPr>
        <w:t xml:space="preserve">: </w:t>
      </w:r>
      <w:r>
        <w:rPr>
          <w:rFonts w:ascii="Arial" w:hAnsi="Arial" w:cs="Arial"/>
          <w:sz w:val="18"/>
          <w:szCs w:val="18"/>
        </w:rPr>
        <w:tab/>
        <w:t xml:space="preserve">     0.012 kg/m2,rok</w:t>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rPr>
      </w:pPr>
      <w:r>
        <w:rPr>
          <w:rFonts w:ascii="Arial" w:hAnsi="Arial" w:cs="Arial"/>
          <w:sz w:val="18"/>
          <w:szCs w:val="18"/>
        </w:rPr>
        <w:lastRenderedPageBreak/>
        <w:tab/>
        <w:t xml:space="preserve">Množství vypařitelné vodní páry </w:t>
      </w:r>
      <w:proofErr w:type="spellStart"/>
      <w:r>
        <w:rPr>
          <w:rFonts w:ascii="Arial" w:hAnsi="Arial" w:cs="Arial"/>
          <w:sz w:val="18"/>
          <w:szCs w:val="18"/>
        </w:rPr>
        <w:t>Mev,a</w:t>
      </w:r>
      <w:proofErr w:type="spellEnd"/>
      <w:r>
        <w:rPr>
          <w:rFonts w:ascii="Arial" w:hAnsi="Arial" w:cs="Arial"/>
          <w:sz w:val="18"/>
          <w:szCs w:val="18"/>
        </w:rPr>
        <w:t xml:space="preserve">: </w:t>
      </w:r>
      <w:r>
        <w:rPr>
          <w:rFonts w:ascii="Arial" w:hAnsi="Arial" w:cs="Arial"/>
          <w:sz w:val="18"/>
          <w:szCs w:val="18"/>
        </w:rPr>
        <w:tab/>
        <w:t xml:space="preserve">     0.042 kg/m2,rok</w:t>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4"/>
          <w:szCs w:val="4"/>
        </w:rPr>
      </w:pPr>
      <w:r>
        <w:rPr>
          <w:rFonts w:ascii="Arial" w:hAnsi="Arial" w:cs="Arial"/>
          <w:sz w:val="4"/>
          <w:szCs w:val="4"/>
        </w:rPr>
        <w:tab/>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Ke kondenzaci dochází při venkovní teplotě nižší </w:t>
      </w:r>
      <w:proofErr w:type="gramStart"/>
      <w:r>
        <w:rPr>
          <w:rFonts w:ascii="Arial" w:hAnsi="Arial" w:cs="Arial"/>
          <w:sz w:val="18"/>
          <w:szCs w:val="18"/>
        </w:rPr>
        <w:t>než   5.0</w:t>
      </w:r>
      <w:proofErr w:type="gramEnd"/>
      <w:r>
        <w:rPr>
          <w:rFonts w:ascii="Arial" w:hAnsi="Arial" w:cs="Arial"/>
          <w:sz w:val="18"/>
          <w:szCs w:val="18"/>
        </w:rPr>
        <w:t xml:space="preserve"> C.</w:t>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Bilance zkondenzované a vypařené vlhkosti dle ČSN EN ISO 13788:</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8"/>
          <w:szCs w:val="18"/>
          <w:u w:val="single"/>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i/>
          <w:iCs/>
          <w:sz w:val="18"/>
          <w:szCs w:val="18"/>
          <w:u w:val="single"/>
        </w:rPr>
      </w:pPr>
      <w:r>
        <w:rPr>
          <w:rFonts w:ascii="Arial" w:hAnsi="Arial" w:cs="Arial"/>
          <w:i/>
          <w:iCs/>
          <w:sz w:val="18"/>
          <w:szCs w:val="18"/>
        </w:rPr>
        <w:tab/>
      </w:r>
      <w:r>
        <w:rPr>
          <w:rFonts w:ascii="Arial" w:hAnsi="Arial" w:cs="Arial"/>
          <w:i/>
          <w:iCs/>
          <w:sz w:val="18"/>
          <w:szCs w:val="18"/>
          <w:u w:val="single"/>
        </w:rPr>
        <w:t xml:space="preserve">Roční cyklus </w:t>
      </w:r>
      <w:proofErr w:type="gramStart"/>
      <w:r>
        <w:rPr>
          <w:rFonts w:ascii="Arial" w:hAnsi="Arial" w:cs="Arial"/>
          <w:i/>
          <w:iCs/>
          <w:sz w:val="18"/>
          <w:szCs w:val="18"/>
          <w:u w:val="single"/>
        </w:rPr>
        <w:t>č.  1</w:t>
      </w:r>
      <w:proofErr w:type="gramEnd"/>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i/>
          <w:iCs/>
          <w:sz w:val="18"/>
          <w:szCs w:val="18"/>
          <w:u w:val="single"/>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r>
        <w:rPr>
          <w:rFonts w:ascii="Arial" w:hAnsi="Arial" w:cs="Arial"/>
          <w:sz w:val="18"/>
          <w:szCs w:val="18"/>
        </w:rPr>
        <w:tab/>
        <w:t>V konstrukci dochází během modelového roku ke kondenzaci.</w:t>
      </w: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b/>
          <w:bCs/>
          <w:i/>
          <w:iCs/>
          <w:sz w:val="16"/>
          <w:szCs w:val="16"/>
        </w:rPr>
      </w:pPr>
      <w:r>
        <w:rPr>
          <w:rFonts w:ascii="Arial" w:hAnsi="Arial" w:cs="Arial"/>
          <w:b/>
          <w:bCs/>
          <w:i/>
          <w:iCs/>
          <w:sz w:val="16"/>
          <w:szCs w:val="16"/>
        </w:rPr>
        <w:tab/>
        <w:t xml:space="preserve">Kondenzační zóna </w:t>
      </w:r>
      <w:proofErr w:type="gramStart"/>
      <w:r>
        <w:rPr>
          <w:rFonts w:ascii="Arial" w:hAnsi="Arial" w:cs="Arial"/>
          <w:b/>
          <w:bCs/>
          <w:i/>
          <w:iCs/>
          <w:sz w:val="16"/>
          <w:szCs w:val="16"/>
        </w:rPr>
        <w:t>č.  1</w:t>
      </w:r>
      <w:proofErr w:type="gramEnd"/>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r>
      <w:r>
        <w:rPr>
          <w:rFonts w:ascii="Arial" w:hAnsi="Arial" w:cs="Arial"/>
          <w:b/>
          <w:bCs/>
          <w:sz w:val="16"/>
          <w:szCs w:val="16"/>
        </w:rPr>
        <w:tab/>
        <w:t xml:space="preserve">Hranice kondenzační zóny </w:t>
      </w:r>
      <w:r>
        <w:rPr>
          <w:rFonts w:ascii="Arial" w:hAnsi="Arial" w:cs="Arial"/>
          <w:b/>
          <w:bCs/>
          <w:sz w:val="16"/>
          <w:szCs w:val="16"/>
        </w:rPr>
        <w:tab/>
      </w:r>
      <w:proofErr w:type="spellStart"/>
      <w:r>
        <w:rPr>
          <w:rFonts w:ascii="Arial" w:hAnsi="Arial" w:cs="Arial"/>
          <w:b/>
          <w:bCs/>
          <w:sz w:val="16"/>
          <w:szCs w:val="16"/>
        </w:rPr>
        <w:t>Akt.kond</w:t>
      </w:r>
      <w:proofErr w:type="spellEnd"/>
      <w:r>
        <w:rPr>
          <w:rFonts w:ascii="Arial" w:hAnsi="Arial" w:cs="Arial"/>
          <w:b/>
          <w:bCs/>
          <w:sz w:val="16"/>
          <w:szCs w:val="16"/>
        </w:rPr>
        <w:t xml:space="preserve">./vypař. </w:t>
      </w:r>
      <w:r>
        <w:rPr>
          <w:rFonts w:ascii="Arial" w:hAnsi="Arial" w:cs="Arial"/>
          <w:b/>
          <w:bCs/>
          <w:sz w:val="16"/>
          <w:szCs w:val="16"/>
        </w:rPr>
        <w:tab/>
      </w:r>
      <w:proofErr w:type="spellStart"/>
      <w:r>
        <w:rPr>
          <w:rFonts w:ascii="Arial" w:hAnsi="Arial" w:cs="Arial"/>
          <w:b/>
          <w:bCs/>
          <w:sz w:val="16"/>
          <w:szCs w:val="16"/>
        </w:rPr>
        <w:t>Akumul.vlhkost</w:t>
      </w:r>
      <w:proofErr w:type="spellEnd"/>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t xml:space="preserve">Měsíc </w:t>
      </w:r>
      <w:r>
        <w:rPr>
          <w:rFonts w:ascii="Arial" w:hAnsi="Arial" w:cs="Arial"/>
          <w:b/>
          <w:bCs/>
          <w:sz w:val="16"/>
          <w:szCs w:val="16"/>
        </w:rPr>
        <w:tab/>
        <w:t xml:space="preserve">levá </w:t>
      </w:r>
      <w:r>
        <w:rPr>
          <w:rFonts w:ascii="Arial" w:hAnsi="Arial" w:cs="Arial"/>
          <w:b/>
          <w:bCs/>
          <w:sz w:val="16"/>
          <w:szCs w:val="16"/>
        </w:rPr>
        <w:tab/>
        <w:t xml:space="preserve">[m] </w:t>
      </w:r>
      <w:r>
        <w:rPr>
          <w:rFonts w:ascii="Arial" w:hAnsi="Arial" w:cs="Arial"/>
          <w:b/>
          <w:bCs/>
          <w:sz w:val="16"/>
          <w:szCs w:val="16"/>
        </w:rPr>
        <w:tab/>
        <w:t xml:space="preserve">pravá </w:t>
      </w:r>
      <w:r>
        <w:rPr>
          <w:rFonts w:ascii="Arial" w:hAnsi="Arial" w:cs="Arial"/>
          <w:b/>
          <w:bCs/>
          <w:sz w:val="16"/>
          <w:szCs w:val="16"/>
        </w:rPr>
        <w:tab/>
      </w:r>
      <w:proofErr w:type="spellStart"/>
      <w:r>
        <w:rPr>
          <w:rFonts w:ascii="Arial" w:hAnsi="Arial" w:cs="Arial"/>
          <w:b/>
          <w:bCs/>
          <w:sz w:val="16"/>
          <w:szCs w:val="16"/>
        </w:rPr>
        <w:t>Gc</w:t>
      </w:r>
      <w:proofErr w:type="spellEnd"/>
      <w:r>
        <w:rPr>
          <w:rFonts w:ascii="Arial" w:hAnsi="Arial" w:cs="Arial"/>
          <w:b/>
          <w:bCs/>
          <w:sz w:val="16"/>
          <w:szCs w:val="16"/>
        </w:rPr>
        <w:t xml:space="preserve"> [kg/m2s] </w:t>
      </w:r>
      <w:r>
        <w:rPr>
          <w:rFonts w:ascii="Arial" w:hAnsi="Arial" w:cs="Arial"/>
          <w:b/>
          <w:bCs/>
          <w:sz w:val="16"/>
          <w:szCs w:val="16"/>
        </w:rPr>
        <w:tab/>
      </w:r>
      <w:proofErr w:type="spellStart"/>
      <w:r>
        <w:rPr>
          <w:rFonts w:ascii="Arial" w:hAnsi="Arial" w:cs="Arial"/>
          <w:b/>
          <w:bCs/>
          <w:sz w:val="16"/>
          <w:szCs w:val="16"/>
        </w:rPr>
        <w:t>Ma</w:t>
      </w:r>
      <w:proofErr w:type="spellEnd"/>
      <w:r>
        <w:rPr>
          <w:rFonts w:ascii="Arial" w:hAnsi="Arial" w:cs="Arial"/>
          <w:b/>
          <w:bCs/>
          <w:sz w:val="16"/>
          <w:szCs w:val="16"/>
        </w:rPr>
        <w:t xml:space="preserve"> [kg/m2]</w:t>
      </w: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t xml:space="preserve"> </w:t>
      </w: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 </w:t>
      </w:r>
      <w:r>
        <w:rPr>
          <w:rFonts w:ascii="Arial" w:hAnsi="Arial" w:cs="Arial"/>
          <w:sz w:val="18"/>
          <w:szCs w:val="18"/>
        </w:rPr>
        <w:tab/>
        <w:t xml:space="preserve"> 0.5060 </w:t>
      </w:r>
      <w:r>
        <w:rPr>
          <w:rFonts w:ascii="Arial" w:hAnsi="Arial" w:cs="Arial"/>
          <w:sz w:val="18"/>
          <w:szCs w:val="18"/>
        </w:rPr>
        <w:tab/>
      </w:r>
      <w:r>
        <w:rPr>
          <w:rFonts w:ascii="Arial" w:hAnsi="Arial" w:cs="Arial"/>
          <w:sz w:val="18"/>
          <w:szCs w:val="18"/>
        </w:rPr>
        <w:tab/>
        <w:t xml:space="preserve"> 0.5060 </w:t>
      </w:r>
      <w:r>
        <w:rPr>
          <w:rFonts w:ascii="Arial" w:hAnsi="Arial" w:cs="Arial"/>
          <w:sz w:val="18"/>
          <w:szCs w:val="18"/>
        </w:rPr>
        <w:tab/>
        <w:t xml:space="preserve"> 1.17E-0010 </w:t>
      </w:r>
      <w:r>
        <w:rPr>
          <w:rFonts w:ascii="Arial" w:hAnsi="Arial" w:cs="Arial"/>
          <w:sz w:val="18"/>
          <w:szCs w:val="18"/>
        </w:rPr>
        <w:tab/>
        <w:t xml:space="preserve">   0.0003</w:t>
      </w: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2 </w:t>
      </w:r>
      <w:r>
        <w:rPr>
          <w:rFonts w:ascii="Arial" w:hAnsi="Arial" w:cs="Arial"/>
          <w:sz w:val="18"/>
          <w:szCs w:val="18"/>
        </w:rPr>
        <w:tab/>
        <w:t xml:space="preserve"> 0.5060 </w:t>
      </w:r>
      <w:r>
        <w:rPr>
          <w:rFonts w:ascii="Arial" w:hAnsi="Arial" w:cs="Arial"/>
          <w:sz w:val="18"/>
          <w:szCs w:val="18"/>
        </w:rPr>
        <w:tab/>
      </w:r>
      <w:r>
        <w:rPr>
          <w:rFonts w:ascii="Arial" w:hAnsi="Arial" w:cs="Arial"/>
          <w:sz w:val="18"/>
          <w:szCs w:val="18"/>
        </w:rPr>
        <w:tab/>
        <w:t xml:space="preserve"> 0.5060 </w:t>
      </w:r>
      <w:r>
        <w:rPr>
          <w:rFonts w:ascii="Arial" w:hAnsi="Arial" w:cs="Arial"/>
          <w:sz w:val="18"/>
          <w:szCs w:val="18"/>
        </w:rPr>
        <w:tab/>
        <w:t xml:space="preserve">-1.26E-0012 </w:t>
      </w:r>
      <w:r>
        <w:rPr>
          <w:rFonts w:ascii="Arial" w:hAnsi="Arial" w:cs="Arial"/>
          <w:sz w:val="18"/>
          <w:szCs w:val="18"/>
        </w:rPr>
        <w:tab/>
        <w:t xml:space="preserve">   0.0003</w:t>
      </w: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3 </w:t>
      </w:r>
      <w:r>
        <w:rPr>
          <w:rFonts w:ascii="Arial" w:hAnsi="Arial" w:cs="Arial"/>
          <w:sz w:val="18"/>
          <w:szCs w:val="18"/>
        </w:rPr>
        <w:tab/>
        <w:t xml:space="preserve">  ---   </w:t>
      </w:r>
      <w:r>
        <w:rPr>
          <w:rFonts w:ascii="Arial" w:hAnsi="Arial" w:cs="Arial"/>
          <w:sz w:val="18"/>
          <w:szCs w:val="18"/>
        </w:rPr>
        <w:tab/>
      </w:r>
      <w:r>
        <w:rPr>
          <w:rFonts w:ascii="Arial" w:hAnsi="Arial" w:cs="Arial"/>
          <w:sz w:val="18"/>
          <w:szCs w:val="18"/>
        </w:rPr>
        <w:tab/>
        <w:t xml:space="preserve">  ---   </w:t>
      </w:r>
      <w:r>
        <w:rPr>
          <w:rFonts w:ascii="Arial" w:hAnsi="Arial" w:cs="Arial"/>
          <w:sz w:val="18"/>
          <w:szCs w:val="18"/>
        </w:rPr>
        <w:tab/>
        <w:t xml:space="preserve">-4.65E-0010 </w:t>
      </w:r>
      <w:r>
        <w:rPr>
          <w:rFonts w:ascii="Arial" w:hAnsi="Arial" w:cs="Arial"/>
          <w:sz w:val="18"/>
          <w:szCs w:val="18"/>
        </w:rPr>
        <w:tab/>
        <w:t xml:space="preserve">   0.0000</w:t>
      </w: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4 </w:t>
      </w:r>
      <w:r>
        <w:rPr>
          <w:rFonts w:ascii="Arial" w:hAnsi="Arial" w:cs="Arial"/>
          <w:sz w:val="18"/>
          <w:szCs w:val="18"/>
        </w:rPr>
        <w:tab/>
        <w:t xml:space="preserve">  ---   </w:t>
      </w:r>
      <w:r>
        <w:rPr>
          <w:rFonts w:ascii="Arial" w:hAnsi="Arial" w:cs="Arial"/>
          <w:sz w:val="18"/>
          <w:szCs w:val="18"/>
        </w:rPr>
        <w:tab/>
      </w:r>
      <w:r>
        <w:rPr>
          <w:rFonts w:ascii="Arial" w:hAnsi="Arial" w:cs="Arial"/>
          <w:sz w:val="18"/>
          <w:szCs w:val="18"/>
        </w:rPr>
        <w:tab/>
        <w:t xml:space="preserve">  ---   </w:t>
      </w:r>
      <w:r>
        <w:rPr>
          <w:rFonts w:ascii="Arial" w:hAnsi="Arial" w:cs="Arial"/>
          <w:sz w:val="18"/>
          <w:szCs w:val="18"/>
        </w:rPr>
        <w:tab/>
        <w:t xml:space="preserve">    ---     </w:t>
      </w:r>
      <w:r>
        <w:rPr>
          <w:rFonts w:ascii="Arial" w:hAnsi="Arial" w:cs="Arial"/>
          <w:sz w:val="18"/>
          <w:szCs w:val="18"/>
        </w:rPr>
        <w:tab/>
        <w:t xml:space="preserve">    ---  </w:t>
      </w: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5 </w:t>
      </w:r>
      <w:r>
        <w:rPr>
          <w:rFonts w:ascii="Arial" w:hAnsi="Arial" w:cs="Arial"/>
          <w:sz w:val="18"/>
          <w:szCs w:val="18"/>
        </w:rPr>
        <w:tab/>
        <w:t xml:space="preserve">  ---   </w:t>
      </w:r>
      <w:r>
        <w:rPr>
          <w:rFonts w:ascii="Arial" w:hAnsi="Arial" w:cs="Arial"/>
          <w:sz w:val="18"/>
          <w:szCs w:val="18"/>
        </w:rPr>
        <w:tab/>
      </w:r>
      <w:r>
        <w:rPr>
          <w:rFonts w:ascii="Arial" w:hAnsi="Arial" w:cs="Arial"/>
          <w:sz w:val="18"/>
          <w:szCs w:val="18"/>
        </w:rPr>
        <w:tab/>
        <w:t xml:space="preserve">  ---   </w:t>
      </w:r>
      <w:r>
        <w:rPr>
          <w:rFonts w:ascii="Arial" w:hAnsi="Arial" w:cs="Arial"/>
          <w:sz w:val="18"/>
          <w:szCs w:val="18"/>
        </w:rPr>
        <w:tab/>
        <w:t xml:space="preserve">    ---     </w:t>
      </w:r>
      <w:r>
        <w:rPr>
          <w:rFonts w:ascii="Arial" w:hAnsi="Arial" w:cs="Arial"/>
          <w:sz w:val="18"/>
          <w:szCs w:val="18"/>
        </w:rPr>
        <w:tab/>
        <w:t xml:space="preserve">    ---  </w:t>
      </w: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6 </w:t>
      </w:r>
      <w:r>
        <w:rPr>
          <w:rFonts w:ascii="Arial" w:hAnsi="Arial" w:cs="Arial"/>
          <w:sz w:val="18"/>
          <w:szCs w:val="18"/>
        </w:rPr>
        <w:tab/>
        <w:t xml:space="preserve">  ---   </w:t>
      </w:r>
      <w:r>
        <w:rPr>
          <w:rFonts w:ascii="Arial" w:hAnsi="Arial" w:cs="Arial"/>
          <w:sz w:val="18"/>
          <w:szCs w:val="18"/>
        </w:rPr>
        <w:tab/>
      </w:r>
      <w:r>
        <w:rPr>
          <w:rFonts w:ascii="Arial" w:hAnsi="Arial" w:cs="Arial"/>
          <w:sz w:val="18"/>
          <w:szCs w:val="18"/>
        </w:rPr>
        <w:tab/>
        <w:t xml:space="preserve">  ---   </w:t>
      </w:r>
      <w:r>
        <w:rPr>
          <w:rFonts w:ascii="Arial" w:hAnsi="Arial" w:cs="Arial"/>
          <w:sz w:val="18"/>
          <w:szCs w:val="18"/>
        </w:rPr>
        <w:tab/>
        <w:t xml:space="preserve">    ---     </w:t>
      </w:r>
      <w:r>
        <w:rPr>
          <w:rFonts w:ascii="Arial" w:hAnsi="Arial" w:cs="Arial"/>
          <w:sz w:val="18"/>
          <w:szCs w:val="18"/>
        </w:rPr>
        <w:tab/>
        <w:t xml:space="preserve">    ---  </w:t>
      </w: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7 </w:t>
      </w:r>
      <w:r>
        <w:rPr>
          <w:rFonts w:ascii="Arial" w:hAnsi="Arial" w:cs="Arial"/>
          <w:sz w:val="18"/>
          <w:szCs w:val="18"/>
        </w:rPr>
        <w:tab/>
        <w:t xml:space="preserve">  ---   </w:t>
      </w:r>
      <w:r>
        <w:rPr>
          <w:rFonts w:ascii="Arial" w:hAnsi="Arial" w:cs="Arial"/>
          <w:sz w:val="18"/>
          <w:szCs w:val="18"/>
        </w:rPr>
        <w:tab/>
      </w:r>
      <w:r>
        <w:rPr>
          <w:rFonts w:ascii="Arial" w:hAnsi="Arial" w:cs="Arial"/>
          <w:sz w:val="18"/>
          <w:szCs w:val="18"/>
        </w:rPr>
        <w:tab/>
        <w:t xml:space="preserve">  ---   </w:t>
      </w:r>
      <w:r>
        <w:rPr>
          <w:rFonts w:ascii="Arial" w:hAnsi="Arial" w:cs="Arial"/>
          <w:sz w:val="18"/>
          <w:szCs w:val="18"/>
        </w:rPr>
        <w:tab/>
        <w:t xml:space="preserve">    ---     </w:t>
      </w:r>
      <w:r>
        <w:rPr>
          <w:rFonts w:ascii="Arial" w:hAnsi="Arial" w:cs="Arial"/>
          <w:sz w:val="18"/>
          <w:szCs w:val="18"/>
        </w:rPr>
        <w:tab/>
        <w:t xml:space="preserve">    ---  </w:t>
      </w: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8 </w:t>
      </w:r>
      <w:r>
        <w:rPr>
          <w:rFonts w:ascii="Arial" w:hAnsi="Arial" w:cs="Arial"/>
          <w:sz w:val="18"/>
          <w:szCs w:val="18"/>
        </w:rPr>
        <w:tab/>
        <w:t xml:space="preserve">  ---   </w:t>
      </w:r>
      <w:r>
        <w:rPr>
          <w:rFonts w:ascii="Arial" w:hAnsi="Arial" w:cs="Arial"/>
          <w:sz w:val="18"/>
          <w:szCs w:val="18"/>
        </w:rPr>
        <w:tab/>
      </w:r>
      <w:r>
        <w:rPr>
          <w:rFonts w:ascii="Arial" w:hAnsi="Arial" w:cs="Arial"/>
          <w:sz w:val="18"/>
          <w:szCs w:val="18"/>
        </w:rPr>
        <w:tab/>
        <w:t xml:space="preserve">  ---   </w:t>
      </w:r>
      <w:r>
        <w:rPr>
          <w:rFonts w:ascii="Arial" w:hAnsi="Arial" w:cs="Arial"/>
          <w:sz w:val="18"/>
          <w:szCs w:val="18"/>
        </w:rPr>
        <w:tab/>
        <w:t xml:space="preserve">    ---     </w:t>
      </w:r>
      <w:r>
        <w:rPr>
          <w:rFonts w:ascii="Arial" w:hAnsi="Arial" w:cs="Arial"/>
          <w:sz w:val="18"/>
          <w:szCs w:val="18"/>
        </w:rPr>
        <w:tab/>
        <w:t xml:space="preserve">    ---  </w:t>
      </w: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9 </w:t>
      </w:r>
      <w:r>
        <w:rPr>
          <w:rFonts w:ascii="Arial" w:hAnsi="Arial" w:cs="Arial"/>
          <w:sz w:val="18"/>
          <w:szCs w:val="18"/>
        </w:rPr>
        <w:tab/>
        <w:t xml:space="preserve">  ---   </w:t>
      </w:r>
      <w:r>
        <w:rPr>
          <w:rFonts w:ascii="Arial" w:hAnsi="Arial" w:cs="Arial"/>
          <w:sz w:val="18"/>
          <w:szCs w:val="18"/>
        </w:rPr>
        <w:tab/>
      </w:r>
      <w:r>
        <w:rPr>
          <w:rFonts w:ascii="Arial" w:hAnsi="Arial" w:cs="Arial"/>
          <w:sz w:val="18"/>
          <w:szCs w:val="18"/>
        </w:rPr>
        <w:tab/>
        <w:t xml:space="preserve">  ---   </w:t>
      </w:r>
      <w:r>
        <w:rPr>
          <w:rFonts w:ascii="Arial" w:hAnsi="Arial" w:cs="Arial"/>
          <w:sz w:val="18"/>
          <w:szCs w:val="18"/>
        </w:rPr>
        <w:tab/>
        <w:t xml:space="preserve">    ---     </w:t>
      </w:r>
      <w:r>
        <w:rPr>
          <w:rFonts w:ascii="Arial" w:hAnsi="Arial" w:cs="Arial"/>
          <w:sz w:val="18"/>
          <w:szCs w:val="18"/>
        </w:rPr>
        <w:tab/>
        <w:t xml:space="preserve">    ---  </w:t>
      </w: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10 </w:t>
      </w:r>
      <w:r>
        <w:rPr>
          <w:rFonts w:ascii="Arial" w:hAnsi="Arial" w:cs="Arial"/>
          <w:sz w:val="18"/>
          <w:szCs w:val="18"/>
        </w:rPr>
        <w:tab/>
        <w:t xml:space="preserve">  ---   </w:t>
      </w:r>
      <w:r>
        <w:rPr>
          <w:rFonts w:ascii="Arial" w:hAnsi="Arial" w:cs="Arial"/>
          <w:sz w:val="18"/>
          <w:szCs w:val="18"/>
        </w:rPr>
        <w:tab/>
      </w:r>
      <w:r>
        <w:rPr>
          <w:rFonts w:ascii="Arial" w:hAnsi="Arial" w:cs="Arial"/>
          <w:sz w:val="18"/>
          <w:szCs w:val="18"/>
        </w:rPr>
        <w:tab/>
        <w:t xml:space="preserve">  ---   </w:t>
      </w:r>
      <w:r>
        <w:rPr>
          <w:rFonts w:ascii="Arial" w:hAnsi="Arial" w:cs="Arial"/>
          <w:sz w:val="18"/>
          <w:szCs w:val="18"/>
        </w:rPr>
        <w:tab/>
        <w:t xml:space="preserve">    ---     </w:t>
      </w:r>
      <w:r>
        <w:rPr>
          <w:rFonts w:ascii="Arial" w:hAnsi="Arial" w:cs="Arial"/>
          <w:sz w:val="18"/>
          <w:szCs w:val="18"/>
        </w:rPr>
        <w:tab/>
        <w:t xml:space="preserve">    ---  </w:t>
      </w: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11 </w:t>
      </w:r>
      <w:r>
        <w:rPr>
          <w:rFonts w:ascii="Arial" w:hAnsi="Arial" w:cs="Arial"/>
          <w:sz w:val="18"/>
          <w:szCs w:val="18"/>
        </w:rPr>
        <w:tab/>
        <w:t xml:space="preserve">  ---   </w:t>
      </w:r>
      <w:r>
        <w:rPr>
          <w:rFonts w:ascii="Arial" w:hAnsi="Arial" w:cs="Arial"/>
          <w:sz w:val="18"/>
          <w:szCs w:val="18"/>
        </w:rPr>
        <w:tab/>
      </w:r>
      <w:r>
        <w:rPr>
          <w:rFonts w:ascii="Arial" w:hAnsi="Arial" w:cs="Arial"/>
          <w:sz w:val="18"/>
          <w:szCs w:val="18"/>
        </w:rPr>
        <w:tab/>
        <w:t xml:space="preserve">  ---   </w:t>
      </w:r>
      <w:r>
        <w:rPr>
          <w:rFonts w:ascii="Arial" w:hAnsi="Arial" w:cs="Arial"/>
          <w:sz w:val="18"/>
          <w:szCs w:val="18"/>
        </w:rPr>
        <w:tab/>
        <w:t xml:space="preserve">    ---     </w:t>
      </w:r>
      <w:r>
        <w:rPr>
          <w:rFonts w:ascii="Arial" w:hAnsi="Arial" w:cs="Arial"/>
          <w:sz w:val="18"/>
          <w:szCs w:val="18"/>
        </w:rPr>
        <w:tab/>
        <w:t xml:space="preserve">    ---  </w:t>
      </w: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12 </w:t>
      </w:r>
      <w:r>
        <w:rPr>
          <w:rFonts w:ascii="Arial" w:hAnsi="Arial" w:cs="Arial"/>
          <w:sz w:val="18"/>
          <w:szCs w:val="18"/>
        </w:rPr>
        <w:tab/>
        <w:t xml:space="preserve">  ---   </w:t>
      </w:r>
      <w:r>
        <w:rPr>
          <w:rFonts w:ascii="Arial" w:hAnsi="Arial" w:cs="Arial"/>
          <w:sz w:val="18"/>
          <w:szCs w:val="18"/>
        </w:rPr>
        <w:tab/>
      </w:r>
      <w:r>
        <w:rPr>
          <w:rFonts w:ascii="Arial" w:hAnsi="Arial" w:cs="Arial"/>
          <w:sz w:val="18"/>
          <w:szCs w:val="18"/>
        </w:rPr>
        <w:tab/>
        <w:t xml:space="preserve">  ---   </w:t>
      </w:r>
      <w:r>
        <w:rPr>
          <w:rFonts w:ascii="Arial" w:hAnsi="Arial" w:cs="Arial"/>
          <w:sz w:val="18"/>
          <w:szCs w:val="18"/>
        </w:rPr>
        <w:tab/>
        <w:t xml:space="preserve">    ---     </w:t>
      </w:r>
      <w:r>
        <w:rPr>
          <w:rFonts w:ascii="Arial" w:hAnsi="Arial" w:cs="Arial"/>
          <w:sz w:val="18"/>
          <w:szCs w:val="18"/>
        </w:rPr>
        <w:tab/>
        <w:t xml:space="preserve">    ---  </w:t>
      </w: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t xml:space="preserve"> </w:t>
      </w: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4"/>
          <w:szCs w:val="4"/>
          <w:u w:val="single"/>
        </w:rPr>
      </w:pP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Maximální množství kondenzátu </w:t>
      </w:r>
      <w:proofErr w:type="spellStart"/>
      <w:r>
        <w:rPr>
          <w:rFonts w:ascii="Arial" w:hAnsi="Arial" w:cs="Arial"/>
          <w:sz w:val="18"/>
          <w:szCs w:val="18"/>
        </w:rPr>
        <w:t>Mc,a</w:t>
      </w:r>
      <w:proofErr w:type="spellEnd"/>
      <w:r>
        <w:rPr>
          <w:rFonts w:ascii="Arial" w:hAnsi="Arial" w:cs="Arial"/>
          <w:sz w:val="18"/>
          <w:szCs w:val="18"/>
        </w:rPr>
        <w:t xml:space="preserve">: </w:t>
      </w:r>
      <w:r>
        <w:rPr>
          <w:rFonts w:ascii="Arial" w:hAnsi="Arial" w:cs="Arial"/>
          <w:sz w:val="18"/>
          <w:szCs w:val="18"/>
        </w:rPr>
        <w:tab/>
        <w:t xml:space="preserve">   0.0003 kg/m2</w:t>
      </w: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t xml:space="preserve"> </w:t>
      </w: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4"/>
          <w:szCs w:val="4"/>
          <w:u w:val="single"/>
        </w:rPr>
      </w:pP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Na konci modelového roku je zóna suchá (tj. </w:t>
      </w:r>
      <w:proofErr w:type="spellStart"/>
      <w:r>
        <w:rPr>
          <w:rFonts w:ascii="Arial" w:hAnsi="Arial" w:cs="Arial"/>
          <w:sz w:val="18"/>
          <w:szCs w:val="18"/>
        </w:rPr>
        <w:t>Mc,a</w:t>
      </w:r>
      <w:proofErr w:type="spellEnd"/>
      <w:r>
        <w:rPr>
          <w:rFonts w:ascii="Arial" w:hAnsi="Arial" w:cs="Arial"/>
          <w:sz w:val="18"/>
          <w:szCs w:val="18"/>
        </w:rPr>
        <w:t xml:space="preserve"> &lt; </w:t>
      </w:r>
      <w:proofErr w:type="spellStart"/>
      <w:r>
        <w:rPr>
          <w:rFonts w:ascii="Arial" w:hAnsi="Arial" w:cs="Arial"/>
          <w:sz w:val="18"/>
          <w:szCs w:val="18"/>
        </w:rPr>
        <w:t>Mev,a</w:t>
      </w:r>
      <w:proofErr w:type="spellEnd"/>
      <w:r>
        <w:rPr>
          <w:rFonts w:ascii="Arial" w:hAnsi="Arial" w:cs="Arial"/>
          <w:sz w:val="18"/>
          <w:szCs w:val="18"/>
        </w:rPr>
        <w:t>).</w:t>
      </w: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14"/>
          <w:szCs w:val="14"/>
        </w:rPr>
      </w:pPr>
      <w:r>
        <w:rPr>
          <w:rFonts w:ascii="Arial" w:hAnsi="Arial" w:cs="Arial"/>
          <w:sz w:val="14"/>
          <w:szCs w:val="14"/>
        </w:rPr>
        <w:tab/>
        <w:t>Poznámka: Hodnocení difuze vodní páry bylo provedeno pro předpoklad 1D šíření vodní páry</w:t>
      </w: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14"/>
          <w:szCs w:val="14"/>
        </w:rPr>
      </w:pPr>
      <w:r>
        <w:rPr>
          <w:rFonts w:ascii="Arial" w:hAnsi="Arial" w:cs="Arial"/>
          <w:sz w:val="14"/>
          <w:szCs w:val="14"/>
        </w:rPr>
        <w:tab/>
        <w:t>převažující skladbou konstrukce. Pro konstrukce s výraznými systematickými tepelnými mosty</w:t>
      </w: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14"/>
          <w:szCs w:val="14"/>
        </w:rPr>
      </w:pPr>
      <w:r>
        <w:rPr>
          <w:rFonts w:ascii="Arial" w:hAnsi="Arial" w:cs="Arial"/>
          <w:sz w:val="14"/>
          <w:szCs w:val="14"/>
        </w:rPr>
        <w:tab/>
        <w:t>je výsledek výpočtu jen orientační. Přesnější výsledky lze získat s pomocí 2D analýzy.</w:t>
      </w: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14"/>
          <w:szCs w:val="14"/>
        </w:rPr>
      </w:pP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500"/>
          <w:tab w:val="left" w:pos="2300"/>
          <w:tab w:val="left" w:pos="2900"/>
          <w:tab w:val="left" w:pos="4000"/>
          <w:tab w:val="left" w:pos="5600"/>
          <w:tab w:val="left" w:pos="7000"/>
        </w:tabs>
        <w:autoSpaceDE w:val="0"/>
        <w:autoSpaceDN w:val="0"/>
        <w:adjustRightInd w:val="0"/>
        <w:spacing w:after="0" w:line="240" w:lineRule="auto"/>
        <w:rPr>
          <w:rFonts w:ascii="Arial" w:hAnsi="Arial" w:cs="Arial"/>
          <w:b/>
          <w:bCs/>
          <w:sz w:val="18"/>
          <w:szCs w:val="18"/>
        </w:rPr>
      </w:pPr>
    </w:p>
    <w:p w:rsidR="00E87469" w:rsidRDefault="00E87469" w:rsidP="00E87469">
      <w:pPr>
        <w:tabs>
          <w:tab w:val="left" w:pos="0"/>
          <w:tab w:val="left" w:pos="300"/>
          <w:tab w:val="left" w:pos="1600"/>
        </w:tabs>
        <w:autoSpaceDE w:val="0"/>
        <w:autoSpaceDN w:val="0"/>
        <w:adjustRightInd w:val="0"/>
        <w:spacing w:after="0" w:line="240" w:lineRule="auto"/>
        <w:rPr>
          <w:rFonts w:ascii="Arial" w:hAnsi="Arial" w:cs="Arial"/>
          <w:b/>
          <w:bCs/>
          <w:sz w:val="18"/>
          <w:szCs w:val="18"/>
        </w:rPr>
      </w:pPr>
    </w:p>
    <w:p w:rsidR="00E87469" w:rsidRPr="00E87469" w:rsidRDefault="00E87469" w:rsidP="00E87469">
      <w:pPr>
        <w:tabs>
          <w:tab w:val="left" w:pos="0"/>
          <w:tab w:val="left" w:pos="300"/>
          <w:tab w:val="left" w:pos="1600"/>
        </w:tabs>
        <w:autoSpaceDE w:val="0"/>
        <w:autoSpaceDN w:val="0"/>
        <w:adjustRightInd w:val="0"/>
        <w:spacing w:after="0" w:line="240" w:lineRule="auto"/>
        <w:rPr>
          <w:rFonts w:ascii="Arial" w:hAnsi="Arial" w:cs="Arial"/>
          <w:b/>
          <w:bCs/>
          <w:sz w:val="24"/>
          <w:szCs w:val="24"/>
          <w:u w:val="single"/>
        </w:rPr>
      </w:pPr>
      <w:r>
        <w:rPr>
          <w:rFonts w:ascii="Arial" w:hAnsi="Arial" w:cs="Arial"/>
          <w:sz w:val="18"/>
          <w:szCs w:val="18"/>
        </w:rPr>
        <w:tab/>
      </w:r>
      <w:r w:rsidRPr="00E87469">
        <w:rPr>
          <w:rFonts w:ascii="Arial" w:hAnsi="Arial" w:cs="Arial"/>
          <w:b/>
          <w:sz w:val="24"/>
          <w:szCs w:val="24"/>
          <w:u w:val="single"/>
        </w:rPr>
        <w:t xml:space="preserve">Název </w:t>
      </w:r>
      <w:proofErr w:type="gramStart"/>
      <w:r w:rsidRPr="00E87469">
        <w:rPr>
          <w:rFonts w:ascii="Arial" w:hAnsi="Arial" w:cs="Arial"/>
          <w:b/>
          <w:sz w:val="24"/>
          <w:szCs w:val="24"/>
          <w:u w:val="single"/>
        </w:rPr>
        <w:t xml:space="preserve">úlohy : </w:t>
      </w:r>
      <w:r w:rsidRPr="00E87469">
        <w:rPr>
          <w:rFonts w:ascii="Arial" w:hAnsi="Arial" w:cs="Arial"/>
          <w:b/>
          <w:sz w:val="24"/>
          <w:szCs w:val="24"/>
          <w:u w:val="single"/>
        </w:rPr>
        <w:tab/>
      </w:r>
      <w:r w:rsidRPr="00E87469">
        <w:rPr>
          <w:rFonts w:ascii="Arial" w:hAnsi="Arial" w:cs="Arial"/>
          <w:b/>
          <w:bCs/>
          <w:sz w:val="24"/>
          <w:szCs w:val="24"/>
          <w:u w:val="single"/>
        </w:rPr>
        <w:t>střecha</w:t>
      </w:r>
      <w:proofErr w:type="gramEnd"/>
      <w:r w:rsidRPr="00E87469">
        <w:rPr>
          <w:rFonts w:ascii="Arial" w:hAnsi="Arial" w:cs="Arial"/>
          <w:b/>
          <w:bCs/>
          <w:sz w:val="24"/>
          <w:szCs w:val="24"/>
          <w:u w:val="single"/>
        </w:rPr>
        <w:t xml:space="preserve"> chodba</w:t>
      </w:r>
    </w:p>
    <w:p w:rsidR="00E87469" w:rsidRDefault="00E87469" w:rsidP="00E87469">
      <w:pPr>
        <w:tabs>
          <w:tab w:val="left" w:pos="0"/>
          <w:tab w:val="left" w:pos="300"/>
          <w:tab w:val="left" w:pos="16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6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600"/>
        </w:tabs>
        <w:autoSpaceDE w:val="0"/>
        <w:autoSpaceDN w:val="0"/>
        <w:adjustRightInd w:val="0"/>
        <w:spacing w:after="0" w:line="240" w:lineRule="auto"/>
        <w:rPr>
          <w:rFonts w:ascii="Arial" w:hAnsi="Arial" w:cs="Arial"/>
          <w:b/>
          <w:bCs/>
          <w:i/>
          <w:iCs/>
          <w:sz w:val="20"/>
          <w:szCs w:val="20"/>
        </w:rPr>
      </w:pPr>
      <w:r>
        <w:rPr>
          <w:rFonts w:ascii="Arial" w:hAnsi="Arial" w:cs="Arial"/>
          <w:b/>
          <w:bCs/>
          <w:i/>
          <w:iCs/>
          <w:sz w:val="20"/>
          <w:szCs w:val="20"/>
        </w:rPr>
        <w:tab/>
        <w:t xml:space="preserve">KONTROLNÍ TISK VSTUPNÍCH </w:t>
      </w:r>
      <w:proofErr w:type="gramStart"/>
      <w:r>
        <w:rPr>
          <w:rFonts w:ascii="Arial" w:hAnsi="Arial" w:cs="Arial"/>
          <w:b/>
          <w:bCs/>
          <w:i/>
          <w:iCs/>
          <w:sz w:val="20"/>
          <w:szCs w:val="20"/>
        </w:rPr>
        <w:t>DAT :</w:t>
      </w:r>
      <w:proofErr w:type="gramEnd"/>
    </w:p>
    <w:p w:rsidR="00E87469" w:rsidRDefault="00E87469" w:rsidP="00E87469">
      <w:pPr>
        <w:tabs>
          <w:tab w:val="left" w:pos="0"/>
          <w:tab w:val="left" w:pos="300"/>
          <w:tab w:val="left" w:pos="3300"/>
        </w:tabs>
        <w:autoSpaceDE w:val="0"/>
        <w:autoSpaceDN w:val="0"/>
        <w:adjustRightInd w:val="0"/>
        <w:spacing w:after="0" w:line="240" w:lineRule="auto"/>
        <w:rPr>
          <w:rFonts w:ascii="Arial" w:hAnsi="Arial" w:cs="Arial"/>
          <w:b/>
          <w:bCs/>
          <w:i/>
          <w:iCs/>
          <w:sz w:val="20"/>
          <w:szCs w:val="20"/>
        </w:rPr>
      </w:pPr>
    </w:p>
    <w:p w:rsidR="00E87469" w:rsidRDefault="00E87469" w:rsidP="00E87469">
      <w:pPr>
        <w:tabs>
          <w:tab w:val="left" w:pos="0"/>
          <w:tab w:val="left" w:pos="300"/>
          <w:tab w:val="left" w:pos="33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Typ hodnocené </w:t>
      </w:r>
      <w:proofErr w:type="gramStart"/>
      <w:r>
        <w:rPr>
          <w:rFonts w:ascii="Arial" w:hAnsi="Arial" w:cs="Arial"/>
          <w:sz w:val="18"/>
          <w:szCs w:val="18"/>
        </w:rPr>
        <w:t xml:space="preserve">konstrukce : </w:t>
      </w:r>
      <w:r>
        <w:rPr>
          <w:rFonts w:ascii="Arial" w:hAnsi="Arial" w:cs="Arial"/>
          <w:sz w:val="18"/>
          <w:szCs w:val="18"/>
        </w:rPr>
        <w:tab/>
        <w:t>Strop</w:t>
      </w:r>
      <w:proofErr w:type="gramEnd"/>
      <w:r>
        <w:rPr>
          <w:rFonts w:ascii="Arial" w:hAnsi="Arial" w:cs="Arial"/>
          <w:sz w:val="18"/>
          <w:szCs w:val="18"/>
        </w:rPr>
        <w:t>, střecha - tepelný tok zdola</w:t>
      </w:r>
    </w:p>
    <w:p w:rsidR="00E87469" w:rsidRDefault="00E87469" w:rsidP="00E87469">
      <w:pPr>
        <w:tabs>
          <w:tab w:val="left" w:pos="0"/>
          <w:tab w:val="left" w:pos="300"/>
          <w:tab w:val="left" w:pos="33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Korekce součinitele prostupu </w:t>
      </w:r>
      <w:proofErr w:type="spellStart"/>
      <w:proofErr w:type="gramStart"/>
      <w:r>
        <w:rPr>
          <w:rFonts w:ascii="Arial" w:hAnsi="Arial" w:cs="Arial"/>
          <w:sz w:val="18"/>
          <w:szCs w:val="18"/>
        </w:rPr>
        <w:t>dU</w:t>
      </w:r>
      <w:proofErr w:type="spellEnd"/>
      <w:r>
        <w:rPr>
          <w:rFonts w:ascii="Arial" w:hAnsi="Arial" w:cs="Arial"/>
          <w:sz w:val="18"/>
          <w:szCs w:val="18"/>
        </w:rPr>
        <w:t xml:space="preserve"> :  </w:t>
      </w:r>
      <w:r>
        <w:rPr>
          <w:rFonts w:ascii="Arial" w:hAnsi="Arial" w:cs="Arial"/>
          <w:sz w:val="18"/>
          <w:szCs w:val="18"/>
        </w:rPr>
        <w:tab/>
        <w:t xml:space="preserve">  0.000</w:t>
      </w:r>
      <w:proofErr w:type="gramEnd"/>
      <w:r>
        <w:rPr>
          <w:rFonts w:ascii="Arial" w:hAnsi="Arial" w:cs="Arial"/>
          <w:sz w:val="18"/>
          <w:szCs w:val="18"/>
        </w:rPr>
        <w:t xml:space="preserve"> W/m2K</w:t>
      </w:r>
    </w:p>
    <w:p w:rsidR="00E87469" w:rsidRDefault="00E87469" w:rsidP="00E87469">
      <w:pPr>
        <w:tabs>
          <w:tab w:val="left" w:pos="0"/>
          <w:tab w:val="left" w:pos="300"/>
          <w:tab w:val="left" w:pos="33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33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Skladba konstrukce (od interiéru) :</w:t>
      </w:r>
    </w:p>
    <w:p w:rsidR="00E87469" w:rsidRDefault="00E87469"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b/>
          <w:bCs/>
          <w:sz w:val="18"/>
          <w:szCs w:val="18"/>
          <w:u w:val="single"/>
        </w:rPr>
      </w:pPr>
    </w:p>
    <w:p w:rsidR="00E87469" w:rsidRDefault="00E87469"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t xml:space="preserve">Číslo </w:t>
      </w:r>
      <w:r>
        <w:rPr>
          <w:rFonts w:ascii="Arial" w:hAnsi="Arial" w:cs="Arial"/>
          <w:b/>
          <w:bCs/>
          <w:sz w:val="16"/>
          <w:szCs w:val="16"/>
        </w:rPr>
        <w:tab/>
        <w:t xml:space="preserve">Název </w:t>
      </w:r>
      <w:r>
        <w:rPr>
          <w:rFonts w:ascii="Arial" w:hAnsi="Arial" w:cs="Arial"/>
          <w:b/>
          <w:bCs/>
          <w:sz w:val="16"/>
          <w:szCs w:val="16"/>
        </w:rPr>
        <w:tab/>
        <w:t xml:space="preserve">D[m] </w:t>
      </w:r>
      <w:r>
        <w:rPr>
          <w:rFonts w:ascii="Arial" w:hAnsi="Arial" w:cs="Arial"/>
          <w:b/>
          <w:bCs/>
          <w:sz w:val="16"/>
          <w:szCs w:val="16"/>
        </w:rPr>
        <w:tab/>
        <w:t>L[W/</w:t>
      </w:r>
      <w:proofErr w:type="spellStart"/>
      <w:r>
        <w:rPr>
          <w:rFonts w:ascii="Arial" w:hAnsi="Arial" w:cs="Arial"/>
          <w:b/>
          <w:bCs/>
          <w:sz w:val="16"/>
          <w:szCs w:val="16"/>
        </w:rPr>
        <w:t>mK</w:t>
      </w:r>
      <w:proofErr w:type="spellEnd"/>
      <w:r>
        <w:rPr>
          <w:rFonts w:ascii="Arial" w:hAnsi="Arial" w:cs="Arial"/>
          <w:b/>
          <w:bCs/>
          <w:sz w:val="16"/>
          <w:szCs w:val="16"/>
        </w:rPr>
        <w:t xml:space="preserve">] </w:t>
      </w:r>
      <w:r>
        <w:rPr>
          <w:rFonts w:ascii="Arial" w:hAnsi="Arial" w:cs="Arial"/>
          <w:b/>
          <w:bCs/>
          <w:sz w:val="16"/>
          <w:szCs w:val="16"/>
        </w:rPr>
        <w:tab/>
        <w:t>C[J/</w:t>
      </w:r>
      <w:proofErr w:type="spellStart"/>
      <w:r>
        <w:rPr>
          <w:rFonts w:ascii="Arial" w:hAnsi="Arial" w:cs="Arial"/>
          <w:b/>
          <w:bCs/>
          <w:sz w:val="16"/>
          <w:szCs w:val="16"/>
        </w:rPr>
        <w:t>kgK</w:t>
      </w:r>
      <w:proofErr w:type="spellEnd"/>
      <w:r>
        <w:rPr>
          <w:rFonts w:ascii="Arial" w:hAnsi="Arial" w:cs="Arial"/>
          <w:b/>
          <w:bCs/>
          <w:sz w:val="16"/>
          <w:szCs w:val="16"/>
        </w:rPr>
        <w:t xml:space="preserve">] </w:t>
      </w:r>
      <w:r>
        <w:rPr>
          <w:rFonts w:ascii="Arial" w:hAnsi="Arial" w:cs="Arial"/>
          <w:b/>
          <w:bCs/>
          <w:sz w:val="16"/>
          <w:szCs w:val="16"/>
        </w:rPr>
        <w:tab/>
        <w:t xml:space="preserve">Ro[kg/m3] </w:t>
      </w:r>
      <w:r>
        <w:rPr>
          <w:rFonts w:ascii="Arial" w:hAnsi="Arial" w:cs="Arial"/>
          <w:b/>
          <w:bCs/>
          <w:sz w:val="16"/>
          <w:szCs w:val="16"/>
        </w:rPr>
        <w:tab/>
        <w:t xml:space="preserve">Mi[-] </w:t>
      </w:r>
      <w:r>
        <w:rPr>
          <w:rFonts w:ascii="Arial" w:hAnsi="Arial" w:cs="Arial"/>
          <w:b/>
          <w:bCs/>
          <w:sz w:val="16"/>
          <w:szCs w:val="16"/>
        </w:rPr>
        <w:tab/>
      </w:r>
      <w:proofErr w:type="spellStart"/>
      <w:r>
        <w:rPr>
          <w:rFonts w:ascii="Arial" w:hAnsi="Arial" w:cs="Arial"/>
          <w:b/>
          <w:bCs/>
          <w:sz w:val="16"/>
          <w:szCs w:val="16"/>
        </w:rPr>
        <w:t>Ma</w:t>
      </w:r>
      <w:proofErr w:type="spellEnd"/>
      <w:r>
        <w:rPr>
          <w:rFonts w:ascii="Arial" w:hAnsi="Arial" w:cs="Arial"/>
          <w:b/>
          <w:bCs/>
          <w:sz w:val="16"/>
          <w:szCs w:val="16"/>
        </w:rPr>
        <w:t>[kg/m2]</w:t>
      </w:r>
    </w:p>
    <w:p w:rsidR="00E87469" w:rsidRDefault="00E87469"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 </w:t>
      </w:r>
      <w:r>
        <w:rPr>
          <w:rFonts w:ascii="Arial" w:hAnsi="Arial" w:cs="Arial"/>
          <w:sz w:val="18"/>
          <w:szCs w:val="18"/>
        </w:rPr>
        <w:tab/>
        <w:t xml:space="preserve">Dřevo měkké (t </w:t>
      </w:r>
      <w:r>
        <w:rPr>
          <w:rFonts w:ascii="Arial" w:hAnsi="Arial" w:cs="Arial"/>
          <w:sz w:val="18"/>
          <w:szCs w:val="18"/>
        </w:rPr>
        <w:tab/>
        <w:t xml:space="preserve">0,0250 </w:t>
      </w:r>
      <w:r>
        <w:rPr>
          <w:rFonts w:ascii="Arial" w:hAnsi="Arial" w:cs="Arial"/>
          <w:sz w:val="18"/>
          <w:szCs w:val="18"/>
        </w:rPr>
        <w:tab/>
        <w:t xml:space="preserve">0,1800 </w:t>
      </w:r>
      <w:r>
        <w:rPr>
          <w:rFonts w:ascii="Arial" w:hAnsi="Arial" w:cs="Arial"/>
          <w:sz w:val="18"/>
          <w:szCs w:val="18"/>
        </w:rPr>
        <w:tab/>
        <w:t xml:space="preserve">2510,0 </w:t>
      </w:r>
      <w:r>
        <w:rPr>
          <w:rFonts w:ascii="Arial" w:hAnsi="Arial" w:cs="Arial"/>
          <w:sz w:val="18"/>
          <w:szCs w:val="18"/>
        </w:rPr>
        <w:tab/>
        <w:t xml:space="preserve">400,0 </w:t>
      </w:r>
      <w:r>
        <w:rPr>
          <w:rFonts w:ascii="Arial" w:hAnsi="Arial" w:cs="Arial"/>
          <w:sz w:val="18"/>
          <w:szCs w:val="18"/>
        </w:rPr>
        <w:tab/>
        <w:t xml:space="preserve">157,0 </w:t>
      </w:r>
      <w:r>
        <w:rPr>
          <w:rFonts w:ascii="Arial" w:hAnsi="Arial" w:cs="Arial"/>
          <w:sz w:val="18"/>
          <w:szCs w:val="18"/>
        </w:rPr>
        <w:tab/>
        <w:t xml:space="preserve"> 0.0000</w:t>
      </w:r>
    </w:p>
    <w:p w:rsidR="00E87469" w:rsidRDefault="00E87469"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2 </w:t>
      </w:r>
      <w:r>
        <w:rPr>
          <w:rFonts w:ascii="Arial" w:hAnsi="Arial" w:cs="Arial"/>
          <w:sz w:val="18"/>
          <w:szCs w:val="18"/>
        </w:rPr>
        <w:tab/>
      </w:r>
      <w:r w:rsidR="00A93534">
        <w:rPr>
          <w:rFonts w:ascii="Arial" w:hAnsi="Arial" w:cs="Arial"/>
          <w:sz w:val="18"/>
          <w:szCs w:val="18"/>
        </w:rPr>
        <w:t xml:space="preserve">Asfalt. </w:t>
      </w:r>
      <w:proofErr w:type="gramStart"/>
      <w:r w:rsidR="00A93534">
        <w:rPr>
          <w:rFonts w:ascii="Arial" w:hAnsi="Arial" w:cs="Arial"/>
          <w:sz w:val="18"/>
          <w:szCs w:val="18"/>
        </w:rPr>
        <w:t>lepenka</w:t>
      </w:r>
      <w:proofErr w:type="gramEnd"/>
      <w:r>
        <w:rPr>
          <w:rFonts w:ascii="Arial" w:hAnsi="Arial" w:cs="Arial"/>
          <w:sz w:val="18"/>
          <w:szCs w:val="18"/>
        </w:rPr>
        <w:t xml:space="preserve"> </w:t>
      </w:r>
      <w:r>
        <w:rPr>
          <w:rFonts w:ascii="Arial" w:hAnsi="Arial" w:cs="Arial"/>
          <w:sz w:val="18"/>
          <w:szCs w:val="18"/>
        </w:rPr>
        <w:tab/>
        <w:t xml:space="preserve">0,0007 </w:t>
      </w:r>
      <w:r>
        <w:rPr>
          <w:rFonts w:ascii="Arial" w:hAnsi="Arial" w:cs="Arial"/>
          <w:sz w:val="18"/>
          <w:szCs w:val="18"/>
        </w:rPr>
        <w:tab/>
        <w:t xml:space="preserve">0,2100 </w:t>
      </w:r>
      <w:r>
        <w:rPr>
          <w:rFonts w:ascii="Arial" w:hAnsi="Arial" w:cs="Arial"/>
          <w:sz w:val="18"/>
          <w:szCs w:val="18"/>
        </w:rPr>
        <w:tab/>
        <w:t xml:space="preserve">1470,0 </w:t>
      </w:r>
      <w:r>
        <w:rPr>
          <w:rFonts w:ascii="Arial" w:hAnsi="Arial" w:cs="Arial"/>
          <w:sz w:val="18"/>
          <w:szCs w:val="18"/>
        </w:rPr>
        <w:tab/>
        <w:t xml:space="preserve">900,0 </w:t>
      </w:r>
      <w:r>
        <w:rPr>
          <w:rFonts w:ascii="Arial" w:hAnsi="Arial" w:cs="Arial"/>
          <w:sz w:val="18"/>
          <w:szCs w:val="18"/>
        </w:rPr>
        <w:tab/>
        <w:t xml:space="preserve">3150,0 </w:t>
      </w:r>
      <w:r>
        <w:rPr>
          <w:rFonts w:ascii="Arial" w:hAnsi="Arial" w:cs="Arial"/>
          <w:sz w:val="18"/>
          <w:szCs w:val="18"/>
        </w:rPr>
        <w:tab/>
        <w:t xml:space="preserve"> 0.0000</w:t>
      </w:r>
    </w:p>
    <w:p w:rsidR="00E87469" w:rsidRDefault="00E87469"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3 </w:t>
      </w:r>
      <w:r>
        <w:rPr>
          <w:rFonts w:ascii="Arial" w:hAnsi="Arial" w:cs="Arial"/>
          <w:sz w:val="18"/>
          <w:szCs w:val="18"/>
        </w:rPr>
        <w:tab/>
      </w:r>
      <w:r w:rsidR="00A93534">
        <w:rPr>
          <w:rFonts w:ascii="Arial" w:hAnsi="Arial" w:cs="Arial"/>
          <w:sz w:val="18"/>
          <w:szCs w:val="18"/>
        </w:rPr>
        <w:t xml:space="preserve">Asfalt. </w:t>
      </w:r>
      <w:proofErr w:type="gramStart"/>
      <w:r w:rsidR="00A93534">
        <w:rPr>
          <w:rFonts w:ascii="Arial" w:hAnsi="Arial" w:cs="Arial"/>
          <w:sz w:val="18"/>
          <w:szCs w:val="18"/>
        </w:rPr>
        <w:t>pas</w:t>
      </w:r>
      <w:proofErr w:type="gramEnd"/>
      <w:r>
        <w:rPr>
          <w:rFonts w:ascii="Arial" w:hAnsi="Arial" w:cs="Arial"/>
          <w:sz w:val="18"/>
          <w:szCs w:val="18"/>
        </w:rPr>
        <w:t xml:space="preserve"> </w:t>
      </w:r>
      <w:r>
        <w:rPr>
          <w:rFonts w:ascii="Arial" w:hAnsi="Arial" w:cs="Arial"/>
          <w:sz w:val="18"/>
          <w:szCs w:val="18"/>
        </w:rPr>
        <w:tab/>
        <w:t xml:space="preserve">0,0018 </w:t>
      </w:r>
      <w:r>
        <w:rPr>
          <w:rFonts w:ascii="Arial" w:hAnsi="Arial" w:cs="Arial"/>
          <w:sz w:val="18"/>
          <w:szCs w:val="18"/>
        </w:rPr>
        <w:tab/>
        <w:t xml:space="preserve">0,2100 </w:t>
      </w:r>
      <w:r>
        <w:rPr>
          <w:rFonts w:ascii="Arial" w:hAnsi="Arial" w:cs="Arial"/>
          <w:sz w:val="18"/>
          <w:szCs w:val="18"/>
        </w:rPr>
        <w:tab/>
        <w:t xml:space="preserve">1470,0 </w:t>
      </w:r>
      <w:r>
        <w:rPr>
          <w:rFonts w:ascii="Arial" w:hAnsi="Arial" w:cs="Arial"/>
          <w:sz w:val="18"/>
          <w:szCs w:val="18"/>
        </w:rPr>
        <w:tab/>
        <w:t xml:space="preserve">1225,0 </w:t>
      </w:r>
      <w:r>
        <w:rPr>
          <w:rFonts w:ascii="Arial" w:hAnsi="Arial" w:cs="Arial"/>
          <w:sz w:val="18"/>
          <w:szCs w:val="18"/>
        </w:rPr>
        <w:tab/>
        <w:t xml:space="preserve">26900,0 </w:t>
      </w:r>
      <w:r>
        <w:rPr>
          <w:rFonts w:ascii="Arial" w:hAnsi="Arial" w:cs="Arial"/>
          <w:sz w:val="18"/>
          <w:szCs w:val="18"/>
        </w:rPr>
        <w:tab/>
        <w:t xml:space="preserve"> 0.0000</w:t>
      </w:r>
    </w:p>
    <w:p w:rsidR="00E87469" w:rsidRDefault="00E87469"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4 </w:t>
      </w:r>
      <w:r>
        <w:rPr>
          <w:rFonts w:ascii="Arial" w:hAnsi="Arial" w:cs="Arial"/>
          <w:sz w:val="18"/>
          <w:szCs w:val="18"/>
        </w:rPr>
        <w:tab/>
        <w:t xml:space="preserve">EPS 100 </w:t>
      </w:r>
      <w:r>
        <w:rPr>
          <w:rFonts w:ascii="Arial" w:hAnsi="Arial" w:cs="Arial"/>
          <w:sz w:val="18"/>
          <w:szCs w:val="18"/>
        </w:rPr>
        <w:tab/>
        <w:t xml:space="preserve">0,0800 </w:t>
      </w:r>
      <w:r>
        <w:rPr>
          <w:rFonts w:ascii="Arial" w:hAnsi="Arial" w:cs="Arial"/>
          <w:sz w:val="18"/>
          <w:szCs w:val="18"/>
        </w:rPr>
        <w:tab/>
        <w:t xml:space="preserve">0,0390 </w:t>
      </w:r>
      <w:r>
        <w:rPr>
          <w:rFonts w:ascii="Arial" w:hAnsi="Arial" w:cs="Arial"/>
          <w:sz w:val="18"/>
          <w:szCs w:val="18"/>
        </w:rPr>
        <w:tab/>
        <w:t xml:space="preserve">1250,0 </w:t>
      </w:r>
      <w:r>
        <w:rPr>
          <w:rFonts w:ascii="Arial" w:hAnsi="Arial" w:cs="Arial"/>
          <w:sz w:val="18"/>
          <w:szCs w:val="18"/>
        </w:rPr>
        <w:tab/>
        <w:t xml:space="preserve">19,0 </w:t>
      </w:r>
      <w:r>
        <w:rPr>
          <w:rFonts w:ascii="Arial" w:hAnsi="Arial" w:cs="Arial"/>
          <w:sz w:val="18"/>
          <w:szCs w:val="18"/>
        </w:rPr>
        <w:tab/>
        <w:t xml:space="preserve">40,0 </w:t>
      </w:r>
      <w:r>
        <w:rPr>
          <w:rFonts w:ascii="Arial" w:hAnsi="Arial" w:cs="Arial"/>
          <w:sz w:val="18"/>
          <w:szCs w:val="18"/>
        </w:rPr>
        <w:tab/>
        <w:t xml:space="preserve"> 0.0000</w:t>
      </w:r>
    </w:p>
    <w:p w:rsidR="00E87469" w:rsidRDefault="00E87469"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5 </w:t>
      </w:r>
      <w:r>
        <w:rPr>
          <w:rFonts w:ascii="Arial" w:hAnsi="Arial" w:cs="Arial"/>
          <w:sz w:val="18"/>
          <w:szCs w:val="18"/>
        </w:rPr>
        <w:tab/>
      </w:r>
      <w:proofErr w:type="spellStart"/>
      <w:proofErr w:type="gramStart"/>
      <w:r w:rsidR="00A93534">
        <w:rPr>
          <w:rFonts w:ascii="Arial" w:hAnsi="Arial" w:cs="Arial"/>
          <w:sz w:val="18"/>
          <w:szCs w:val="18"/>
        </w:rPr>
        <w:t>Asfalt</w:t>
      </w:r>
      <w:proofErr w:type="gramEnd"/>
      <w:r w:rsidR="00A93534">
        <w:rPr>
          <w:rFonts w:ascii="Arial" w:hAnsi="Arial" w:cs="Arial"/>
          <w:sz w:val="18"/>
          <w:szCs w:val="18"/>
        </w:rPr>
        <w:t>.</w:t>
      </w:r>
      <w:proofErr w:type="gramStart"/>
      <w:r w:rsidR="00A93534">
        <w:rPr>
          <w:rFonts w:ascii="Arial" w:hAnsi="Arial" w:cs="Arial"/>
          <w:sz w:val="18"/>
          <w:szCs w:val="18"/>
        </w:rPr>
        <w:t>pas</w:t>
      </w:r>
      <w:proofErr w:type="spellEnd"/>
      <w:proofErr w:type="gramEnd"/>
      <w:r>
        <w:rPr>
          <w:rFonts w:ascii="Arial" w:hAnsi="Arial" w:cs="Arial"/>
          <w:sz w:val="18"/>
          <w:szCs w:val="18"/>
        </w:rPr>
        <w:t xml:space="preserve"> </w:t>
      </w:r>
      <w:r>
        <w:rPr>
          <w:rFonts w:ascii="Arial" w:hAnsi="Arial" w:cs="Arial"/>
          <w:sz w:val="18"/>
          <w:szCs w:val="18"/>
        </w:rPr>
        <w:tab/>
        <w:t xml:space="preserve">0,0040 </w:t>
      </w:r>
      <w:r>
        <w:rPr>
          <w:rFonts w:ascii="Arial" w:hAnsi="Arial" w:cs="Arial"/>
          <w:sz w:val="18"/>
          <w:szCs w:val="18"/>
        </w:rPr>
        <w:tab/>
        <w:t xml:space="preserve">0,2100 </w:t>
      </w:r>
      <w:r>
        <w:rPr>
          <w:rFonts w:ascii="Arial" w:hAnsi="Arial" w:cs="Arial"/>
          <w:sz w:val="18"/>
          <w:szCs w:val="18"/>
        </w:rPr>
        <w:tab/>
        <w:t xml:space="preserve">1470,0 </w:t>
      </w:r>
      <w:r>
        <w:rPr>
          <w:rFonts w:ascii="Arial" w:hAnsi="Arial" w:cs="Arial"/>
          <w:sz w:val="18"/>
          <w:szCs w:val="18"/>
        </w:rPr>
        <w:tab/>
        <w:t xml:space="preserve">1200,0 </w:t>
      </w:r>
      <w:r>
        <w:rPr>
          <w:rFonts w:ascii="Arial" w:hAnsi="Arial" w:cs="Arial"/>
          <w:sz w:val="18"/>
          <w:szCs w:val="18"/>
        </w:rPr>
        <w:tab/>
        <w:t xml:space="preserve">50000,0 </w:t>
      </w:r>
      <w:r>
        <w:rPr>
          <w:rFonts w:ascii="Arial" w:hAnsi="Arial" w:cs="Arial"/>
          <w:sz w:val="18"/>
          <w:szCs w:val="18"/>
        </w:rPr>
        <w:tab/>
        <w:t xml:space="preserve"> 0.0000</w:t>
      </w:r>
    </w:p>
    <w:p w:rsidR="00E87469" w:rsidRDefault="00A93534"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6 </w:t>
      </w:r>
      <w:r>
        <w:rPr>
          <w:rFonts w:ascii="Arial" w:hAnsi="Arial" w:cs="Arial"/>
          <w:sz w:val="18"/>
          <w:szCs w:val="18"/>
        </w:rPr>
        <w:tab/>
        <w:t xml:space="preserve">Asfalt. </w:t>
      </w:r>
      <w:proofErr w:type="gramStart"/>
      <w:r>
        <w:rPr>
          <w:rFonts w:ascii="Arial" w:hAnsi="Arial" w:cs="Arial"/>
          <w:sz w:val="18"/>
          <w:szCs w:val="18"/>
        </w:rPr>
        <w:t>pas</w:t>
      </w:r>
      <w:proofErr w:type="gramEnd"/>
      <w:r w:rsidR="00E87469">
        <w:rPr>
          <w:rFonts w:ascii="Arial" w:hAnsi="Arial" w:cs="Arial"/>
          <w:sz w:val="18"/>
          <w:szCs w:val="18"/>
        </w:rPr>
        <w:t xml:space="preserve"> </w:t>
      </w:r>
      <w:r w:rsidR="00E87469">
        <w:rPr>
          <w:rFonts w:ascii="Arial" w:hAnsi="Arial" w:cs="Arial"/>
          <w:sz w:val="18"/>
          <w:szCs w:val="18"/>
        </w:rPr>
        <w:tab/>
        <w:t xml:space="preserve">0,0040 </w:t>
      </w:r>
      <w:r w:rsidR="00E87469">
        <w:rPr>
          <w:rFonts w:ascii="Arial" w:hAnsi="Arial" w:cs="Arial"/>
          <w:sz w:val="18"/>
          <w:szCs w:val="18"/>
        </w:rPr>
        <w:tab/>
        <w:t xml:space="preserve">0,2100 </w:t>
      </w:r>
      <w:r w:rsidR="00E87469">
        <w:rPr>
          <w:rFonts w:ascii="Arial" w:hAnsi="Arial" w:cs="Arial"/>
          <w:sz w:val="18"/>
          <w:szCs w:val="18"/>
        </w:rPr>
        <w:tab/>
        <w:t xml:space="preserve">1470,0 </w:t>
      </w:r>
      <w:r w:rsidR="00E87469">
        <w:rPr>
          <w:rFonts w:ascii="Arial" w:hAnsi="Arial" w:cs="Arial"/>
          <w:sz w:val="18"/>
          <w:szCs w:val="18"/>
        </w:rPr>
        <w:tab/>
        <w:t xml:space="preserve">1200,0 </w:t>
      </w:r>
      <w:r w:rsidR="00E87469">
        <w:rPr>
          <w:rFonts w:ascii="Arial" w:hAnsi="Arial" w:cs="Arial"/>
          <w:sz w:val="18"/>
          <w:szCs w:val="18"/>
        </w:rPr>
        <w:tab/>
        <w:t xml:space="preserve">50000,0 </w:t>
      </w:r>
      <w:r w:rsidR="00E87469">
        <w:rPr>
          <w:rFonts w:ascii="Arial" w:hAnsi="Arial" w:cs="Arial"/>
          <w:sz w:val="18"/>
          <w:szCs w:val="18"/>
        </w:rPr>
        <w:tab/>
        <w:t xml:space="preserve"> 0.0000</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t xml:space="preserve">Číslo </w:t>
      </w:r>
      <w:r>
        <w:rPr>
          <w:rFonts w:ascii="Arial" w:hAnsi="Arial" w:cs="Arial"/>
          <w:b/>
          <w:bCs/>
          <w:sz w:val="16"/>
          <w:szCs w:val="16"/>
        </w:rPr>
        <w:tab/>
        <w:t xml:space="preserve">Kompletní název vrstvy </w:t>
      </w:r>
      <w:r>
        <w:rPr>
          <w:rFonts w:ascii="Arial" w:hAnsi="Arial" w:cs="Arial"/>
          <w:b/>
          <w:bCs/>
          <w:sz w:val="16"/>
          <w:szCs w:val="16"/>
        </w:rPr>
        <w:tab/>
        <w:t xml:space="preserve">Interní výpočet tep. </w:t>
      </w:r>
      <w:proofErr w:type="gramStart"/>
      <w:r>
        <w:rPr>
          <w:rFonts w:ascii="Arial" w:hAnsi="Arial" w:cs="Arial"/>
          <w:b/>
          <w:bCs/>
          <w:sz w:val="16"/>
          <w:szCs w:val="16"/>
        </w:rPr>
        <w:t>vodivosti</w:t>
      </w:r>
      <w:proofErr w:type="gramEnd"/>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 </w:t>
      </w:r>
      <w:r>
        <w:rPr>
          <w:rFonts w:ascii="Arial" w:hAnsi="Arial" w:cs="Arial"/>
          <w:sz w:val="18"/>
          <w:szCs w:val="18"/>
        </w:rPr>
        <w:tab/>
        <w:t>Dřevo měkké (tok kolmo k vláknům)</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t>---</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2 </w:t>
      </w:r>
      <w:r>
        <w:rPr>
          <w:rFonts w:ascii="Arial" w:hAnsi="Arial" w:cs="Arial"/>
          <w:sz w:val="18"/>
          <w:szCs w:val="18"/>
        </w:rPr>
        <w:tab/>
      </w:r>
      <w:r w:rsidR="00A93534">
        <w:rPr>
          <w:rFonts w:ascii="Arial" w:hAnsi="Arial" w:cs="Arial"/>
          <w:sz w:val="18"/>
          <w:szCs w:val="18"/>
        </w:rPr>
        <w:t xml:space="preserve">Asfalt. </w:t>
      </w:r>
      <w:proofErr w:type="gramStart"/>
      <w:r w:rsidR="00A93534">
        <w:rPr>
          <w:rFonts w:ascii="Arial" w:hAnsi="Arial" w:cs="Arial"/>
          <w:sz w:val="18"/>
          <w:szCs w:val="18"/>
        </w:rPr>
        <w:t>lepenka</w:t>
      </w:r>
      <w:proofErr w:type="gramEnd"/>
      <w:r>
        <w:rPr>
          <w:rFonts w:ascii="Arial" w:hAnsi="Arial" w:cs="Arial"/>
          <w:sz w:val="18"/>
          <w:szCs w:val="18"/>
        </w:rPr>
        <w:tab/>
      </w:r>
      <w:r>
        <w:rPr>
          <w:rFonts w:ascii="Arial" w:hAnsi="Arial" w:cs="Arial"/>
          <w:sz w:val="18"/>
          <w:szCs w:val="18"/>
        </w:rPr>
        <w:tab/>
        <w:t>---</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3 </w:t>
      </w:r>
      <w:r>
        <w:rPr>
          <w:rFonts w:ascii="Arial" w:hAnsi="Arial" w:cs="Arial"/>
          <w:sz w:val="18"/>
          <w:szCs w:val="18"/>
        </w:rPr>
        <w:tab/>
      </w:r>
      <w:r w:rsidR="00A93534">
        <w:rPr>
          <w:rFonts w:ascii="Arial" w:hAnsi="Arial" w:cs="Arial"/>
          <w:sz w:val="18"/>
          <w:szCs w:val="18"/>
        </w:rPr>
        <w:t xml:space="preserve">Asfalt. </w:t>
      </w:r>
      <w:proofErr w:type="gramStart"/>
      <w:r w:rsidR="00A93534">
        <w:rPr>
          <w:rFonts w:ascii="Arial" w:hAnsi="Arial" w:cs="Arial"/>
          <w:sz w:val="18"/>
          <w:szCs w:val="18"/>
        </w:rPr>
        <w:t>pas</w:t>
      </w:r>
      <w:proofErr w:type="gramEnd"/>
      <w:r>
        <w:rPr>
          <w:rFonts w:ascii="Arial" w:hAnsi="Arial" w:cs="Arial"/>
          <w:sz w:val="18"/>
          <w:szCs w:val="18"/>
        </w:rPr>
        <w:t xml:space="preserve"> </w:t>
      </w:r>
      <w:r>
        <w:rPr>
          <w:rFonts w:ascii="Arial" w:hAnsi="Arial" w:cs="Arial"/>
          <w:sz w:val="18"/>
          <w:szCs w:val="18"/>
        </w:rPr>
        <w:tab/>
      </w:r>
      <w:r>
        <w:rPr>
          <w:rFonts w:ascii="Arial" w:hAnsi="Arial" w:cs="Arial"/>
          <w:sz w:val="18"/>
          <w:szCs w:val="18"/>
        </w:rPr>
        <w:tab/>
        <w:t>---</w:t>
      </w:r>
    </w:p>
    <w:p w:rsidR="00E87469" w:rsidRDefault="00A93534"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4 </w:t>
      </w:r>
      <w:r>
        <w:rPr>
          <w:rFonts w:ascii="Arial" w:hAnsi="Arial" w:cs="Arial"/>
          <w:sz w:val="18"/>
          <w:szCs w:val="18"/>
        </w:rPr>
        <w:tab/>
      </w:r>
      <w:r w:rsidR="00E87469">
        <w:rPr>
          <w:rFonts w:ascii="Arial" w:hAnsi="Arial" w:cs="Arial"/>
          <w:sz w:val="18"/>
          <w:szCs w:val="18"/>
        </w:rPr>
        <w:t xml:space="preserve">EPS 100 </w:t>
      </w:r>
      <w:r w:rsidR="00E87469">
        <w:rPr>
          <w:rFonts w:ascii="Arial" w:hAnsi="Arial" w:cs="Arial"/>
          <w:sz w:val="18"/>
          <w:szCs w:val="18"/>
        </w:rPr>
        <w:tab/>
      </w:r>
      <w:r w:rsidR="00E87469">
        <w:rPr>
          <w:rFonts w:ascii="Arial" w:hAnsi="Arial" w:cs="Arial"/>
          <w:sz w:val="18"/>
          <w:szCs w:val="18"/>
        </w:rPr>
        <w:tab/>
        <w:t>---</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5 </w:t>
      </w:r>
      <w:r>
        <w:rPr>
          <w:rFonts w:ascii="Arial" w:hAnsi="Arial" w:cs="Arial"/>
          <w:sz w:val="18"/>
          <w:szCs w:val="18"/>
        </w:rPr>
        <w:tab/>
      </w:r>
      <w:r w:rsidR="00A93534">
        <w:rPr>
          <w:rFonts w:ascii="Arial" w:hAnsi="Arial" w:cs="Arial"/>
          <w:sz w:val="18"/>
          <w:szCs w:val="18"/>
        </w:rPr>
        <w:t xml:space="preserve">Asfalt. </w:t>
      </w:r>
      <w:proofErr w:type="gramStart"/>
      <w:r w:rsidR="00A93534">
        <w:rPr>
          <w:rFonts w:ascii="Arial" w:hAnsi="Arial" w:cs="Arial"/>
          <w:sz w:val="18"/>
          <w:szCs w:val="18"/>
        </w:rPr>
        <w:t>pas</w:t>
      </w:r>
      <w:proofErr w:type="gramEnd"/>
      <w:r>
        <w:rPr>
          <w:rFonts w:ascii="Arial" w:hAnsi="Arial" w:cs="Arial"/>
          <w:sz w:val="18"/>
          <w:szCs w:val="18"/>
        </w:rPr>
        <w:t xml:space="preserve"> </w:t>
      </w:r>
      <w:r>
        <w:rPr>
          <w:rFonts w:ascii="Arial" w:hAnsi="Arial" w:cs="Arial"/>
          <w:sz w:val="18"/>
          <w:szCs w:val="18"/>
        </w:rPr>
        <w:tab/>
      </w:r>
      <w:r>
        <w:rPr>
          <w:rFonts w:ascii="Arial" w:hAnsi="Arial" w:cs="Arial"/>
          <w:sz w:val="18"/>
          <w:szCs w:val="18"/>
        </w:rPr>
        <w:tab/>
        <w:t>---</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6 </w:t>
      </w:r>
      <w:r>
        <w:rPr>
          <w:rFonts w:ascii="Arial" w:hAnsi="Arial" w:cs="Arial"/>
          <w:sz w:val="18"/>
          <w:szCs w:val="18"/>
        </w:rPr>
        <w:tab/>
      </w:r>
      <w:r w:rsidR="00A93534">
        <w:rPr>
          <w:rFonts w:ascii="Arial" w:hAnsi="Arial" w:cs="Arial"/>
          <w:sz w:val="18"/>
          <w:szCs w:val="18"/>
        </w:rPr>
        <w:t>Asfalt. Pas s posypem</w:t>
      </w:r>
      <w:r>
        <w:rPr>
          <w:rFonts w:ascii="Arial" w:hAnsi="Arial" w:cs="Arial"/>
          <w:sz w:val="18"/>
          <w:szCs w:val="18"/>
        </w:rPr>
        <w:t xml:space="preserve"> </w:t>
      </w:r>
      <w:r>
        <w:rPr>
          <w:rFonts w:ascii="Arial" w:hAnsi="Arial" w:cs="Arial"/>
          <w:sz w:val="18"/>
          <w:szCs w:val="18"/>
        </w:rPr>
        <w:tab/>
      </w:r>
      <w:r>
        <w:rPr>
          <w:rFonts w:ascii="Arial" w:hAnsi="Arial" w:cs="Arial"/>
          <w:sz w:val="18"/>
          <w:szCs w:val="18"/>
        </w:rPr>
        <w:tab/>
        <w:t>---</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 xml:space="preserve">Okrajové podmínky </w:t>
      </w:r>
      <w:proofErr w:type="gramStart"/>
      <w:r>
        <w:rPr>
          <w:rFonts w:ascii="Arial" w:hAnsi="Arial" w:cs="Arial"/>
          <w:b/>
          <w:bCs/>
          <w:sz w:val="18"/>
          <w:szCs w:val="18"/>
          <w:u w:val="single"/>
        </w:rPr>
        <w:t>výpočtu :</w:t>
      </w:r>
      <w:proofErr w:type="gramEnd"/>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b/>
          <w:bCs/>
          <w:sz w:val="18"/>
          <w:szCs w:val="18"/>
          <w:u w:val="single"/>
        </w:rPr>
      </w:pP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Tepelný odpor při přestupu tepla v interiéru </w:t>
      </w:r>
      <w:proofErr w:type="spellStart"/>
      <w:r>
        <w:rPr>
          <w:rFonts w:ascii="Arial" w:hAnsi="Arial" w:cs="Arial"/>
          <w:sz w:val="18"/>
          <w:szCs w:val="18"/>
        </w:rPr>
        <w:t>Rsi</w:t>
      </w:r>
      <w:proofErr w:type="spellEnd"/>
      <w:r>
        <w:rPr>
          <w:rFonts w:ascii="Arial" w:hAnsi="Arial" w:cs="Arial"/>
          <w:sz w:val="18"/>
          <w:szCs w:val="18"/>
        </w:rPr>
        <w:t xml:space="preserve"> :  </w:t>
      </w:r>
      <w:r>
        <w:rPr>
          <w:rFonts w:ascii="Arial" w:hAnsi="Arial" w:cs="Arial"/>
          <w:sz w:val="18"/>
          <w:szCs w:val="18"/>
        </w:rPr>
        <w:tab/>
        <w:t xml:space="preserve"> 0.10 m2K/W</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dtto pro výpočet kondenzace a povrch. </w:t>
      </w:r>
      <w:proofErr w:type="gramStart"/>
      <w:r>
        <w:rPr>
          <w:rFonts w:ascii="Arial" w:hAnsi="Arial" w:cs="Arial"/>
          <w:sz w:val="18"/>
          <w:szCs w:val="18"/>
        </w:rPr>
        <w:t>teplot</w:t>
      </w:r>
      <w:proofErr w:type="gramEnd"/>
      <w:r>
        <w:rPr>
          <w:rFonts w:ascii="Arial" w:hAnsi="Arial" w:cs="Arial"/>
          <w:sz w:val="18"/>
          <w:szCs w:val="18"/>
        </w:rPr>
        <w:t xml:space="preserve"> </w:t>
      </w:r>
      <w:proofErr w:type="spellStart"/>
      <w:r>
        <w:rPr>
          <w:rFonts w:ascii="Arial" w:hAnsi="Arial" w:cs="Arial"/>
          <w:sz w:val="18"/>
          <w:szCs w:val="18"/>
        </w:rPr>
        <w:t>Rsi</w:t>
      </w:r>
      <w:proofErr w:type="spellEnd"/>
      <w:r>
        <w:rPr>
          <w:rFonts w:ascii="Arial" w:hAnsi="Arial" w:cs="Arial"/>
          <w:sz w:val="18"/>
          <w:szCs w:val="18"/>
        </w:rPr>
        <w:t xml:space="preserve"> :  </w:t>
      </w:r>
      <w:r>
        <w:rPr>
          <w:rFonts w:ascii="Arial" w:hAnsi="Arial" w:cs="Arial"/>
          <w:sz w:val="18"/>
          <w:szCs w:val="18"/>
        </w:rPr>
        <w:tab/>
        <w:t xml:space="preserve"> 0.25 m2K/W</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lastRenderedPageBreak/>
        <w:tab/>
        <w:t xml:space="preserve">Tepelný odpor při přestupu tepla v exteriéru </w:t>
      </w:r>
      <w:proofErr w:type="spellStart"/>
      <w:r>
        <w:rPr>
          <w:rFonts w:ascii="Arial" w:hAnsi="Arial" w:cs="Arial"/>
          <w:sz w:val="18"/>
          <w:szCs w:val="18"/>
        </w:rPr>
        <w:t>Rse</w:t>
      </w:r>
      <w:proofErr w:type="spellEnd"/>
      <w:r>
        <w:rPr>
          <w:rFonts w:ascii="Arial" w:hAnsi="Arial" w:cs="Arial"/>
          <w:sz w:val="18"/>
          <w:szCs w:val="18"/>
        </w:rPr>
        <w:t xml:space="preserve"> :  </w:t>
      </w:r>
      <w:r>
        <w:rPr>
          <w:rFonts w:ascii="Arial" w:hAnsi="Arial" w:cs="Arial"/>
          <w:sz w:val="18"/>
          <w:szCs w:val="18"/>
        </w:rPr>
        <w:tab/>
        <w:t xml:space="preserve"> 0.04 m2K/W</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dtto pro výpočet kondenzace a povrch. </w:t>
      </w:r>
      <w:proofErr w:type="gramStart"/>
      <w:r>
        <w:rPr>
          <w:rFonts w:ascii="Arial" w:hAnsi="Arial" w:cs="Arial"/>
          <w:sz w:val="18"/>
          <w:szCs w:val="18"/>
        </w:rPr>
        <w:t>teplot</w:t>
      </w:r>
      <w:proofErr w:type="gramEnd"/>
      <w:r>
        <w:rPr>
          <w:rFonts w:ascii="Arial" w:hAnsi="Arial" w:cs="Arial"/>
          <w:sz w:val="18"/>
          <w:szCs w:val="18"/>
        </w:rPr>
        <w:t xml:space="preserve"> </w:t>
      </w:r>
      <w:proofErr w:type="spellStart"/>
      <w:r>
        <w:rPr>
          <w:rFonts w:ascii="Arial" w:hAnsi="Arial" w:cs="Arial"/>
          <w:sz w:val="18"/>
          <w:szCs w:val="18"/>
        </w:rPr>
        <w:t>Rse</w:t>
      </w:r>
      <w:proofErr w:type="spellEnd"/>
      <w:r>
        <w:rPr>
          <w:rFonts w:ascii="Arial" w:hAnsi="Arial" w:cs="Arial"/>
          <w:sz w:val="18"/>
          <w:szCs w:val="18"/>
        </w:rPr>
        <w:t xml:space="preserve"> :  </w:t>
      </w:r>
      <w:r>
        <w:rPr>
          <w:rFonts w:ascii="Arial" w:hAnsi="Arial" w:cs="Arial"/>
          <w:sz w:val="18"/>
          <w:szCs w:val="18"/>
        </w:rPr>
        <w:tab/>
        <w:t xml:space="preserve"> 0.04 m2K/W</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Návrhová venkovní teplota Te :  </w:t>
      </w:r>
      <w:r>
        <w:rPr>
          <w:rFonts w:ascii="Arial" w:hAnsi="Arial" w:cs="Arial"/>
          <w:sz w:val="18"/>
          <w:szCs w:val="18"/>
        </w:rPr>
        <w:tab/>
        <w:t>-17.0 C</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Návrhová teplota vnitřního vzduchu </w:t>
      </w:r>
      <w:proofErr w:type="spellStart"/>
      <w:r>
        <w:rPr>
          <w:rFonts w:ascii="Arial" w:hAnsi="Arial" w:cs="Arial"/>
          <w:sz w:val="18"/>
          <w:szCs w:val="18"/>
        </w:rPr>
        <w:t>Tai</w:t>
      </w:r>
      <w:proofErr w:type="spellEnd"/>
      <w:r>
        <w:rPr>
          <w:rFonts w:ascii="Arial" w:hAnsi="Arial" w:cs="Arial"/>
          <w:sz w:val="18"/>
          <w:szCs w:val="18"/>
        </w:rPr>
        <w:t xml:space="preserve"> :  </w:t>
      </w:r>
      <w:r>
        <w:rPr>
          <w:rFonts w:ascii="Arial" w:hAnsi="Arial" w:cs="Arial"/>
          <w:sz w:val="18"/>
          <w:szCs w:val="18"/>
        </w:rPr>
        <w:tab/>
        <w:t xml:space="preserve"> 16.0 C</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Návrhová relativní vlhkost venkovního vzduchu </w:t>
      </w:r>
      <w:proofErr w:type="spellStart"/>
      <w:r>
        <w:rPr>
          <w:rFonts w:ascii="Arial" w:hAnsi="Arial" w:cs="Arial"/>
          <w:sz w:val="18"/>
          <w:szCs w:val="18"/>
        </w:rPr>
        <w:t>RHe</w:t>
      </w:r>
      <w:proofErr w:type="spellEnd"/>
      <w:r>
        <w:rPr>
          <w:rFonts w:ascii="Arial" w:hAnsi="Arial" w:cs="Arial"/>
          <w:sz w:val="18"/>
          <w:szCs w:val="18"/>
        </w:rPr>
        <w:t xml:space="preserve"> :  </w:t>
      </w:r>
      <w:r>
        <w:rPr>
          <w:rFonts w:ascii="Arial" w:hAnsi="Arial" w:cs="Arial"/>
          <w:sz w:val="18"/>
          <w:szCs w:val="18"/>
        </w:rPr>
        <w:tab/>
        <w:t xml:space="preserve"> 84.0 %</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Návrhová relativní vlhkost vnitřního vzduchu </w:t>
      </w:r>
      <w:proofErr w:type="spellStart"/>
      <w:r>
        <w:rPr>
          <w:rFonts w:ascii="Arial" w:hAnsi="Arial" w:cs="Arial"/>
          <w:sz w:val="18"/>
          <w:szCs w:val="18"/>
        </w:rPr>
        <w:t>RHi</w:t>
      </w:r>
      <w:proofErr w:type="spellEnd"/>
      <w:r>
        <w:rPr>
          <w:rFonts w:ascii="Arial" w:hAnsi="Arial" w:cs="Arial"/>
          <w:sz w:val="18"/>
          <w:szCs w:val="18"/>
        </w:rPr>
        <w:t xml:space="preserve"> :  </w:t>
      </w:r>
      <w:r>
        <w:rPr>
          <w:rFonts w:ascii="Arial" w:hAnsi="Arial" w:cs="Arial"/>
          <w:sz w:val="18"/>
          <w:szCs w:val="18"/>
        </w:rPr>
        <w:tab/>
        <w:t xml:space="preserve"> 55.0 %</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t xml:space="preserve">Měsíc </w:t>
      </w:r>
      <w:r>
        <w:rPr>
          <w:rFonts w:ascii="Arial" w:hAnsi="Arial" w:cs="Arial"/>
          <w:b/>
          <w:bCs/>
          <w:sz w:val="16"/>
          <w:szCs w:val="16"/>
        </w:rPr>
        <w:tab/>
        <w:t xml:space="preserve">Délka[dny] </w:t>
      </w:r>
      <w:r>
        <w:rPr>
          <w:rFonts w:ascii="Arial" w:hAnsi="Arial" w:cs="Arial"/>
          <w:b/>
          <w:bCs/>
          <w:sz w:val="16"/>
          <w:szCs w:val="16"/>
        </w:rPr>
        <w:tab/>
      </w:r>
      <w:proofErr w:type="spellStart"/>
      <w:r>
        <w:rPr>
          <w:rFonts w:ascii="Arial" w:hAnsi="Arial" w:cs="Arial"/>
          <w:b/>
          <w:bCs/>
          <w:sz w:val="16"/>
          <w:szCs w:val="16"/>
        </w:rPr>
        <w:t>Tai</w:t>
      </w:r>
      <w:proofErr w:type="spellEnd"/>
      <w:r>
        <w:rPr>
          <w:rFonts w:ascii="Arial" w:hAnsi="Arial" w:cs="Arial"/>
          <w:b/>
          <w:bCs/>
          <w:sz w:val="16"/>
          <w:szCs w:val="16"/>
        </w:rPr>
        <w:t xml:space="preserve">[C] </w:t>
      </w:r>
      <w:r>
        <w:rPr>
          <w:rFonts w:ascii="Arial" w:hAnsi="Arial" w:cs="Arial"/>
          <w:b/>
          <w:bCs/>
          <w:sz w:val="16"/>
          <w:szCs w:val="16"/>
        </w:rPr>
        <w:tab/>
      </w:r>
      <w:proofErr w:type="spellStart"/>
      <w:r>
        <w:rPr>
          <w:rFonts w:ascii="Arial" w:hAnsi="Arial" w:cs="Arial"/>
          <w:b/>
          <w:bCs/>
          <w:sz w:val="16"/>
          <w:szCs w:val="16"/>
        </w:rPr>
        <w:t>RHi</w:t>
      </w:r>
      <w:proofErr w:type="spellEnd"/>
      <w:r>
        <w:rPr>
          <w:rFonts w:ascii="Arial" w:hAnsi="Arial" w:cs="Arial"/>
          <w:b/>
          <w:bCs/>
          <w:sz w:val="16"/>
          <w:szCs w:val="16"/>
        </w:rPr>
        <w:t xml:space="preserve">[%] </w:t>
      </w:r>
      <w:r>
        <w:rPr>
          <w:rFonts w:ascii="Arial" w:hAnsi="Arial" w:cs="Arial"/>
          <w:b/>
          <w:bCs/>
          <w:sz w:val="16"/>
          <w:szCs w:val="16"/>
        </w:rPr>
        <w:tab/>
      </w:r>
      <w:proofErr w:type="spellStart"/>
      <w:r>
        <w:rPr>
          <w:rFonts w:ascii="Arial" w:hAnsi="Arial" w:cs="Arial"/>
          <w:b/>
          <w:bCs/>
          <w:sz w:val="16"/>
          <w:szCs w:val="16"/>
        </w:rPr>
        <w:t>Pi</w:t>
      </w:r>
      <w:proofErr w:type="spellEnd"/>
      <w:r>
        <w:rPr>
          <w:rFonts w:ascii="Arial" w:hAnsi="Arial" w:cs="Arial"/>
          <w:b/>
          <w:bCs/>
          <w:sz w:val="16"/>
          <w:szCs w:val="16"/>
        </w:rPr>
        <w:t xml:space="preserve">[Pa] </w:t>
      </w:r>
      <w:r>
        <w:rPr>
          <w:rFonts w:ascii="Arial" w:hAnsi="Arial" w:cs="Arial"/>
          <w:b/>
          <w:bCs/>
          <w:sz w:val="16"/>
          <w:szCs w:val="16"/>
        </w:rPr>
        <w:tab/>
        <w:t xml:space="preserve">Te[C] </w:t>
      </w:r>
      <w:r>
        <w:rPr>
          <w:rFonts w:ascii="Arial" w:hAnsi="Arial" w:cs="Arial"/>
          <w:b/>
          <w:bCs/>
          <w:sz w:val="16"/>
          <w:szCs w:val="16"/>
        </w:rPr>
        <w:tab/>
      </w:r>
      <w:proofErr w:type="spellStart"/>
      <w:r>
        <w:rPr>
          <w:rFonts w:ascii="Arial" w:hAnsi="Arial" w:cs="Arial"/>
          <w:b/>
          <w:bCs/>
          <w:sz w:val="16"/>
          <w:szCs w:val="16"/>
        </w:rPr>
        <w:t>RHe</w:t>
      </w:r>
      <w:proofErr w:type="spellEnd"/>
      <w:r>
        <w:rPr>
          <w:rFonts w:ascii="Arial" w:hAnsi="Arial" w:cs="Arial"/>
          <w:b/>
          <w:bCs/>
          <w:sz w:val="16"/>
          <w:szCs w:val="16"/>
        </w:rPr>
        <w:t xml:space="preserve">[%] </w:t>
      </w:r>
      <w:r>
        <w:rPr>
          <w:rFonts w:ascii="Arial" w:hAnsi="Arial" w:cs="Arial"/>
          <w:b/>
          <w:bCs/>
          <w:sz w:val="16"/>
          <w:szCs w:val="16"/>
        </w:rPr>
        <w:tab/>
      </w:r>
      <w:proofErr w:type="spellStart"/>
      <w:r>
        <w:rPr>
          <w:rFonts w:ascii="Arial" w:hAnsi="Arial" w:cs="Arial"/>
          <w:b/>
          <w:bCs/>
          <w:sz w:val="16"/>
          <w:szCs w:val="16"/>
        </w:rPr>
        <w:t>Pe</w:t>
      </w:r>
      <w:proofErr w:type="spellEnd"/>
      <w:r>
        <w:rPr>
          <w:rFonts w:ascii="Arial" w:hAnsi="Arial" w:cs="Arial"/>
          <w:b/>
          <w:bCs/>
          <w:sz w:val="16"/>
          <w:szCs w:val="16"/>
        </w:rPr>
        <w:t>[Pa]</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 </w:t>
      </w:r>
      <w:r>
        <w:rPr>
          <w:rFonts w:ascii="Arial" w:hAnsi="Arial" w:cs="Arial"/>
          <w:sz w:val="18"/>
          <w:szCs w:val="18"/>
        </w:rPr>
        <w:tab/>
        <w:t xml:space="preserve">      31 </w:t>
      </w:r>
      <w:r>
        <w:rPr>
          <w:rFonts w:ascii="Arial" w:hAnsi="Arial" w:cs="Arial"/>
          <w:sz w:val="18"/>
          <w:szCs w:val="18"/>
        </w:rPr>
        <w:tab/>
        <w:t xml:space="preserve">  16.0 </w:t>
      </w:r>
      <w:r>
        <w:rPr>
          <w:rFonts w:ascii="Arial" w:hAnsi="Arial" w:cs="Arial"/>
          <w:sz w:val="18"/>
          <w:szCs w:val="18"/>
        </w:rPr>
        <w:tab/>
        <w:t xml:space="preserve"> 27.5 </w:t>
      </w:r>
      <w:r>
        <w:rPr>
          <w:rFonts w:ascii="Arial" w:hAnsi="Arial" w:cs="Arial"/>
          <w:sz w:val="18"/>
          <w:szCs w:val="18"/>
        </w:rPr>
        <w:tab/>
        <w:t xml:space="preserve"> 499.8 </w:t>
      </w:r>
      <w:r>
        <w:rPr>
          <w:rFonts w:ascii="Arial" w:hAnsi="Arial" w:cs="Arial"/>
          <w:sz w:val="18"/>
          <w:szCs w:val="18"/>
        </w:rPr>
        <w:tab/>
        <w:t xml:space="preserve">  -2.3 </w:t>
      </w:r>
      <w:r>
        <w:rPr>
          <w:rFonts w:ascii="Arial" w:hAnsi="Arial" w:cs="Arial"/>
          <w:sz w:val="18"/>
          <w:szCs w:val="18"/>
        </w:rPr>
        <w:tab/>
        <w:t xml:space="preserve"> 81.1 </w:t>
      </w:r>
      <w:r>
        <w:rPr>
          <w:rFonts w:ascii="Arial" w:hAnsi="Arial" w:cs="Arial"/>
          <w:sz w:val="18"/>
          <w:szCs w:val="18"/>
        </w:rPr>
        <w:tab/>
        <w:t xml:space="preserve"> 409.0</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2 </w:t>
      </w:r>
      <w:r>
        <w:rPr>
          <w:rFonts w:ascii="Arial" w:hAnsi="Arial" w:cs="Arial"/>
          <w:sz w:val="18"/>
          <w:szCs w:val="18"/>
        </w:rPr>
        <w:tab/>
        <w:t xml:space="preserve">      28 </w:t>
      </w:r>
      <w:r>
        <w:rPr>
          <w:rFonts w:ascii="Arial" w:hAnsi="Arial" w:cs="Arial"/>
          <w:sz w:val="18"/>
          <w:szCs w:val="18"/>
        </w:rPr>
        <w:tab/>
        <w:t xml:space="preserve">  16.0 </w:t>
      </w:r>
      <w:r>
        <w:rPr>
          <w:rFonts w:ascii="Arial" w:hAnsi="Arial" w:cs="Arial"/>
          <w:sz w:val="18"/>
          <w:szCs w:val="18"/>
        </w:rPr>
        <w:tab/>
        <w:t xml:space="preserve"> 30.0 </w:t>
      </w:r>
      <w:r>
        <w:rPr>
          <w:rFonts w:ascii="Arial" w:hAnsi="Arial" w:cs="Arial"/>
          <w:sz w:val="18"/>
          <w:szCs w:val="18"/>
        </w:rPr>
        <w:tab/>
        <w:t xml:space="preserve"> 545.2 </w:t>
      </w:r>
      <w:r>
        <w:rPr>
          <w:rFonts w:ascii="Arial" w:hAnsi="Arial" w:cs="Arial"/>
          <w:sz w:val="18"/>
          <w:szCs w:val="18"/>
        </w:rPr>
        <w:tab/>
        <w:t xml:space="preserve">  -1.0 </w:t>
      </w:r>
      <w:r>
        <w:rPr>
          <w:rFonts w:ascii="Arial" w:hAnsi="Arial" w:cs="Arial"/>
          <w:sz w:val="18"/>
          <w:szCs w:val="18"/>
        </w:rPr>
        <w:tab/>
        <w:t xml:space="preserve"> 80.8 </w:t>
      </w:r>
      <w:r>
        <w:rPr>
          <w:rFonts w:ascii="Arial" w:hAnsi="Arial" w:cs="Arial"/>
          <w:sz w:val="18"/>
          <w:szCs w:val="18"/>
        </w:rPr>
        <w:tab/>
        <w:t xml:space="preserve"> 454.1</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3 </w:t>
      </w:r>
      <w:r>
        <w:rPr>
          <w:rFonts w:ascii="Arial" w:hAnsi="Arial" w:cs="Arial"/>
          <w:sz w:val="18"/>
          <w:szCs w:val="18"/>
        </w:rPr>
        <w:tab/>
        <w:t xml:space="preserve">      31 </w:t>
      </w:r>
      <w:r>
        <w:rPr>
          <w:rFonts w:ascii="Arial" w:hAnsi="Arial" w:cs="Arial"/>
          <w:sz w:val="18"/>
          <w:szCs w:val="18"/>
        </w:rPr>
        <w:tab/>
        <w:t xml:space="preserve">  16.0 </w:t>
      </w:r>
      <w:r>
        <w:rPr>
          <w:rFonts w:ascii="Arial" w:hAnsi="Arial" w:cs="Arial"/>
          <w:sz w:val="18"/>
          <w:szCs w:val="18"/>
        </w:rPr>
        <w:tab/>
        <w:t xml:space="preserve"> 37.1 </w:t>
      </w:r>
      <w:r>
        <w:rPr>
          <w:rFonts w:ascii="Arial" w:hAnsi="Arial" w:cs="Arial"/>
          <w:sz w:val="18"/>
          <w:szCs w:val="18"/>
        </w:rPr>
        <w:tab/>
        <w:t xml:space="preserve"> 674.2 </w:t>
      </w:r>
      <w:r>
        <w:rPr>
          <w:rFonts w:ascii="Arial" w:hAnsi="Arial" w:cs="Arial"/>
          <w:sz w:val="18"/>
          <w:szCs w:val="18"/>
        </w:rPr>
        <w:tab/>
        <w:t xml:space="preserve">   2.5 </w:t>
      </w:r>
      <w:r>
        <w:rPr>
          <w:rFonts w:ascii="Arial" w:hAnsi="Arial" w:cs="Arial"/>
          <w:sz w:val="18"/>
          <w:szCs w:val="18"/>
        </w:rPr>
        <w:tab/>
        <w:t xml:space="preserve"> 79.7 </w:t>
      </w:r>
      <w:r>
        <w:rPr>
          <w:rFonts w:ascii="Arial" w:hAnsi="Arial" w:cs="Arial"/>
          <w:sz w:val="18"/>
          <w:szCs w:val="18"/>
        </w:rPr>
        <w:tab/>
        <w:t xml:space="preserve"> 582.5</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4 </w:t>
      </w:r>
      <w:r>
        <w:rPr>
          <w:rFonts w:ascii="Arial" w:hAnsi="Arial" w:cs="Arial"/>
          <w:sz w:val="18"/>
          <w:szCs w:val="18"/>
        </w:rPr>
        <w:tab/>
        <w:t xml:space="preserve">      30 </w:t>
      </w:r>
      <w:r>
        <w:rPr>
          <w:rFonts w:ascii="Arial" w:hAnsi="Arial" w:cs="Arial"/>
          <w:sz w:val="18"/>
          <w:szCs w:val="18"/>
        </w:rPr>
        <w:tab/>
        <w:t xml:space="preserve">  17.0 </w:t>
      </w:r>
      <w:r>
        <w:rPr>
          <w:rFonts w:ascii="Arial" w:hAnsi="Arial" w:cs="Arial"/>
          <w:sz w:val="18"/>
          <w:szCs w:val="18"/>
        </w:rPr>
        <w:tab/>
        <w:t xml:space="preserve"> 45.5 </w:t>
      </w:r>
      <w:r>
        <w:rPr>
          <w:rFonts w:ascii="Arial" w:hAnsi="Arial" w:cs="Arial"/>
          <w:sz w:val="18"/>
          <w:szCs w:val="18"/>
        </w:rPr>
        <w:tab/>
        <w:t xml:space="preserve"> 881.2 </w:t>
      </w:r>
      <w:r>
        <w:rPr>
          <w:rFonts w:ascii="Arial" w:hAnsi="Arial" w:cs="Arial"/>
          <w:sz w:val="18"/>
          <w:szCs w:val="18"/>
        </w:rPr>
        <w:tab/>
        <w:t xml:space="preserve">   7.1 </w:t>
      </w:r>
      <w:r>
        <w:rPr>
          <w:rFonts w:ascii="Arial" w:hAnsi="Arial" w:cs="Arial"/>
          <w:sz w:val="18"/>
          <w:szCs w:val="18"/>
        </w:rPr>
        <w:tab/>
        <w:t xml:space="preserve"> 77.7 </w:t>
      </w:r>
      <w:r>
        <w:rPr>
          <w:rFonts w:ascii="Arial" w:hAnsi="Arial" w:cs="Arial"/>
          <w:sz w:val="18"/>
          <w:szCs w:val="18"/>
        </w:rPr>
        <w:tab/>
        <w:t xml:space="preserve"> 783.4</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5 </w:t>
      </w:r>
      <w:r>
        <w:rPr>
          <w:rFonts w:ascii="Arial" w:hAnsi="Arial" w:cs="Arial"/>
          <w:sz w:val="18"/>
          <w:szCs w:val="18"/>
        </w:rPr>
        <w:tab/>
        <w:t xml:space="preserve">      31 </w:t>
      </w:r>
      <w:r>
        <w:rPr>
          <w:rFonts w:ascii="Arial" w:hAnsi="Arial" w:cs="Arial"/>
          <w:sz w:val="18"/>
          <w:szCs w:val="18"/>
        </w:rPr>
        <w:tab/>
        <w:t xml:space="preserve">  19.0 </w:t>
      </w:r>
      <w:r>
        <w:rPr>
          <w:rFonts w:ascii="Arial" w:hAnsi="Arial" w:cs="Arial"/>
          <w:sz w:val="18"/>
          <w:szCs w:val="18"/>
        </w:rPr>
        <w:tab/>
        <w:t xml:space="preserve"> 52.9 </w:t>
      </w:r>
      <w:r>
        <w:rPr>
          <w:rFonts w:ascii="Arial" w:hAnsi="Arial" w:cs="Arial"/>
          <w:sz w:val="18"/>
          <w:szCs w:val="18"/>
        </w:rPr>
        <w:tab/>
        <w:t xml:space="preserve">1161.8 </w:t>
      </w:r>
      <w:r>
        <w:rPr>
          <w:rFonts w:ascii="Arial" w:hAnsi="Arial" w:cs="Arial"/>
          <w:sz w:val="18"/>
          <w:szCs w:val="18"/>
        </w:rPr>
        <w:tab/>
        <w:t xml:space="preserve">  12.0 </w:t>
      </w:r>
      <w:r>
        <w:rPr>
          <w:rFonts w:ascii="Arial" w:hAnsi="Arial" w:cs="Arial"/>
          <w:sz w:val="18"/>
          <w:szCs w:val="18"/>
        </w:rPr>
        <w:tab/>
        <w:t xml:space="preserve"> 75.0 </w:t>
      </w:r>
      <w:r>
        <w:rPr>
          <w:rFonts w:ascii="Arial" w:hAnsi="Arial" w:cs="Arial"/>
          <w:sz w:val="18"/>
          <w:szCs w:val="18"/>
        </w:rPr>
        <w:tab/>
        <w:t>1051.4</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6 </w:t>
      </w:r>
      <w:r>
        <w:rPr>
          <w:rFonts w:ascii="Arial" w:hAnsi="Arial" w:cs="Arial"/>
          <w:sz w:val="18"/>
          <w:szCs w:val="18"/>
        </w:rPr>
        <w:tab/>
        <w:t xml:space="preserve">      30 </w:t>
      </w:r>
      <w:r>
        <w:rPr>
          <w:rFonts w:ascii="Arial" w:hAnsi="Arial" w:cs="Arial"/>
          <w:sz w:val="18"/>
          <w:szCs w:val="18"/>
        </w:rPr>
        <w:tab/>
        <w:t xml:space="preserve">  20.0 </w:t>
      </w:r>
      <w:r>
        <w:rPr>
          <w:rFonts w:ascii="Arial" w:hAnsi="Arial" w:cs="Arial"/>
          <w:sz w:val="18"/>
          <w:szCs w:val="18"/>
        </w:rPr>
        <w:tab/>
        <w:t xml:space="preserve"> 58.9 </w:t>
      </w:r>
      <w:r>
        <w:rPr>
          <w:rFonts w:ascii="Arial" w:hAnsi="Arial" w:cs="Arial"/>
          <w:sz w:val="18"/>
          <w:szCs w:val="18"/>
        </w:rPr>
        <w:tab/>
        <w:t xml:space="preserve">1376.5 </w:t>
      </w:r>
      <w:r>
        <w:rPr>
          <w:rFonts w:ascii="Arial" w:hAnsi="Arial" w:cs="Arial"/>
          <w:sz w:val="18"/>
          <w:szCs w:val="18"/>
        </w:rPr>
        <w:tab/>
        <w:t xml:space="preserve">  15.3 </w:t>
      </w:r>
      <w:r>
        <w:rPr>
          <w:rFonts w:ascii="Arial" w:hAnsi="Arial" w:cs="Arial"/>
          <w:sz w:val="18"/>
          <w:szCs w:val="18"/>
        </w:rPr>
        <w:tab/>
        <w:t xml:space="preserve"> 72.5 </w:t>
      </w:r>
      <w:r>
        <w:rPr>
          <w:rFonts w:ascii="Arial" w:hAnsi="Arial" w:cs="Arial"/>
          <w:sz w:val="18"/>
          <w:szCs w:val="18"/>
        </w:rPr>
        <w:tab/>
        <w:t>1259.8</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7 </w:t>
      </w:r>
      <w:r>
        <w:rPr>
          <w:rFonts w:ascii="Arial" w:hAnsi="Arial" w:cs="Arial"/>
          <w:sz w:val="18"/>
          <w:szCs w:val="18"/>
        </w:rPr>
        <w:tab/>
        <w:t xml:space="preserve">      31 </w:t>
      </w:r>
      <w:r>
        <w:rPr>
          <w:rFonts w:ascii="Arial" w:hAnsi="Arial" w:cs="Arial"/>
          <w:sz w:val="18"/>
          <w:szCs w:val="18"/>
        </w:rPr>
        <w:tab/>
        <w:t xml:space="preserve">  21.0 </w:t>
      </w:r>
      <w:r>
        <w:rPr>
          <w:rFonts w:ascii="Arial" w:hAnsi="Arial" w:cs="Arial"/>
          <w:sz w:val="18"/>
          <w:szCs w:val="18"/>
        </w:rPr>
        <w:tab/>
        <w:t xml:space="preserve"> 59.7 </w:t>
      </w:r>
      <w:r>
        <w:rPr>
          <w:rFonts w:ascii="Arial" w:hAnsi="Arial" w:cs="Arial"/>
          <w:sz w:val="18"/>
          <w:szCs w:val="18"/>
        </w:rPr>
        <w:tab/>
        <w:t xml:space="preserve">1483.9 </w:t>
      </w:r>
      <w:r>
        <w:rPr>
          <w:rFonts w:ascii="Arial" w:hAnsi="Arial" w:cs="Arial"/>
          <w:sz w:val="18"/>
          <w:szCs w:val="18"/>
        </w:rPr>
        <w:tab/>
        <w:t xml:space="preserve">  16.8 </w:t>
      </w:r>
      <w:r>
        <w:rPr>
          <w:rFonts w:ascii="Arial" w:hAnsi="Arial" w:cs="Arial"/>
          <w:sz w:val="18"/>
          <w:szCs w:val="18"/>
        </w:rPr>
        <w:tab/>
        <w:t xml:space="preserve"> 71.1 </w:t>
      </w:r>
      <w:r>
        <w:rPr>
          <w:rFonts w:ascii="Arial" w:hAnsi="Arial" w:cs="Arial"/>
          <w:sz w:val="18"/>
          <w:szCs w:val="18"/>
        </w:rPr>
        <w:tab/>
        <w:t>1359.6</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8 </w:t>
      </w:r>
      <w:r>
        <w:rPr>
          <w:rFonts w:ascii="Arial" w:hAnsi="Arial" w:cs="Arial"/>
          <w:sz w:val="18"/>
          <w:szCs w:val="18"/>
        </w:rPr>
        <w:tab/>
        <w:t xml:space="preserve">      31 </w:t>
      </w:r>
      <w:r>
        <w:rPr>
          <w:rFonts w:ascii="Arial" w:hAnsi="Arial" w:cs="Arial"/>
          <w:sz w:val="18"/>
          <w:szCs w:val="18"/>
        </w:rPr>
        <w:tab/>
        <w:t xml:space="preserve">  21.0 </w:t>
      </w:r>
      <w:r>
        <w:rPr>
          <w:rFonts w:ascii="Arial" w:hAnsi="Arial" w:cs="Arial"/>
          <w:sz w:val="18"/>
          <w:szCs w:val="18"/>
        </w:rPr>
        <w:tab/>
        <w:t xml:space="preserve"> 57.8 </w:t>
      </w:r>
      <w:r>
        <w:rPr>
          <w:rFonts w:ascii="Arial" w:hAnsi="Arial" w:cs="Arial"/>
          <w:sz w:val="18"/>
          <w:szCs w:val="18"/>
        </w:rPr>
        <w:tab/>
        <w:t xml:space="preserve">1436.7 </w:t>
      </w:r>
      <w:r>
        <w:rPr>
          <w:rFonts w:ascii="Arial" w:hAnsi="Arial" w:cs="Arial"/>
          <w:sz w:val="18"/>
          <w:szCs w:val="18"/>
        </w:rPr>
        <w:tab/>
        <w:t xml:space="preserve">  16.1 </w:t>
      </w:r>
      <w:r>
        <w:rPr>
          <w:rFonts w:ascii="Arial" w:hAnsi="Arial" w:cs="Arial"/>
          <w:sz w:val="18"/>
          <w:szCs w:val="18"/>
        </w:rPr>
        <w:tab/>
        <w:t xml:space="preserve"> 71.8 </w:t>
      </w:r>
      <w:r>
        <w:rPr>
          <w:rFonts w:ascii="Arial" w:hAnsi="Arial" w:cs="Arial"/>
          <w:sz w:val="18"/>
          <w:szCs w:val="18"/>
        </w:rPr>
        <w:tab/>
        <w:t>1313.2</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9 </w:t>
      </w:r>
      <w:r>
        <w:rPr>
          <w:rFonts w:ascii="Arial" w:hAnsi="Arial" w:cs="Arial"/>
          <w:sz w:val="18"/>
          <w:szCs w:val="18"/>
        </w:rPr>
        <w:tab/>
        <w:t xml:space="preserve">      30 </w:t>
      </w:r>
      <w:r>
        <w:rPr>
          <w:rFonts w:ascii="Arial" w:hAnsi="Arial" w:cs="Arial"/>
          <w:sz w:val="18"/>
          <w:szCs w:val="18"/>
        </w:rPr>
        <w:tab/>
        <w:t xml:space="preserve">  20.0 </w:t>
      </w:r>
      <w:r>
        <w:rPr>
          <w:rFonts w:ascii="Arial" w:hAnsi="Arial" w:cs="Arial"/>
          <w:sz w:val="18"/>
          <w:szCs w:val="18"/>
        </w:rPr>
        <w:tab/>
        <w:t xml:space="preserve"> 51.3 </w:t>
      </w:r>
      <w:r>
        <w:rPr>
          <w:rFonts w:ascii="Arial" w:hAnsi="Arial" w:cs="Arial"/>
          <w:sz w:val="18"/>
          <w:szCs w:val="18"/>
        </w:rPr>
        <w:tab/>
        <w:t xml:space="preserve">1198.9 </w:t>
      </w:r>
      <w:r>
        <w:rPr>
          <w:rFonts w:ascii="Arial" w:hAnsi="Arial" w:cs="Arial"/>
          <w:sz w:val="18"/>
          <w:szCs w:val="18"/>
        </w:rPr>
        <w:tab/>
        <w:t xml:space="preserve">  12.5 </w:t>
      </w:r>
      <w:r>
        <w:rPr>
          <w:rFonts w:ascii="Arial" w:hAnsi="Arial" w:cs="Arial"/>
          <w:sz w:val="18"/>
          <w:szCs w:val="18"/>
        </w:rPr>
        <w:tab/>
        <w:t xml:space="preserve"> 74.7 </w:t>
      </w:r>
      <w:r>
        <w:rPr>
          <w:rFonts w:ascii="Arial" w:hAnsi="Arial" w:cs="Arial"/>
          <w:sz w:val="18"/>
          <w:szCs w:val="18"/>
        </w:rPr>
        <w:tab/>
        <w:t>1082.2</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10 </w:t>
      </w:r>
      <w:r>
        <w:rPr>
          <w:rFonts w:ascii="Arial" w:hAnsi="Arial" w:cs="Arial"/>
          <w:sz w:val="18"/>
          <w:szCs w:val="18"/>
        </w:rPr>
        <w:tab/>
        <w:t xml:space="preserve">      31 </w:t>
      </w:r>
      <w:r>
        <w:rPr>
          <w:rFonts w:ascii="Arial" w:hAnsi="Arial" w:cs="Arial"/>
          <w:sz w:val="18"/>
          <w:szCs w:val="18"/>
        </w:rPr>
        <w:tab/>
        <w:t xml:space="preserve">  19.0 </w:t>
      </w:r>
      <w:r>
        <w:rPr>
          <w:rFonts w:ascii="Arial" w:hAnsi="Arial" w:cs="Arial"/>
          <w:sz w:val="18"/>
          <w:szCs w:val="18"/>
        </w:rPr>
        <w:tab/>
        <w:t xml:space="preserve"> 42.3 </w:t>
      </w:r>
      <w:r>
        <w:rPr>
          <w:rFonts w:ascii="Arial" w:hAnsi="Arial" w:cs="Arial"/>
          <w:sz w:val="18"/>
          <w:szCs w:val="18"/>
        </w:rPr>
        <w:tab/>
        <w:t xml:space="preserve"> 929.0 </w:t>
      </w:r>
      <w:r>
        <w:rPr>
          <w:rFonts w:ascii="Arial" w:hAnsi="Arial" w:cs="Arial"/>
          <w:sz w:val="18"/>
          <w:szCs w:val="18"/>
        </w:rPr>
        <w:tab/>
        <w:t xml:space="preserve">   7.8 </w:t>
      </w:r>
      <w:r>
        <w:rPr>
          <w:rFonts w:ascii="Arial" w:hAnsi="Arial" w:cs="Arial"/>
          <w:sz w:val="18"/>
          <w:szCs w:val="18"/>
        </w:rPr>
        <w:tab/>
        <w:t xml:space="preserve"> 77.4 </w:t>
      </w:r>
      <w:r>
        <w:rPr>
          <w:rFonts w:ascii="Arial" w:hAnsi="Arial" w:cs="Arial"/>
          <w:sz w:val="18"/>
          <w:szCs w:val="18"/>
        </w:rPr>
        <w:tab/>
        <w:t xml:space="preserve"> 818.7</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11 </w:t>
      </w:r>
      <w:r>
        <w:rPr>
          <w:rFonts w:ascii="Arial" w:hAnsi="Arial" w:cs="Arial"/>
          <w:sz w:val="18"/>
          <w:szCs w:val="18"/>
        </w:rPr>
        <w:tab/>
        <w:t xml:space="preserve">      30 </w:t>
      </w:r>
      <w:r>
        <w:rPr>
          <w:rFonts w:ascii="Arial" w:hAnsi="Arial" w:cs="Arial"/>
          <w:sz w:val="18"/>
          <w:szCs w:val="18"/>
        </w:rPr>
        <w:tab/>
        <w:t xml:space="preserve">  17.0 </w:t>
      </w:r>
      <w:r>
        <w:rPr>
          <w:rFonts w:ascii="Arial" w:hAnsi="Arial" w:cs="Arial"/>
          <w:sz w:val="18"/>
          <w:szCs w:val="18"/>
        </w:rPr>
        <w:tab/>
        <w:t xml:space="preserve"> 35.3 </w:t>
      </w:r>
      <w:r>
        <w:rPr>
          <w:rFonts w:ascii="Arial" w:hAnsi="Arial" w:cs="Arial"/>
          <w:sz w:val="18"/>
          <w:szCs w:val="18"/>
        </w:rPr>
        <w:tab/>
        <w:t xml:space="preserve"> 683.6 </w:t>
      </w:r>
      <w:r>
        <w:rPr>
          <w:rFonts w:ascii="Arial" w:hAnsi="Arial" w:cs="Arial"/>
          <w:sz w:val="18"/>
          <w:szCs w:val="18"/>
        </w:rPr>
        <w:tab/>
        <w:t xml:space="preserve">   2.6 </w:t>
      </w:r>
      <w:r>
        <w:rPr>
          <w:rFonts w:ascii="Arial" w:hAnsi="Arial" w:cs="Arial"/>
          <w:sz w:val="18"/>
          <w:szCs w:val="18"/>
        </w:rPr>
        <w:tab/>
        <w:t xml:space="preserve"> 79.6 </w:t>
      </w:r>
      <w:r>
        <w:rPr>
          <w:rFonts w:ascii="Arial" w:hAnsi="Arial" w:cs="Arial"/>
          <w:sz w:val="18"/>
          <w:szCs w:val="18"/>
        </w:rPr>
        <w:tab/>
        <w:t xml:space="preserve"> 586.0</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12 </w:t>
      </w:r>
      <w:r>
        <w:rPr>
          <w:rFonts w:ascii="Arial" w:hAnsi="Arial" w:cs="Arial"/>
          <w:sz w:val="18"/>
          <w:szCs w:val="18"/>
        </w:rPr>
        <w:tab/>
        <w:t xml:space="preserve">      31 </w:t>
      </w:r>
      <w:r>
        <w:rPr>
          <w:rFonts w:ascii="Arial" w:hAnsi="Arial" w:cs="Arial"/>
          <w:sz w:val="18"/>
          <w:szCs w:val="18"/>
        </w:rPr>
        <w:tab/>
        <w:t xml:space="preserve">  16.0 </w:t>
      </w:r>
      <w:r>
        <w:rPr>
          <w:rFonts w:ascii="Arial" w:hAnsi="Arial" w:cs="Arial"/>
          <w:sz w:val="18"/>
          <w:szCs w:val="18"/>
        </w:rPr>
        <w:tab/>
        <w:t xml:space="preserve"> 30.4 </w:t>
      </w:r>
      <w:r>
        <w:rPr>
          <w:rFonts w:ascii="Arial" w:hAnsi="Arial" w:cs="Arial"/>
          <w:sz w:val="18"/>
          <w:szCs w:val="18"/>
        </w:rPr>
        <w:tab/>
        <w:t xml:space="preserve"> 552.5 </w:t>
      </w:r>
      <w:r>
        <w:rPr>
          <w:rFonts w:ascii="Arial" w:hAnsi="Arial" w:cs="Arial"/>
          <w:sz w:val="18"/>
          <w:szCs w:val="18"/>
        </w:rPr>
        <w:tab/>
        <w:t xml:space="preserve">  -0.8 </w:t>
      </w:r>
      <w:r>
        <w:rPr>
          <w:rFonts w:ascii="Arial" w:hAnsi="Arial" w:cs="Arial"/>
          <w:sz w:val="18"/>
          <w:szCs w:val="18"/>
        </w:rPr>
        <w:tab/>
        <w:t xml:space="preserve"> 80.8 </w:t>
      </w:r>
      <w:r>
        <w:rPr>
          <w:rFonts w:ascii="Arial" w:hAnsi="Arial" w:cs="Arial"/>
          <w:sz w:val="18"/>
          <w:szCs w:val="18"/>
        </w:rPr>
        <w:tab/>
        <w:t xml:space="preserve"> 461.7</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4"/>
          <w:szCs w:val="4"/>
          <w:u w:val="single"/>
        </w:rPr>
      </w:pP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Pro vnitřní prostředí byla uplatněna přirážka k vnitřní relativní </w:t>
      </w:r>
      <w:proofErr w:type="gramStart"/>
      <w:r>
        <w:rPr>
          <w:rFonts w:ascii="Arial" w:hAnsi="Arial" w:cs="Arial"/>
          <w:sz w:val="18"/>
          <w:szCs w:val="18"/>
        </w:rPr>
        <w:t xml:space="preserve">vlhkosti : </w:t>
      </w:r>
      <w:r>
        <w:rPr>
          <w:rFonts w:ascii="Arial" w:hAnsi="Arial" w:cs="Arial"/>
          <w:sz w:val="18"/>
          <w:szCs w:val="18"/>
        </w:rPr>
        <w:tab/>
        <w:t xml:space="preserve">  5.0</w:t>
      </w:r>
      <w:proofErr w:type="gramEnd"/>
      <w:r>
        <w:rPr>
          <w:rFonts w:ascii="Arial" w:hAnsi="Arial" w:cs="Arial"/>
          <w:sz w:val="18"/>
          <w:szCs w:val="18"/>
        </w:rPr>
        <w:t xml:space="preserve"> %</w:t>
      </w: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18"/>
          <w:szCs w:val="18"/>
        </w:rPr>
      </w:pPr>
      <w:r>
        <w:rPr>
          <w:rFonts w:ascii="Arial" w:hAnsi="Arial" w:cs="Arial"/>
          <w:sz w:val="18"/>
          <w:szCs w:val="18"/>
        </w:rPr>
        <w:tab/>
        <w:t>Výchozí měsíc výpočtu bilance se stanovuje výpočtem dle ČSN EN ISO 13788.</w:t>
      </w: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Počet hodnocených </w:t>
      </w:r>
      <w:proofErr w:type="gramStart"/>
      <w:r>
        <w:rPr>
          <w:rFonts w:ascii="Arial" w:hAnsi="Arial" w:cs="Arial"/>
          <w:sz w:val="18"/>
          <w:szCs w:val="18"/>
        </w:rPr>
        <w:t xml:space="preserve">let :  </w:t>
      </w:r>
      <w:r>
        <w:rPr>
          <w:rFonts w:ascii="Arial" w:hAnsi="Arial" w:cs="Arial"/>
          <w:sz w:val="18"/>
          <w:szCs w:val="18"/>
        </w:rPr>
        <w:tab/>
        <w:t xml:space="preserve">   1</w:t>
      </w:r>
      <w:proofErr w:type="gramEnd"/>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b/>
          <w:bCs/>
          <w:i/>
          <w:iCs/>
          <w:sz w:val="20"/>
          <w:szCs w:val="20"/>
        </w:rPr>
      </w:pPr>
      <w:r>
        <w:rPr>
          <w:rFonts w:ascii="Arial" w:hAnsi="Arial" w:cs="Arial"/>
          <w:b/>
          <w:bCs/>
          <w:i/>
          <w:iCs/>
          <w:sz w:val="20"/>
          <w:szCs w:val="20"/>
        </w:rPr>
        <w:tab/>
        <w:t xml:space="preserve">TISK VÝSLEDKŮ </w:t>
      </w:r>
      <w:proofErr w:type="gramStart"/>
      <w:r>
        <w:rPr>
          <w:rFonts w:ascii="Arial" w:hAnsi="Arial" w:cs="Arial"/>
          <w:b/>
          <w:bCs/>
          <w:i/>
          <w:iCs/>
          <w:sz w:val="20"/>
          <w:szCs w:val="20"/>
        </w:rPr>
        <w:t>VYŠETŘOVÁNÍ :</w:t>
      </w:r>
      <w:proofErr w:type="gramEnd"/>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b/>
          <w:bCs/>
          <w:i/>
          <w:iCs/>
          <w:sz w:val="20"/>
          <w:szCs w:val="20"/>
        </w:rPr>
      </w:pP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Tepelný odpor a součinitel prostupu tepla dle ČSN EN ISO 6946:</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b/>
          <w:bCs/>
          <w:sz w:val="18"/>
          <w:szCs w:val="18"/>
          <w:u w:val="single"/>
        </w:rPr>
      </w:pP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Tepelný odpor </w:t>
      </w:r>
      <w:proofErr w:type="gramStart"/>
      <w:r>
        <w:rPr>
          <w:rFonts w:ascii="Arial" w:hAnsi="Arial" w:cs="Arial"/>
          <w:sz w:val="18"/>
          <w:szCs w:val="18"/>
        </w:rPr>
        <w:t xml:space="preserve">konstrukce R :  </w:t>
      </w:r>
      <w:r>
        <w:rPr>
          <w:rFonts w:ascii="Arial" w:hAnsi="Arial" w:cs="Arial"/>
          <w:sz w:val="18"/>
          <w:szCs w:val="18"/>
        </w:rPr>
        <w:tab/>
        <w:t xml:space="preserve">      2.24</w:t>
      </w:r>
      <w:proofErr w:type="gramEnd"/>
      <w:r>
        <w:rPr>
          <w:rFonts w:ascii="Arial" w:hAnsi="Arial" w:cs="Arial"/>
          <w:sz w:val="18"/>
          <w:szCs w:val="18"/>
        </w:rPr>
        <w:t xml:space="preserve"> m2K/W</w:t>
      </w:r>
    </w:p>
    <w:p w:rsidR="00E87469" w:rsidRPr="0037025B" w:rsidRDefault="00E87469" w:rsidP="00E87469">
      <w:pPr>
        <w:tabs>
          <w:tab w:val="left" w:pos="0"/>
          <w:tab w:val="left" w:pos="300"/>
          <w:tab w:val="left" w:pos="4000"/>
        </w:tabs>
        <w:autoSpaceDE w:val="0"/>
        <w:autoSpaceDN w:val="0"/>
        <w:adjustRightInd w:val="0"/>
        <w:spacing w:after="0" w:line="240" w:lineRule="auto"/>
        <w:rPr>
          <w:rFonts w:ascii="Arial" w:hAnsi="Arial" w:cs="Arial"/>
          <w:sz w:val="24"/>
          <w:szCs w:val="24"/>
        </w:rPr>
      </w:pPr>
      <w:r>
        <w:rPr>
          <w:rFonts w:ascii="Arial" w:hAnsi="Arial" w:cs="Arial"/>
          <w:sz w:val="18"/>
          <w:szCs w:val="18"/>
        </w:rPr>
        <w:tab/>
      </w:r>
      <w:r w:rsidRPr="0037025B">
        <w:rPr>
          <w:rFonts w:ascii="Arial" w:hAnsi="Arial" w:cs="Arial"/>
          <w:sz w:val="24"/>
          <w:szCs w:val="24"/>
        </w:rPr>
        <w:t xml:space="preserve">Součinitel prostupu tepla </w:t>
      </w:r>
      <w:proofErr w:type="gramStart"/>
      <w:r w:rsidRPr="0037025B">
        <w:rPr>
          <w:rFonts w:ascii="Arial" w:hAnsi="Arial" w:cs="Arial"/>
          <w:sz w:val="24"/>
          <w:szCs w:val="24"/>
        </w:rPr>
        <w:t xml:space="preserve">konstrukce </w:t>
      </w:r>
      <w:r w:rsidR="0037025B">
        <w:rPr>
          <w:rFonts w:ascii="Arial" w:hAnsi="Arial" w:cs="Arial"/>
          <w:sz w:val="24"/>
          <w:szCs w:val="24"/>
        </w:rPr>
        <w:t xml:space="preserve">      </w:t>
      </w:r>
      <w:r w:rsidR="0037025B" w:rsidRPr="0037025B">
        <w:rPr>
          <w:rFonts w:ascii="Arial" w:hAnsi="Arial" w:cs="Arial"/>
          <w:b/>
          <w:sz w:val="24"/>
          <w:szCs w:val="24"/>
        </w:rPr>
        <w:t>U :</w:t>
      </w:r>
      <w:r w:rsidRPr="0037025B">
        <w:rPr>
          <w:rFonts w:ascii="Arial" w:hAnsi="Arial" w:cs="Arial"/>
          <w:b/>
          <w:sz w:val="24"/>
          <w:szCs w:val="24"/>
        </w:rPr>
        <w:t xml:space="preserve"> 0.420</w:t>
      </w:r>
      <w:proofErr w:type="gramEnd"/>
      <w:r w:rsidRPr="0037025B">
        <w:rPr>
          <w:rFonts w:ascii="Arial" w:hAnsi="Arial" w:cs="Arial"/>
          <w:b/>
          <w:sz w:val="24"/>
          <w:szCs w:val="24"/>
        </w:rPr>
        <w:t xml:space="preserve"> W/m2K</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Součinitel prostupu zabudované </w:t>
      </w:r>
      <w:proofErr w:type="spellStart"/>
      <w:r>
        <w:rPr>
          <w:rFonts w:ascii="Arial" w:hAnsi="Arial" w:cs="Arial"/>
          <w:sz w:val="18"/>
          <w:szCs w:val="18"/>
        </w:rPr>
        <w:t>kce</w:t>
      </w:r>
      <w:proofErr w:type="spellEnd"/>
      <w:r>
        <w:rPr>
          <w:rFonts w:ascii="Arial" w:hAnsi="Arial" w:cs="Arial"/>
          <w:sz w:val="18"/>
          <w:szCs w:val="18"/>
        </w:rPr>
        <w:t xml:space="preserve"> </w:t>
      </w:r>
      <w:proofErr w:type="spellStart"/>
      <w:r>
        <w:rPr>
          <w:rFonts w:ascii="Arial" w:hAnsi="Arial" w:cs="Arial"/>
          <w:sz w:val="18"/>
          <w:szCs w:val="18"/>
        </w:rPr>
        <w:t>U,kc</w:t>
      </w:r>
      <w:proofErr w:type="spellEnd"/>
      <w:r>
        <w:rPr>
          <w:rFonts w:ascii="Arial" w:hAnsi="Arial" w:cs="Arial"/>
          <w:sz w:val="18"/>
          <w:szCs w:val="18"/>
        </w:rPr>
        <w:t xml:space="preserve"> :  </w:t>
      </w:r>
      <w:r>
        <w:rPr>
          <w:rFonts w:ascii="Arial" w:hAnsi="Arial" w:cs="Arial"/>
          <w:sz w:val="18"/>
          <w:szCs w:val="18"/>
        </w:rPr>
        <w:tab/>
        <w:t xml:space="preserve"> 0.44 / 0.47 / 0.52 / 0.62 W/m2K</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6"/>
          <w:szCs w:val="16"/>
        </w:rPr>
      </w:pPr>
      <w:r>
        <w:rPr>
          <w:rFonts w:ascii="Arial" w:hAnsi="Arial" w:cs="Arial"/>
          <w:sz w:val="16"/>
          <w:szCs w:val="16"/>
        </w:rPr>
        <w:tab/>
        <w:t xml:space="preserve">Uvedené orientační hodnoty platí pro různou kvalitu řešení tep. </w:t>
      </w:r>
      <w:proofErr w:type="gramStart"/>
      <w:r>
        <w:rPr>
          <w:rFonts w:ascii="Arial" w:hAnsi="Arial" w:cs="Arial"/>
          <w:sz w:val="16"/>
          <w:szCs w:val="16"/>
        </w:rPr>
        <w:t>mostů</w:t>
      </w:r>
      <w:proofErr w:type="gramEnd"/>
      <w:r>
        <w:rPr>
          <w:rFonts w:ascii="Arial" w:hAnsi="Arial" w:cs="Arial"/>
          <w:sz w:val="16"/>
          <w:szCs w:val="16"/>
        </w:rPr>
        <w:t xml:space="preserve"> vyjádřenou přibližnou</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6"/>
          <w:szCs w:val="16"/>
        </w:rPr>
      </w:pPr>
      <w:r>
        <w:rPr>
          <w:rFonts w:ascii="Arial" w:hAnsi="Arial" w:cs="Arial"/>
          <w:sz w:val="16"/>
          <w:szCs w:val="16"/>
        </w:rPr>
        <w:tab/>
        <w:t xml:space="preserve">přirážkou dle poznámek k </w:t>
      </w:r>
      <w:proofErr w:type="gramStart"/>
      <w:r>
        <w:rPr>
          <w:rFonts w:ascii="Arial" w:hAnsi="Arial" w:cs="Arial"/>
          <w:sz w:val="16"/>
          <w:szCs w:val="16"/>
        </w:rPr>
        <w:t>čl. B.9.2</w:t>
      </w:r>
      <w:proofErr w:type="gramEnd"/>
      <w:r>
        <w:rPr>
          <w:rFonts w:ascii="Arial" w:hAnsi="Arial" w:cs="Arial"/>
          <w:sz w:val="16"/>
          <w:szCs w:val="16"/>
        </w:rPr>
        <w:t xml:space="preserve"> v ČSN 730540-4.</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4"/>
          <w:szCs w:val="14"/>
        </w:rPr>
      </w:pPr>
      <w:r>
        <w:rPr>
          <w:rFonts w:ascii="Arial" w:hAnsi="Arial" w:cs="Arial"/>
          <w:sz w:val="14"/>
          <w:szCs w:val="14"/>
        </w:rPr>
        <w:tab/>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Difuzní odpor konstrukce </w:t>
      </w:r>
      <w:proofErr w:type="spellStart"/>
      <w:r>
        <w:rPr>
          <w:rFonts w:ascii="Arial" w:hAnsi="Arial" w:cs="Arial"/>
          <w:sz w:val="18"/>
          <w:szCs w:val="18"/>
        </w:rPr>
        <w:t>ZpT</w:t>
      </w:r>
      <w:proofErr w:type="spellEnd"/>
      <w:r>
        <w:rPr>
          <w:rFonts w:ascii="Arial" w:hAnsi="Arial" w:cs="Arial"/>
          <w:sz w:val="18"/>
          <w:szCs w:val="18"/>
        </w:rPr>
        <w:t xml:space="preserve"> :  </w:t>
      </w:r>
      <w:r>
        <w:rPr>
          <w:rFonts w:ascii="Arial" w:hAnsi="Arial" w:cs="Arial"/>
          <w:sz w:val="18"/>
          <w:szCs w:val="18"/>
        </w:rPr>
        <w:tab/>
        <w:t xml:space="preserve"> 2.4E+0012 m/s</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Teplotní útlum konstrukce </w:t>
      </w:r>
      <w:proofErr w:type="spellStart"/>
      <w:r>
        <w:rPr>
          <w:rFonts w:ascii="Arial" w:hAnsi="Arial" w:cs="Arial"/>
          <w:sz w:val="18"/>
          <w:szCs w:val="18"/>
        </w:rPr>
        <w:t>Ny</w:t>
      </w:r>
      <w:proofErr w:type="spellEnd"/>
      <w:r>
        <w:rPr>
          <w:rFonts w:ascii="Arial" w:hAnsi="Arial" w:cs="Arial"/>
          <w:sz w:val="18"/>
          <w:szCs w:val="18"/>
        </w:rPr>
        <w:t xml:space="preserve">* :  </w:t>
      </w:r>
      <w:r>
        <w:rPr>
          <w:rFonts w:ascii="Arial" w:hAnsi="Arial" w:cs="Arial"/>
          <w:sz w:val="18"/>
          <w:szCs w:val="18"/>
        </w:rPr>
        <w:tab/>
        <w:t xml:space="preserve">      25.0</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Fázový posun teplotního kmitu Psi* :  </w:t>
      </w:r>
      <w:r>
        <w:rPr>
          <w:rFonts w:ascii="Arial" w:hAnsi="Arial" w:cs="Arial"/>
          <w:sz w:val="18"/>
          <w:szCs w:val="18"/>
        </w:rPr>
        <w:tab/>
        <w:t xml:space="preserve">       1.8 h</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Teplota vnitřního povrchu a teplotní faktor dle ČSN 730540 a ČSN EN ISO 13788:</w:t>
      </w:r>
    </w:p>
    <w:p w:rsidR="00E87469" w:rsidRDefault="00E87469" w:rsidP="00E87469">
      <w:pPr>
        <w:tabs>
          <w:tab w:val="left" w:pos="0"/>
          <w:tab w:val="left" w:pos="300"/>
          <w:tab w:val="left" w:pos="5500"/>
        </w:tabs>
        <w:autoSpaceDE w:val="0"/>
        <w:autoSpaceDN w:val="0"/>
        <w:adjustRightInd w:val="0"/>
        <w:spacing w:after="0" w:line="240" w:lineRule="auto"/>
        <w:rPr>
          <w:rFonts w:ascii="Arial" w:hAnsi="Arial" w:cs="Arial"/>
          <w:b/>
          <w:bCs/>
          <w:sz w:val="18"/>
          <w:szCs w:val="18"/>
          <w:u w:val="single"/>
        </w:rPr>
      </w:pPr>
    </w:p>
    <w:p w:rsidR="00E87469" w:rsidRDefault="00E87469" w:rsidP="00E87469">
      <w:pPr>
        <w:tabs>
          <w:tab w:val="left" w:pos="0"/>
          <w:tab w:val="left" w:pos="300"/>
          <w:tab w:val="left" w:pos="5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Vnitřní povrchová teplota v návrhových podmínkách </w:t>
      </w:r>
      <w:proofErr w:type="spellStart"/>
      <w:proofErr w:type="gramStart"/>
      <w:r>
        <w:rPr>
          <w:rFonts w:ascii="Arial" w:hAnsi="Arial" w:cs="Arial"/>
          <w:sz w:val="18"/>
          <w:szCs w:val="18"/>
        </w:rPr>
        <w:t>Tsi,p</w:t>
      </w:r>
      <w:proofErr w:type="spellEnd"/>
      <w:r>
        <w:rPr>
          <w:rFonts w:ascii="Arial" w:hAnsi="Arial" w:cs="Arial"/>
          <w:sz w:val="18"/>
          <w:szCs w:val="18"/>
        </w:rPr>
        <w:t xml:space="preserve"> :  </w:t>
      </w:r>
      <w:r>
        <w:rPr>
          <w:rFonts w:ascii="Arial" w:hAnsi="Arial" w:cs="Arial"/>
          <w:sz w:val="18"/>
          <w:szCs w:val="18"/>
        </w:rPr>
        <w:tab/>
        <w:t xml:space="preserve">     12.74</w:t>
      </w:r>
      <w:proofErr w:type="gramEnd"/>
      <w:r>
        <w:rPr>
          <w:rFonts w:ascii="Arial" w:hAnsi="Arial" w:cs="Arial"/>
          <w:sz w:val="18"/>
          <w:szCs w:val="18"/>
        </w:rPr>
        <w:t xml:space="preserve"> C</w:t>
      </w:r>
    </w:p>
    <w:p w:rsidR="00E87469" w:rsidRDefault="00E87469" w:rsidP="00E87469">
      <w:pPr>
        <w:tabs>
          <w:tab w:val="left" w:pos="0"/>
          <w:tab w:val="left" w:pos="300"/>
          <w:tab w:val="left" w:pos="5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Teplotní faktor v návrhových podmínkách </w:t>
      </w:r>
      <w:proofErr w:type="spellStart"/>
      <w:r>
        <w:rPr>
          <w:rFonts w:ascii="Arial" w:hAnsi="Arial" w:cs="Arial"/>
          <w:sz w:val="18"/>
          <w:szCs w:val="18"/>
        </w:rPr>
        <w:t>f,</w:t>
      </w:r>
      <w:proofErr w:type="gramStart"/>
      <w:r>
        <w:rPr>
          <w:rFonts w:ascii="Arial" w:hAnsi="Arial" w:cs="Arial"/>
          <w:sz w:val="18"/>
          <w:szCs w:val="18"/>
        </w:rPr>
        <w:t>Rsi,p</w:t>
      </w:r>
      <w:proofErr w:type="spellEnd"/>
      <w:r>
        <w:rPr>
          <w:rFonts w:ascii="Arial" w:hAnsi="Arial" w:cs="Arial"/>
          <w:sz w:val="18"/>
          <w:szCs w:val="18"/>
        </w:rPr>
        <w:t xml:space="preserve"> :  </w:t>
      </w:r>
      <w:r>
        <w:rPr>
          <w:rFonts w:ascii="Arial" w:hAnsi="Arial" w:cs="Arial"/>
          <w:sz w:val="18"/>
          <w:szCs w:val="18"/>
        </w:rPr>
        <w:tab/>
        <w:t xml:space="preserve">     0.901</w:t>
      </w:r>
      <w:proofErr w:type="gramEnd"/>
    </w:p>
    <w:p w:rsidR="00E87469" w:rsidRDefault="00E87469" w:rsidP="00E87469">
      <w:pPr>
        <w:tabs>
          <w:tab w:val="left" w:pos="0"/>
          <w:tab w:val="left" w:pos="300"/>
          <w:tab w:val="left" w:pos="1200"/>
          <w:tab w:val="left" w:pos="58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200"/>
          <w:tab w:val="left" w:pos="58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Číslo </w:t>
      </w:r>
      <w:r>
        <w:rPr>
          <w:rFonts w:ascii="Arial" w:hAnsi="Arial" w:cs="Arial"/>
          <w:sz w:val="18"/>
          <w:szCs w:val="18"/>
        </w:rPr>
        <w:tab/>
        <w:t xml:space="preserve">Minimální požadované hodnoty při max. </w:t>
      </w:r>
      <w:r>
        <w:rPr>
          <w:rFonts w:ascii="Arial" w:hAnsi="Arial" w:cs="Arial"/>
          <w:sz w:val="18"/>
          <w:szCs w:val="18"/>
        </w:rPr>
        <w:tab/>
        <w:t>Vypočtené</w:t>
      </w:r>
    </w:p>
    <w:p w:rsidR="00E87469" w:rsidRDefault="00E87469" w:rsidP="00E87469">
      <w:pPr>
        <w:tabs>
          <w:tab w:val="left" w:pos="0"/>
          <w:tab w:val="left" w:pos="300"/>
          <w:tab w:val="left" w:pos="1200"/>
          <w:tab w:val="left" w:pos="58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měsíce </w:t>
      </w:r>
      <w:r>
        <w:rPr>
          <w:rFonts w:ascii="Arial" w:hAnsi="Arial" w:cs="Arial"/>
          <w:sz w:val="18"/>
          <w:szCs w:val="18"/>
        </w:rPr>
        <w:tab/>
      </w:r>
      <w:proofErr w:type="spellStart"/>
      <w:r>
        <w:rPr>
          <w:rFonts w:ascii="Arial" w:hAnsi="Arial" w:cs="Arial"/>
          <w:sz w:val="18"/>
          <w:szCs w:val="18"/>
        </w:rPr>
        <w:t>rel</w:t>
      </w:r>
      <w:proofErr w:type="spellEnd"/>
      <w:r>
        <w:rPr>
          <w:rFonts w:ascii="Arial" w:hAnsi="Arial" w:cs="Arial"/>
          <w:sz w:val="18"/>
          <w:szCs w:val="18"/>
        </w:rPr>
        <w:t xml:space="preserve">. </w:t>
      </w:r>
      <w:proofErr w:type="gramStart"/>
      <w:r>
        <w:rPr>
          <w:rFonts w:ascii="Arial" w:hAnsi="Arial" w:cs="Arial"/>
          <w:sz w:val="18"/>
          <w:szCs w:val="18"/>
        </w:rPr>
        <w:t>vlhkosti</w:t>
      </w:r>
      <w:proofErr w:type="gramEnd"/>
      <w:r>
        <w:rPr>
          <w:rFonts w:ascii="Arial" w:hAnsi="Arial" w:cs="Arial"/>
          <w:sz w:val="18"/>
          <w:szCs w:val="18"/>
        </w:rPr>
        <w:t xml:space="preserve"> na vnitřním povrchu: </w:t>
      </w:r>
      <w:r>
        <w:rPr>
          <w:rFonts w:ascii="Arial" w:hAnsi="Arial" w:cs="Arial"/>
          <w:sz w:val="18"/>
          <w:szCs w:val="18"/>
        </w:rPr>
        <w:tab/>
        <w:t>hodnoty</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r>
      <w:r>
        <w:rPr>
          <w:rFonts w:ascii="Arial" w:hAnsi="Arial" w:cs="Arial"/>
          <w:sz w:val="18"/>
          <w:szCs w:val="18"/>
        </w:rPr>
        <w:tab/>
        <w:t xml:space="preserve">--------- 80% --------- </w:t>
      </w:r>
      <w:r>
        <w:rPr>
          <w:rFonts w:ascii="Arial" w:hAnsi="Arial" w:cs="Arial"/>
          <w:sz w:val="18"/>
          <w:szCs w:val="18"/>
        </w:rPr>
        <w:tab/>
        <w:t>-------- 100% ---------</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r>
      <w:r>
        <w:rPr>
          <w:rFonts w:ascii="Arial" w:hAnsi="Arial" w:cs="Arial"/>
          <w:b/>
          <w:bCs/>
          <w:sz w:val="16"/>
          <w:szCs w:val="16"/>
        </w:rPr>
        <w:tab/>
      </w:r>
      <w:proofErr w:type="spellStart"/>
      <w:r>
        <w:rPr>
          <w:rFonts w:ascii="Arial" w:hAnsi="Arial" w:cs="Arial"/>
          <w:b/>
          <w:bCs/>
          <w:sz w:val="16"/>
          <w:szCs w:val="16"/>
        </w:rPr>
        <w:t>Tsi,m</w:t>
      </w:r>
      <w:proofErr w:type="spellEnd"/>
      <w:r>
        <w:rPr>
          <w:rFonts w:ascii="Arial" w:hAnsi="Arial" w:cs="Arial"/>
          <w:b/>
          <w:bCs/>
          <w:sz w:val="16"/>
          <w:szCs w:val="16"/>
        </w:rPr>
        <w:t xml:space="preserve">[C] </w:t>
      </w:r>
      <w:r>
        <w:rPr>
          <w:rFonts w:ascii="Arial" w:hAnsi="Arial" w:cs="Arial"/>
          <w:b/>
          <w:bCs/>
          <w:sz w:val="16"/>
          <w:szCs w:val="16"/>
        </w:rPr>
        <w:tab/>
      </w:r>
      <w:proofErr w:type="spellStart"/>
      <w:r>
        <w:rPr>
          <w:rFonts w:ascii="Arial" w:hAnsi="Arial" w:cs="Arial"/>
          <w:b/>
          <w:bCs/>
          <w:sz w:val="16"/>
          <w:szCs w:val="16"/>
        </w:rPr>
        <w:t>f,Rsi,m</w:t>
      </w:r>
      <w:proofErr w:type="spellEnd"/>
      <w:r>
        <w:rPr>
          <w:rFonts w:ascii="Arial" w:hAnsi="Arial" w:cs="Arial"/>
          <w:b/>
          <w:bCs/>
          <w:sz w:val="16"/>
          <w:szCs w:val="16"/>
        </w:rPr>
        <w:t xml:space="preserve"> </w:t>
      </w:r>
      <w:r>
        <w:rPr>
          <w:rFonts w:ascii="Arial" w:hAnsi="Arial" w:cs="Arial"/>
          <w:b/>
          <w:bCs/>
          <w:sz w:val="16"/>
          <w:szCs w:val="16"/>
        </w:rPr>
        <w:tab/>
      </w:r>
      <w:proofErr w:type="spellStart"/>
      <w:r>
        <w:rPr>
          <w:rFonts w:ascii="Arial" w:hAnsi="Arial" w:cs="Arial"/>
          <w:b/>
          <w:bCs/>
          <w:sz w:val="16"/>
          <w:szCs w:val="16"/>
        </w:rPr>
        <w:t>Tsi,m</w:t>
      </w:r>
      <w:proofErr w:type="spellEnd"/>
      <w:r>
        <w:rPr>
          <w:rFonts w:ascii="Arial" w:hAnsi="Arial" w:cs="Arial"/>
          <w:b/>
          <w:bCs/>
          <w:sz w:val="16"/>
          <w:szCs w:val="16"/>
        </w:rPr>
        <w:t xml:space="preserve">[C] </w:t>
      </w:r>
      <w:r>
        <w:rPr>
          <w:rFonts w:ascii="Arial" w:hAnsi="Arial" w:cs="Arial"/>
          <w:b/>
          <w:bCs/>
          <w:sz w:val="16"/>
          <w:szCs w:val="16"/>
        </w:rPr>
        <w:tab/>
      </w:r>
      <w:proofErr w:type="spellStart"/>
      <w:r>
        <w:rPr>
          <w:rFonts w:ascii="Arial" w:hAnsi="Arial" w:cs="Arial"/>
          <w:b/>
          <w:bCs/>
          <w:sz w:val="16"/>
          <w:szCs w:val="16"/>
        </w:rPr>
        <w:t>f,Rsi,m</w:t>
      </w:r>
      <w:proofErr w:type="spellEnd"/>
      <w:r>
        <w:rPr>
          <w:rFonts w:ascii="Arial" w:hAnsi="Arial" w:cs="Arial"/>
          <w:b/>
          <w:bCs/>
          <w:sz w:val="16"/>
          <w:szCs w:val="16"/>
        </w:rPr>
        <w:t xml:space="preserve"> </w:t>
      </w:r>
      <w:r>
        <w:rPr>
          <w:rFonts w:ascii="Arial" w:hAnsi="Arial" w:cs="Arial"/>
          <w:b/>
          <w:bCs/>
          <w:sz w:val="16"/>
          <w:szCs w:val="16"/>
        </w:rPr>
        <w:tab/>
      </w:r>
      <w:proofErr w:type="spellStart"/>
      <w:r>
        <w:rPr>
          <w:rFonts w:ascii="Arial" w:hAnsi="Arial" w:cs="Arial"/>
          <w:b/>
          <w:bCs/>
          <w:sz w:val="16"/>
          <w:szCs w:val="16"/>
        </w:rPr>
        <w:t>Tsi</w:t>
      </w:r>
      <w:proofErr w:type="spellEnd"/>
      <w:r>
        <w:rPr>
          <w:rFonts w:ascii="Arial" w:hAnsi="Arial" w:cs="Arial"/>
          <w:b/>
          <w:bCs/>
          <w:sz w:val="16"/>
          <w:szCs w:val="16"/>
        </w:rPr>
        <w:t xml:space="preserve">[C] </w:t>
      </w:r>
      <w:r>
        <w:rPr>
          <w:rFonts w:ascii="Arial" w:hAnsi="Arial" w:cs="Arial"/>
          <w:b/>
          <w:bCs/>
          <w:sz w:val="16"/>
          <w:szCs w:val="16"/>
        </w:rPr>
        <w:tab/>
      </w:r>
      <w:proofErr w:type="spellStart"/>
      <w:r>
        <w:rPr>
          <w:rFonts w:ascii="Arial" w:hAnsi="Arial" w:cs="Arial"/>
          <w:b/>
          <w:bCs/>
          <w:sz w:val="16"/>
          <w:szCs w:val="16"/>
        </w:rPr>
        <w:t>f,Rsi</w:t>
      </w:r>
      <w:proofErr w:type="spellEnd"/>
      <w:r>
        <w:rPr>
          <w:rFonts w:ascii="Arial" w:hAnsi="Arial" w:cs="Arial"/>
          <w:b/>
          <w:bCs/>
          <w:sz w:val="16"/>
          <w:szCs w:val="16"/>
        </w:rPr>
        <w:t xml:space="preserve"> </w:t>
      </w:r>
      <w:r>
        <w:rPr>
          <w:rFonts w:ascii="Arial" w:hAnsi="Arial" w:cs="Arial"/>
          <w:b/>
          <w:bCs/>
          <w:sz w:val="16"/>
          <w:szCs w:val="16"/>
        </w:rPr>
        <w:tab/>
      </w:r>
      <w:proofErr w:type="spellStart"/>
      <w:r>
        <w:rPr>
          <w:rFonts w:ascii="Arial" w:hAnsi="Arial" w:cs="Arial"/>
          <w:b/>
          <w:bCs/>
          <w:sz w:val="16"/>
          <w:szCs w:val="16"/>
        </w:rPr>
        <w:t>RHsi</w:t>
      </w:r>
      <w:proofErr w:type="spellEnd"/>
      <w:r>
        <w:rPr>
          <w:rFonts w:ascii="Arial" w:hAnsi="Arial" w:cs="Arial"/>
          <w:b/>
          <w:bCs/>
          <w:sz w:val="16"/>
          <w:szCs w:val="16"/>
        </w:rPr>
        <w:t>[%]</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t xml:space="preserve"> </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 </w:t>
      </w:r>
      <w:r>
        <w:rPr>
          <w:rFonts w:ascii="Arial" w:hAnsi="Arial" w:cs="Arial"/>
          <w:sz w:val="18"/>
          <w:szCs w:val="18"/>
        </w:rPr>
        <w:tab/>
        <w:t xml:space="preserve">   0.3 </w:t>
      </w:r>
      <w:r>
        <w:rPr>
          <w:rFonts w:ascii="Arial" w:hAnsi="Arial" w:cs="Arial"/>
          <w:sz w:val="18"/>
          <w:szCs w:val="18"/>
        </w:rPr>
        <w:tab/>
        <w:t xml:space="preserve"> 0.143 </w:t>
      </w:r>
      <w:r>
        <w:rPr>
          <w:rFonts w:ascii="Arial" w:hAnsi="Arial" w:cs="Arial"/>
          <w:sz w:val="18"/>
          <w:szCs w:val="18"/>
        </w:rPr>
        <w:tab/>
        <w:t xml:space="preserve">  -2.4 </w:t>
      </w:r>
      <w:r>
        <w:rPr>
          <w:rFonts w:ascii="Arial" w:hAnsi="Arial" w:cs="Arial"/>
          <w:sz w:val="18"/>
          <w:szCs w:val="18"/>
        </w:rPr>
        <w:tab/>
        <w:t xml:space="preserve">------ </w:t>
      </w:r>
      <w:r>
        <w:rPr>
          <w:rFonts w:ascii="Arial" w:hAnsi="Arial" w:cs="Arial"/>
          <w:sz w:val="18"/>
          <w:szCs w:val="18"/>
        </w:rPr>
        <w:tab/>
        <w:t xml:space="preserve">  14.2 </w:t>
      </w:r>
      <w:r>
        <w:rPr>
          <w:rFonts w:ascii="Arial" w:hAnsi="Arial" w:cs="Arial"/>
          <w:sz w:val="18"/>
          <w:szCs w:val="18"/>
        </w:rPr>
        <w:tab/>
        <w:t xml:space="preserve"> 0.901 </w:t>
      </w:r>
      <w:r>
        <w:rPr>
          <w:rFonts w:ascii="Arial" w:hAnsi="Arial" w:cs="Arial"/>
          <w:sz w:val="18"/>
          <w:szCs w:val="18"/>
        </w:rPr>
        <w:tab/>
        <w:t xml:space="preserve">  30.9</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2 </w:t>
      </w:r>
      <w:r>
        <w:rPr>
          <w:rFonts w:ascii="Arial" w:hAnsi="Arial" w:cs="Arial"/>
          <w:sz w:val="18"/>
          <w:szCs w:val="18"/>
        </w:rPr>
        <w:tab/>
        <w:t xml:space="preserve">   1.5 </w:t>
      </w:r>
      <w:r>
        <w:rPr>
          <w:rFonts w:ascii="Arial" w:hAnsi="Arial" w:cs="Arial"/>
          <w:sz w:val="18"/>
          <w:szCs w:val="18"/>
        </w:rPr>
        <w:tab/>
        <w:t xml:space="preserve"> 0.148 </w:t>
      </w:r>
      <w:r>
        <w:rPr>
          <w:rFonts w:ascii="Arial" w:hAnsi="Arial" w:cs="Arial"/>
          <w:sz w:val="18"/>
          <w:szCs w:val="18"/>
        </w:rPr>
        <w:tab/>
        <w:t xml:space="preserve">  -1.4 </w:t>
      </w:r>
      <w:r>
        <w:rPr>
          <w:rFonts w:ascii="Arial" w:hAnsi="Arial" w:cs="Arial"/>
          <w:sz w:val="18"/>
          <w:szCs w:val="18"/>
        </w:rPr>
        <w:tab/>
        <w:t xml:space="preserve">------ </w:t>
      </w:r>
      <w:r>
        <w:rPr>
          <w:rFonts w:ascii="Arial" w:hAnsi="Arial" w:cs="Arial"/>
          <w:sz w:val="18"/>
          <w:szCs w:val="18"/>
        </w:rPr>
        <w:tab/>
        <w:t xml:space="preserve">  14.3 </w:t>
      </w:r>
      <w:r>
        <w:rPr>
          <w:rFonts w:ascii="Arial" w:hAnsi="Arial" w:cs="Arial"/>
          <w:sz w:val="18"/>
          <w:szCs w:val="18"/>
        </w:rPr>
        <w:tab/>
        <w:t xml:space="preserve"> 0.901 </w:t>
      </w:r>
      <w:r>
        <w:rPr>
          <w:rFonts w:ascii="Arial" w:hAnsi="Arial" w:cs="Arial"/>
          <w:sz w:val="18"/>
          <w:szCs w:val="18"/>
        </w:rPr>
        <w:tab/>
        <w:t xml:space="preserve">  33.4</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3 </w:t>
      </w:r>
      <w:r>
        <w:rPr>
          <w:rFonts w:ascii="Arial" w:hAnsi="Arial" w:cs="Arial"/>
          <w:sz w:val="18"/>
          <w:szCs w:val="18"/>
        </w:rPr>
        <w:tab/>
        <w:t xml:space="preserve">   4.5 </w:t>
      </w:r>
      <w:r>
        <w:rPr>
          <w:rFonts w:ascii="Arial" w:hAnsi="Arial" w:cs="Arial"/>
          <w:sz w:val="18"/>
          <w:szCs w:val="18"/>
        </w:rPr>
        <w:tab/>
        <w:t xml:space="preserve"> 0.149 </w:t>
      </w:r>
      <w:r>
        <w:rPr>
          <w:rFonts w:ascii="Arial" w:hAnsi="Arial" w:cs="Arial"/>
          <w:sz w:val="18"/>
          <w:szCs w:val="18"/>
        </w:rPr>
        <w:tab/>
        <w:t xml:space="preserve">   1.4 </w:t>
      </w:r>
      <w:r>
        <w:rPr>
          <w:rFonts w:ascii="Arial" w:hAnsi="Arial" w:cs="Arial"/>
          <w:sz w:val="18"/>
          <w:szCs w:val="18"/>
        </w:rPr>
        <w:tab/>
        <w:t xml:space="preserve">------ </w:t>
      </w:r>
      <w:r>
        <w:rPr>
          <w:rFonts w:ascii="Arial" w:hAnsi="Arial" w:cs="Arial"/>
          <w:sz w:val="18"/>
          <w:szCs w:val="18"/>
        </w:rPr>
        <w:tab/>
        <w:t xml:space="preserve">  14.7 </w:t>
      </w:r>
      <w:r>
        <w:rPr>
          <w:rFonts w:ascii="Arial" w:hAnsi="Arial" w:cs="Arial"/>
          <w:sz w:val="18"/>
          <w:szCs w:val="18"/>
        </w:rPr>
        <w:tab/>
        <w:t xml:space="preserve"> 0.901 </w:t>
      </w:r>
      <w:r>
        <w:rPr>
          <w:rFonts w:ascii="Arial" w:hAnsi="Arial" w:cs="Arial"/>
          <w:sz w:val="18"/>
          <w:szCs w:val="18"/>
        </w:rPr>
        <w:tab/>
        <w:t xml:space="preserve">  40.4</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4 </w:t>
      </w:r>
      <w:r>
        <w:rPr>
          <w:rFonts w:ascii="Arial" w:hAnsi="Arial" w:cs="Arial"/>
          <w:sz w:val="18"/>
          <w:szCs w:val="18"/>
        </w:rPr>
        <w:tab/>
        <w:t xml:space="preserve">   8.4 </w:t>
      </w:r>
      <w:r>
        <w:rPr>
          <w:rFonts w:ascii="Arial" w:hAnsi="Arial" w:cs="Arial"/>
          <w:sz w:val="18"/>
          <w:szCs w:val="18"/>
        </w:rPr>
        <w:tab/>
        <w:t xml:space="preserve"> 0.131 </w:t>
      </w:r>
      <w:r>
        <w:rPr>
          <w:rFonts w:ascii="Arial" w:hAnsi="Arial" w:cs="Arial"/>
          <w:sz w:val="18"/>
          <w:szCs w:val="18"/>
        </w:rPr>
        <w:tab/>
        <w:t xml:space="preserve">   5.2 </w:t>
      </w:r>
      <w:r>
        <w:rPr>
          <w:rFonts w:ascii="Arial" w:hAnsi="Arial" w:cs="Arial"/>
          <w:sz w:val="18"/>
          <w:szCs w:val="18"/>
        </w:rPr>
        <w:tab/>
        <w:t xml:space="preserve">------ </w:t>
      </w:r>
      <w:r>
        <w:rPr>
          <w:rFonts w:ascii="Arial" w:hAnsi="Arial" w:cs="Arial"/>
          <w:sz w:val="18"/>
          <w:szCs w:val="18"/>
        </w:rPr>
        <w:tab/>
        <w:t xml:space="preserve">  16.0 </w:t>
      </w:r>
      <w:r>
        <w:rPr>
          <w:rFonts w:ascii="Arial" w:hAnsi="Arial" w:cs="Arial"/>
          <w:sz w:val="18"/>
          <w:szCs w:val="18"/>
        </w:rPr>
        <w:tab/>
        <w:t xml:space="preserve"> 0.901 </w:t>
      </w:r>
      <w:r>
        <w:rPr>
          <w:rFonts w:ascii="Arial" w:hAnsi="Arial" w:cs="Arial"/>
          <w:sz w:val="18"/>
          <w:szCs w:val="18"/>
        </w:rPr>
        <w:tab/>
        <w:t xml:space="preserve">  48.4</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5 </w:t>
      </w:r>
      <w:r>
        <w:rPr>
          <w:rFonts w:ascii="Arial" w:hAnsi="Arial" w:cs="Arial"/>
          <w:sz w:val="18"/>
          <w:szCs w:val="18"/>
        </w:rPr>
        <w:tab/>
        <w:t xml:space="preserve">  12.5 </w:t>
      </w:r>
      <w:r>
        <w:rPr>
          <w:rFonts w:ascii="Arial" w:hAnsi="Arial" w:cs="Arial"/>
          <w:sz w:val="18"/>
          <w:szCs w:val="18"/>
        </w:rPr>
        <w:tab/>
        <w:t xml:space="preserve"> 0.077 </w:t>
      </w:r>
      <w:r>
        <w:rPr>
          <w:rFonts w:ascii="Arial" w:hAnsi="Arial" w:cs="Arial"/>
          <w:sz w:val="18"/>
          <w:szCs w:val="18"/>
        </w:rPr>
        <w:tab/>
        <w:t xml:space="preserve">   9.2 </w:t>
      </w:r>
      <w:r>
        <w:rPr>
          <w:rFonts w:ascii="Arial" w:hAnsi="Arial" w:cs="Arial"/>
          <w:sz w:val="18"/>
          <w:szCs w:val="18"/>
        </w:rPr>
        <w:tab/>
        <w:t xml:space="preserve">------ </w:t>
      </w:r>
      <w:r>
        <w:rPr>
          <w:rFonts w:ascii="Arial" w:hAnsi="Arial" w:cs="Arial"/>
          <w:sz w:val="18"/>
          <w:szCs w:val="18"/>
        </w:rPr>
        <w:tab/>
        <w:t xml:space="preserve">  18.3 </w:t>
      </w:r>
      <w:r>
        <w:rPr>
          <w:rFonts w:ascii="Arial" w:hAnsi="Arial" w:cs="Arial"/>
          <w:sz w:val="18"/>
          <w:szCs w:val="18"/>
        </w:rPr>
        <w:tab/>
        <w:t xml:space="preserve"> 0.901 </w:t>
      </w:r>
      <w:r>
        <w:rPr>
          <w:rFonts w:ascii="Arial" w:hAnsi="Arial" w:cs="Arial"/>
          <w:sz w:val="18"/>
          <w:szCs w:val="18"/>
        </w:rPr>
        <w:tab/>
        <w:t xml:space="preserve">  55.2</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6 </w:t>
      </w:r>
      <w:r>
        <w:rPr>
          <w:rFonts w:ascii="Arial" w:hAnsi="Arial" w:cs="Arial"/>
          <w:sz w:val="18"/>
          <w:szCs w:val="18"/>
        </w:rPr>
        <w:tab/>
        <w:t xml:space="preserve">  15.1 </w:t>
      </w:r>
      <w:r>
        <w:rPr>
          <w:rFonts w:ascii="Arial" w:hAnsi="Arial" w:cs="Arial"/>
          <w:sz w:val="18"/>
          <w:szCs w:val="18"/>
        </w:rPr>
        <w:tab/>
        <w:t xml:space="preserve">------ </w:t>
      </w:r>
      <w:r>
        <w:rPr>
          <w:rFonts w:ascii="Arial" w:hAnsi="Arial" w:cs="Arial"/>
          <w:sz w:val="18"/>
          <w:szCs w:val="18"/>
        </w:rPr>
        <w:tab/>
        <w:t xml:space="preserve">  11.7 </w:t>
      </w:r>
      <w:r>
        <w:rPr>
          <w:rFonts w:ascii="Arial" w:hAnsi="Arial" w:cs="Arial"/>
          <w:sz w:val="18"/>
          <w:szCs w:val="18"/>
        </w:rPr>
        <w:tab/>
        <w:t xml:space="preserve">------ </w:t>
      </w:r>
      <w:r>
        <w:rPr>
          <w:rFonts w:ascii="Arial" w:hAnsi="Arial" w:cs="Arial"/>
          <w:sz w:val="18"/>
          <w:szCs w:val="18"/>
        </w:rPr>
        <w:tab/>
        <w:t xml:space="preserve">  19.5 </w:t>
      </w:r>
      <w:r>
        <w:rPr>
          <w:rFonts w:ascii="Arial" w:hAnsi="Arial" w:cs="Arial"/>
          <w:sz w:val="18"/>
          <w:szCs w:val="18"/>
        </w:rPr>
        <w:tab/>
        <w:t xml:space="preserve"> 0.901 </w:t>
      </w:r>
      <w:r>
        <w:rPr>
          <w:rFonts w:ascii="Arial" w:hAnsi="Arial" w:cs="Arial"/>
          <w:sz w:val="18"/>
          <w:szCs w:val="18"/>
        </w:rPr>
        <w:tab/>
        <w:t xml:space="preserve">  60.6</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7 </w:t>
      </w:r>
      <w:r>
        <w:rPr>
          <w:rFonts w:ascii="Arial" w:hAnsi="Arial" w:cs="Arial"/>
          <w:sz w:val="18"/>
          <w:szCs w:val="18"/>
        </w:rPr>
        <w:tab/>
        <w:t xml:space="preserve">  16.3 </w:t>
      </w:r>
      <w:r>
        <w:rPr>
          <w:rFonts w:ascii="Arial" w:hAnsi="Arial" w:cs="Arial"/>
          <w:sz w:val="18"/>
          <w:szCs w:val="18"/>
        </w:rPr>
        <w:tab/>
        <w:t xml:space="preserve">------ </w:t>
      </w:r>
      <w:r>
        <w:rPr>
          <w:rFonts w:ascii="Arial" w:hAnsi="Arial" w:cs="Arial"/>
          <w:sz w:val="18"/>
          <w:szCs w:val="18"/>
        </w:rPr>
        <w:tab/>
        <w:t xml:space="preserve">  12.9 </w:t>
      </w:r>
      <w:r>
        <w:rPr>
          <w:rFonts w:ascii="Arial" w:hAnsi="Arial" w:cs="Arial"/>
          <w:sz w:val="18"/>
          <w:szCs w:val="18"/>
        </w:rPr>
        <w:tab/>
        <w:t xml:space="preserve">------ </w:t>
      </w:r>
      <w:r>
        <w:rPr>
          <w:rFonts w:ascii="Arial" w:hAnsi="Arial" w:cs="Arial"/>
          <w:sz w:val="18"/>
          <w:szCs w:val="18"/>
        </w:rPr>
        <w:tab/>
        <w:t xml:space="preserve">  20.6 </w:t>
      </w:r>
      <w:r>
        <w:rPr>
          <w:rFonts w:ascii="Arial" w:hAnsi="Arial" w:cs="Arial"/>
          <w:sz w:val="18"/>
          <w:szCs w:val="18"/>
        </w:rPr>
        <w:tab/>
        <w:t xml:space="preserve"> 0.901 </w:t>
      </w:r>
      <w:r>
        <w:rPr>
          <w:rFonts w:ascii="Arial" w:hAnsi="Arial" w:cs="Arial"/>
          <w:sz w:val="18"/>
          <w:szCs w:val="18"/>
        </w:rPr>
        <w:tab/>
        <w:t xml:space="preserve">  61.2</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8 </w:t>
      </w:r>
      <w:r>
        <w:rPr>
          <w:rFonts w:ascii="Arial" w:hAnsi="Arial" w:cs="Arial"/>
          <w:sz w:val="18"/>
          <w:szCs w:val="18"/>
        </w:rPr>
        <w:tab/>
        <w:t xml:space="preserve">  15.8 </w:t>
      </w:r>
      <w:r>
        <w:rPr>
          <w:rFonts w:ascii="Arial" w:hAnsi="Arial" w:cs="Arial"/>
          <w:sz w:val="18"/>
          <w:szCs w:val="18"/>
        </w:rPr>
        <w:tab/>
        <w:t xml:space="preserve">------ </w:t>
      </w:r>
      <w:r>
        <w:rPr>
          <w:rFonts w:ascii="Arial" w:hAnsi="Arial" w:cs="Arial"/>
          <w:sz w:val="18"/>
          <w:szCs w:val="18"/>
        </w:rPr>
        <w:tab/>
        <w:t xml:space="preserve">  12.4 </w:t>
      </w:r>
      <w:r>
        <w:rPr>
          <w:rFonts w:ascii="Arial" w:hAnsi="Arial" w:cs="Arial"/>
          <w:sz w:val="18"/>
          <w:szCs w:val="18"/>
        </w:rPr>
        <w:tab/>
        <w:t xml:space="preserve">------ </w:t>
      </w:r>
      <w:r>
        <w:rPr>
          <w:rFonts w:ascii="Arial" w:hAnsi="Arial" w:cs="Arial"/>
          <w:sz w:val="18"/>
          <w:szCs w:val="18"/>
        </w:rPr>
        <w:tab/>
        <w:t xml:space="preserve">  20.5 </w:t>
      </w:r>
      <w:r>
        <w:rPr>
          <w:rFonts w:ascii="Arial" w:hAnsi="Arial" w:cs="Arial"/>
          <w:sz w:val="18"/>
          <w:szCs w:val="18"/>
        </w:rPr>
        <w:tab/>
        <w:t xml:space="preserve"> 0.901 </w:t>
      </w:r>
      <w:r>
        <w:rPr>
          <w:rFonts w:ascii="Arial" w:hAnsi="Arial" w:cs="Arial"/>
          <w:sz w:val="18"/>
          <w:szCs w:val="18"/>
        </w:rPr>
        <w:tab/>
        <w:t xml:space="preserve">  59.5</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9 </w:t>
      </w:r>
      <w:r>
        <w:rPr>
          <w:rFonts w:ascii="Arial" w:hAnsi="Arial" w:cs="Arial"/>
          <w:sz w:val="18"/>
          <w:szCs w:val="18"/>
        </w:rPr>
        <w:tab/>
        <w:t xml:space="preserve">  13.0 </w:t>
      </w:r>
      <w:r>
        <w:rPr>
          <w:rFonts w:ascii="Arial" w:hAnsi="Arial" w:cs="Arial"/>
          <w:sz w:val="18"/>
          <w:szCs w:val="18"/>
        </w:rPr>
        <w:tab/>
        <w:t xml:space="preserve"> 0.069 </w:t>
      </w:r>
      <w:r>
        <w:rPr>
          <w:rFonts w:ascii="Arial" w:hAnsi="Arial" w:cs="Arial"/>
          <w:sz w:val="18"/>
          <w:szCs w:val="18"/>
        </w:rPr>
        <w:tab/>
        <w:t xml:space="preserve">   9.7 </w:t>
      </w:r>
      <w:r>
        <w:rPr>
          <w:rFonts w:ascii="Arial" w:hAnsi="Arial" w:cs="Arial"/>
          <w:sz w:val="18"/>
          <w:szCs w:val="18"/>
        </w:rPr>
        <w:tab/>
        <w:t xml:space="preserve">------ </w:t>
      </w:r>
      <w:r>
        <w:rPr>
          <w:rFonts w:ascii="Arial" w:hAnsi="Arial" w:cs="Arial"/>
          <w:sz w:val="18"/>
          <w:szCs w:val="18"/>
        </w:rPr>
        <w:tab/>
        <w:t xml:space="preserve">  19.3 </w:t>
      </w:r>
      <w:r>
        <w:rPr>
          <w:rFonts w:ascii="Arial" w:hAnsi="Arial" w:cs="Arial"/>
          <w:sz w:val="18"/>
          <w:szCs w:val="18"/>
        </w:rPr>
        <w:tab/>
        <w:t xml:space="preserve"> 0.901 </w:t>
      </w:r>
      <w:r>
        <w:rPr>
          <w:rFonts w:ascii="Arial" w:hAnsi="Arial" w:cs="Arial"/>
          <w:sz w:val="18"/>
          <w:szCs w:val="18"/>
        </w:rPr>
        <w:tab/>
        <w:t xml:space="preserve">  53.7</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10 </w:t>
      </w:r>
      <w:r>
        <w:rPr>
          <w:rFonts w:ascii="Arial" w:hAnsi="Arial" w:cs="Arial"/>
          <w:sz w:val="18"/>
          <w:szCs w:val="18"/>
        </w:rPr>
        <w:tab/>
        <w:t xml:space="preserve">   9.2 </w:t>
      </w:r>
      <w:r>
        <w:rPr>
          <w:rFonts w:ascii="Arial" w:hAnsi="Arial" w:cs="Arial"/>
          <w:sz w:val="18"/>
          <w:szCs w:val="18"/>
        </w:rPr>
        <w:tab/>
        <w:t xml:space="preserve"> 0.123 </w:t>
      </w:r>
      <w:r>
        <w:rPr>
          <w:rFonts w:ascii="Arial" w:hAnsi="Arial" w:cs="Arial"/>
          <w:sz w:val="18"/>
          <w:szCs w:val="18"/>
        </w:rPr>
        <w:tab/>
        <w:t xml:space="preserve">   5.9 </w:t>
      </w:r>
      <w:r>
        <w:rPr>
          <w:rFonts w:ascii="Arial" w:hAnsi="Arial" w:cs="Arial"/>
          <w:sz w:val="18"/>
          <w:szCs w:val="18"/>
        </w:rPr>
        <w:tab/>
        <w:t xml:space="preserve">------ </w:t>
      </w:r>
      <w:r>
        <w:rPr>
          <w:rFonts w:ascii="Arial" w:hAnsi="Arial" w:cs="Arial"/>
          <w:sz w:val="18"/>
          <w:szCs w:val="18"/>
        </w:rPr>
        <w:tab/>
        <w:t xml:space="preserve">  17.9 </w:t>
      </w:r>
      <w:r>
        <w:rPr>
          <w:rFonts w:ascii="Arial" w:hAnsi="Arial" w:cs="Arial"/>
          <w:sz w:val="18"/>
          <w:szCs w:val="18"/>
        </w:rPr>
        <w:tab/>
        <w:t xml:space="preserve"> 0.901 </w:t>
      </w:r>
      <w:r>
        <w:rPr>
          <w:rFonts w:ascii="Arial" w:hAnsi="Arial" w:cs="Arial"/>
          <w:sz w:val="18"/>
          <w:szCs w:val="18"/>
        </w:rPr>
        <w:tab/>
        <w:t xml:space="preserve">  45.3</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11 </w:t>
      </w:r>
      <w:r>
        <w:rPr>
          <w:rFonts w:ascii="Arial" w:hAnsi="Arial" w:cs="Arial"/>
          <w:sz w:val="18"/>
          <w:szCs w:val="18"/>
        </w:rPr>
        <w:tab/>
        <w:t xml:space="preserve">   4.7 </w:t>
      </w:r>
      <w:r>
        <w:rPr>
          <w:rFonts w:ascii="Arial" w:hAnsi="Arial" w:cs="Arial"/>
          <w:sz w:val="18"/>
          <w:szCs w:val="18"/>
        </w:rPr>
        <w:tab/>
        <w:t xml:space="preserve"> 0.147 </w:t>
      </w:r>
      <w:r>
        <w:rPr>
          <w:rFonts w:ascii="Arial" w:hAnsi="Arial" w:cs="Arial"/>
          <w:sz w:val="18"/>
          <w:szCs w:val="18"/>
        </w:rPr>
        <w:tab/>
        <w:t xml:space="preserve">   1.6 </w:t>
      </w:r>
      <w:r>
        <w:rPr>
          <w:rFonts w:ascii="Arial" w:hAnsi="Arial" w:cs="Arial"/>
          <w:sz w:val="18"/>
          <w:szCs w:val="18"/>
        </w:rPr>
        <w:tab/>
        <w:t xml:space="preserve">------ </w:t>
      </w:r>
      <w:r>
        <w:rPr>
          <w:rFonts w:ascii="Arial" w:hAnsi="Arial" w:cs="Arial"/>
          <w:sz w:val="18"/>
          <w:szCs w:val="18"/>
        </w:rPr>
        <w:tab/>
        <w:t xml:space="preserve">  15.6 </w:t>
      </w:r>
      <w:r>
        <w:rPr>
          <w:rFonts w:ascii="Arial" w:hAnsi="Arial" w:cs="Arial"/>
          <w:sz w:val="18"/>
          <w:szCs w:val="18"/>
        </w:rPr>
        <w:tab/>
        <w:t xml:space="preserve"> 0.901 </w:t>
      </w:r>
      <w:r>
        <w:rPr>
          <w:rFonts w:ascii="Arial" w:hAnsi="Arial" w:cs="Arial"/>
          <w:sz w:val="18"/>
          <w:szCs w:val="18"/>
        </w:rPr>
        <w:tab/>
        <w:t xml:space="preserve">  38.7</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12 </w:t>
      </w:r>
      <w:r>
        <w:rPr>
          <w:rFonts w:ascii="Arial" w:hAnsi="Arial" w:cs="Arial"/>
          <w:sz w:val="18"/>
          <w:szCs w:val="18"/>
        </w:rPr>
        <w:tab/>
        <w:t xml:space="preserve">   1.7 </w:t>
      </w:r>
      <w:r>
        <w:rPr>
          <w:rFonts w:ascii="Arial" w:hAnsi="Arial" w:cs="Arial"/>
          <w:sz w:val="18"/>
          <w:szCs w:val="18"/>
        </w:rPr>
        <w:tab/>
        <w:t xml:space="preserve"> 0.149 </w:t>
      </w:r>
      <w:r>
        <w:rPr>
          <w:rFonts w:ascii="Arial" w:hAnsi="Arial" w:cs="Arial"/>
          <w:sz w:val="18"/>
          <w:szCs w:val="18"/>
        </w:rPr>
        <w:tab/>
        <w:t xml:space="preserve">  -1.2 </w:t>
      </w:r>
      <w:r>
        <w:rPr>
          <w:rFonts w:ascii="Arial" w:hAnsi="Arial" w:cs="Arial"/>
          <w:sz w:val="18"/>
          <w:szCs w:val="18"/>
        </w:rPr>
        <w:tab/>
        <w:t xml:space="preserve">------ </w:t>
      </w:r>
      <w:r>
        <w:rPr>
          <w:rFonts w:ascii="Arial" w:hAnsi="Arial" w:cs="Arial"/>
          <w:sz w:val="18"/>
          <w:szCs w:val="18"/>
        </w:rPr>
        <w:tab/>
        <w:t xml:space="preserve">  14.3 </w:t>
      </w:r>
      <w:r>
        <w:rPr>
          <w:rFonts w:ascii="Arial" w:hAnsi="Arial" w:cs="Arial"/>
          <w:sz w:val="18"/>
          <w:szCs w:val="18"/>
        </w:rPr>
        <w:tab/>
        <w:t xml:space="preserve"> 0.901 </w:t>
      </w:r>
      <w:r>
        <w:rPr>
          <w:rFonts w:ascii="Arial" w:hAnsi="Arial" w:cs="Arial"/>
          <w:sz w:val="18"/>
          <w:szCs w:val="18"/>
        </w:rPr>
        <w:tab/>
        <w:t xml:space="preserve">  33.8</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t xml:space="preserve"> </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5"/>
          <w:szCs w:val="5"/>
        </w:rPr>
      </w:pP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6"/>
          <w:szCs w:val="16"/>
        </w:rPr>
      </w:pPr>
      <w:r>
        <w:rPr>
          <w:rFonts w:ascii="Arial" w:hAnsi="Arial" w:cs="Arial"/>
          <w:sz w:val="16"/>
          <w:szCs w:val="16"/>
        </w:rPr>
        <w:tab/>
        <w:t xml:space="preserve">Poznámka: </w:t>
      </w:r>
      <w:r>
        <w:rPr>
          <w:rFonts w:ascii="Arial" w:hAnsi="Arial" w:cs="Arial"/>
          <w:sz w:val="16"/>
          <w:szCs w:val="16"/>
        </w:rPr>
        <w:tab/>
      </w:r>
      <w:proofErr w:type="spellStart"/>
      <w:r>
        <w:rPr>
          <w:rFonts w:ascii="Arial" w:hAnsi="Arial" w:cs="Arial"/>
          <w:sz w:val="16"/>
          <w:szCs w:val="16"/>
        </w:rPr>
        <w:t>RHsi</w:t>
      </w:r>
      <w:proofErr w:type="spellEnd"/>
      <w:r>
        <w:rPr>
          <w:rFonts w:ascii="Arial" w:hAnsi="Arial" w:cs="Arial"/>
          <w:sz w:val="16"/>
          <w:szCs w:val="16"/>
        </w:rPr>
        <w:t xml:space="preserve"> je relativní vlhkost na vnitřním povrchu,</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6"/>
          <w:szCs w:val="16"/>
        </w:rPr>
      </w:pPr>
      <w:r>
        <w:rPr>
          <w:rFonts w:ascii="Arial" w:hAnsi="Arial" w:cs="Arial"/>
          <w:sz w:val="16"/>
          <w:szCs w:val="16"/>
        </w:rPr>
        <w:tab/>
      </w:r>
      <w:r>
        <w:rPr>
          <w:rFonts w:ascii="Arial" w:hAnsi="Arial" w:cs="Arial"/>
          <w:sz w:val="16"/>
          <w:szCs w:val="16"/>
        </w:rPr>
        <w:tab/>
      </w:r>
      <w:r>
        <w:rPr>
          <w:rFonts w:ascii="Arial" w:hAnsi="Arial" w:cs="Arial"/>
          <w:sz w:val="16"/>
          <w:szCs w:val="16"/>
        </w:rPr>
        <w:tab/>
      </w:r>
      <w:proofErr w:type="spellStart"/>
      <w:r>
        <w:rPr>
          <w:rFonts w:ascii="Arial" w:hAnsi="Arial" w:cs="Arial"/>
          <w:sz w:val="16"/>
          <w:szCs w:val="16"/>
        </w:rPr>
        <w:t>Tsi</w:t>
      </w:r>
      <w:proofErr w:type="spellEnd"/>
      <w:r>
        <w:rPr>
          <w:rFonts w:ascii="Arial" w:hAnsi="Arial" w:cs="Arial"/>
          <w:sz w:val="16"/>
          <w:szCs w:val="16"/>
        </w:rPr>
        <w:t xml:space="preserve"> je vnitřní povrchová teplota a </w:t>
      </w:r>
      <w:proofErr w:type="spellStart"/>
      <w:r>
        <w:rPr>
          <w:rFonts w:ascii="Arial" w:hAnsi="Arial" w:cs="Arial"/>
          <w:sz w:val="16"/>
          <w:szCs w:val="16"/>
        </w:rPr>
        <w:t>f,Rsi</w:t>
      </w:r>
      <w:proofErr w:type="spellEnd"/>
      <w:r>
        <w:rPr>
          <w:rFonts w:ascii="Arial" w:hAnsi="Arial" w:cs="Arial"/>
          <w:sz w:val="16"/>
          <w:szCs w:val="16"/>
        </w:rPr>
        <w:t xml:space="preserve"> je teplotní faktor.</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6"/>
          <w:szCs w:val="16"/>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6"/>
          <w:szCs w:val="16"/>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Difuze vodní páry v návrhových podmínkách a bilance vlhkosti dle ČSN 730540:</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8"/>
          <w:szCs w:val="18"/>
        </w:rPr>
      </w:pP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t>(bez vlivu zabudované vlhkosti a sluneční radiace)</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8"/>
          <w:szCs w:val="18"/>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r>
        <w:rPr>
          <w:rFonts w:ascii="Arial" w:hAnsi="Arial" w:cs="Arial"/>
          <w:sz w:val="18"/>
          <w:szCs w:val="18"/>
        </w:rPr>
        <w:tab/>
        <w:t>Průběh teplot a tlaků v návrhových okrajových podmínkách:</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t xml:space="preserve">rozhraní: </w:t>
      </w:r>
      <w:r>
        <w:rPr>
          <w:rFonts w:ascii="Arial" w:hAnsi="Arial" w:cs="Arial"/>
          <w:b/>
          <w:bCs/>
          <w:sz w:val="16"/>
          <w:szCs w:val="16"/>
        </w:rPr>
        <w:tab/>
        <w:t xml:space="preserve">   i </w:t>
      </w:r>
      <w:r>
        <w:rPr>
          <w:rFonts w:ascii="Arial" w:hAnsi="Arial" w:cs="Arial"/>
          <w:b/>
          <w:bCs/>
          <w:sz w:val="16"/>
          <w:szCs w:val="16"/>
        </w:rPr>
        <w:tab/>
        <w:t xml:space="preserve">  1-2 </w:t>
      </w:r>
      <w:r>
        <w:rPr>
          <w:rFonts w:ascii="Arial" w:hAnsi="Arial" w:cs="Arial"/>
          <w:b/>
          <w:bCs/>
          <w:sz w:val="16"/>
          <w:szCs w:val="16"/>
        </w:rPr>
        <w:tab/>
        <w:t xml:space="preserve">  2-3 </w:t>
      </w:r>
      <w:r>
        <w:rPr>
          <w:rFonts w:ascii="Arial" w:hAnsi="Arial" w:cs="Arial"/>
          <w:b/>
          <w:bCs/>
          <w:sz w:val="16"/>
          <w:szCs w:val="16"/>
        </w:rPr>
        <w:tab/>
        <w:t xml:space="preserve">  3-4 </w:t>
      </w:r>
      <w:r>
        <w:rPr>
          <w:rFonts w:ascii="Arial" w:hAnsi="Arial" w:cs="Arial"/>
          <w:b/>
          <w:bCs/>
          <w:sz w:val="16"/>
          <w:szCs w:val="16"/>
        </w:rPr>
        <w:tab/>
        <w:t xml:space="preserve">  4-5 </w:t>
      </w:r>
      <w:r>
        <w:rPr>
          <w:rFonts w:ascii="Arial" w:hAnsi="Arial" w:cs="Arial"/>
          <w:b/>
          <w:bCs/>
          <w:sz w:val="16"/>
          <w:szCs w:val="16"/>
        </w:rPr>
        <w:tab/>
        <w:t xml:space="preserve">  5-6 </w:t>
      </w:r>
      <w:r>
        <w:rPr>
          <w:rFonts w:ascii="Arial" w:hAnsi="Arial" w:cs="Arial"/>
          <w:b/>
          <w:bCs/>
          <w:sz w:val="16"/>
          <w:szCs w:val="16"/>
        </w:rPr>
        <w:tab/>
        <w:t xml:space="preserve">   e</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t xml:space="preserve"> </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r>
        <w:rPr>
          <w:rFonts w:ascii="Arial" w:hAnsi="Arial" w:cs="Arial"/>
          <w:sz w:val="18"/>
          <w:szCs w:val="18"/>
        </w:rPr>
        <w:tab/>
      </w:r>
      <w:proofErr w:type="spellStart"/>
      <w:r>
        <w:rPr>
          <w:rFonts w:ascii="Arial" w:hAnsi="Arial" w:cs="Arial"/>
          <w:sz w:val="18"/>
          <w:szCs w:val="18"/>
        </w:rPr>
        <w:t>tepl</w:t>
      </w:r>
      <w:proofErr w:type="spellEnd"/>
      <w:r>
        <w:rPr>
          <w:rFonts w:ascii="Arial" w:hAnsi="Arial" w:cs="Arial"/>
          <w:sz w:val="18"/>
          <w:szCs w:val="18"/>
        </w:rPr>
        <w:t xml:space="preserve">.[C]: </w:t>
      </w:r>
      <w:r>
        <w:rPr>
          <w:rFonts w:ascii="Arial" w:hAnsi="Arial" w:cs="Arial"/>
          <w:sz w:val="18"/>
          <w:szCs w:val="18"/>
        </w:rPr>
        <w:tab/>
        <w:t xml:space="preserve"> 12.7 </w:t>
      </w:r>
      <w:r>
        <w:rPr>
          <w:rFonts w:ascii="Arial" w:hAnsi="Arial" w:cs="Arial"/>
          <w:sz w:val="18"/>
          <w:szCs w:val="18"/>
        </w:rPr>
        <w:tab/>
        <w:t xml:space="preserve"> 10.9 </w:t>
      </w:r>
      <w:r>
        <w:rPr>
          <w:rFonts w:ascii="Arial" w:hAnsi="Arial" w:cs="Arial"/>
          <w:sz w:val="18"/>
          <w:szCs w:val="18"/>
        </w:rPr>
        <w:tab/>
        <w:t xml:space="preserve"> 10.9 </w:t>
      </w:r>
      <w:r>
        <w:rPr>
          <w:rFonts w:ascii="Arial" w:hAnsi="Arial" w:cs="Arial"/>
          <w:sz w:val="18"/>
          <w:szCs w:val="18"/>
        </w:rPr>
        <w:tab/>
        <w:t xml:space="preserve"> 10.8 </w:t>
      </w:r>
      <w:r>
        <w:rPr>
          <w:rFonts w:ascii="Arial" w:hAnsi="Arial" w:cs="Arial"/>
          <w:sz w:val="18"/>
          <w:szCs w:val="18"/>
        </w:rPr>
        <w:tab/>
        <w:t xml:space="preserve">-16.0 </w:t>
      </w:r>
      <w:r>
        <w:rPr>
          <w:rFonts w:ascii="Arial" w:hAnsi="Arial" w:cs="Arial"/>
          <w:sz w:val="18"/>
          <w:szCs w:val="18"/>
        </w:rPr>
        <w:tab/>
        <w:t xml:space="preserve">-16.2 </w:t>
      </w:r>
      <w:r>
        <w:rPr>
          <w:rFonts w:ascii="Arial" w:hAnsi="Arial" w:cs="Arial"/>
          <w:sz w:val="18"/>
          <w:szCs w:val="18"/>
        </w:rPr>
        <w:tab/>
        <w:t>-16.5</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p [Pa]: </w:t>
      </w:r>
      <w:r>
        <w:rPr>
          <w:rFonts w:ascii="Arial" w:hAnsi="Arial" w:cs="Arial"/>
          <w:sz w:val="18"/>
          <w:szCs w:val="18"/>
        </w:rPr>
        <w:tab/>
        <w:t xml:space="preserve"> 1000 </w:t>
      </w:r>
      <w:r>
        <w:rPr>
          <w:rFonts w:ascii="Arial" w:hAnsi="Arial" w:cs="Arial"/>
          <w:sz w:val="18"/>
          <w:szCs w:val="18"/>
        </w:rPr>
        <w:tab/>
        <w:t xml:space="preserve">  992 </w:t>
      </w:r>
      <w:r>
        <w:rPr>
          <w:rFonts w:ascii="Arial" w:hAnsi="Arial" w:cs="Arial"/>
          <w:sz w:val="18"/>
          <w:szCs w:val="18"/>
        </w:rPr>
        <w:tab/>
        <w:t xml:space="preserve">  988 </w:t>
      </w:r>
      <w:r>
        <w:rPr>
          <w:rFonts w:ascii="Arial" w:hAnsi="Arial" w:cs="Arial"/>
          <w:sz w:val="18"/>
          <w:szCs w:val="18"/>
        </w:rPr>
        <w:tab/>
        <w:t xml:space="preserve">  894 </w:t>
      </w:r>
      <w:r>
        <w:rPr>
          <w:rFonts w:ascii="Arial" w:hAnsi="Arial" w:cs="Arial"/>
          <w:sz w:val="18"/>
          <w:szCs w:val="18"/>
        </w:rPr>
        <w:tab/>
        <w:t xml:space="preserve">  888 </w:t>
      </w:r>
      <w:r>
        <w:rPr>
          <w:rFonts w:ascii="Arial" w:hAnsi="Arial" w:cs="Arial"/>
          <w:sz w:val="18"/>
          <w:szCs w:val="18"/>
        </w:rPr>
        <w:tab/>
        <w:t xml:space="preserve">  501 </w:t>
      </w:r>
      <w:r>
        <w:rPr>
          <w:rFonts w:ascii="Arial" w:hAnsi="Arial" w:cs="Arial"/>
          <w:sz w:val="18"/>
          <w:szCs w:val="18"/>
        </w:rPr>
        <w:tab/>
        <w:t xml:space="preserve">  115</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r>
        <w:rPr>
          <w:rFonts w:ascii="Arial" w:hAnsi="Arial" w:cs="Arial"/>
          <w:sz w:val="18"/>
          <w:szCs w:val="18"/>
        </w:rPr>
        <w:tab/>
      </w:r>
      <w:proofErr w:type="spellStart"/>
      <w:r>
        <w:rPr>
          <w:rFonts w:ascii="Arial" w:hAnsi="Arial" w:cs="Arial"/>
          <w:sz w:val="18"/>
          <w:szCs w:val="18"/>
        </w:rPr>
        <w:t>p,sat</w:t>
      </w:r>
      <w:proofErr w:type="spellEnd"/>
      <w:r>
        <w:rPr>
          <w:rFonts w:ascii="Arial" w:hAnsi="Arial" w:cs="Arial"/>
          <w:sz w:val="18"/>
          <w:szCs w:val="18"/>
        </w:rPr>
        <w:t xml:space="preserve"> [Pa]: </w:t>
      </w:r>
      <w:r>
        <w:rPr>
          <w:rFonts w:ascii="Arial" w:hAnsi="Arial" w:cs="Arial"/>
          <w:sz w:val="18"/>
          <w:szCs w:val="18"/>
        </w:rPr>
        <w:tab/>
        <w:t xml:space="preserve"> 1472 </w:t>
      </w:r>
      <w:r>
        <w:rPr>
          <w:rFonts w:ascii="Arial" w:hAnsi="Arial" w:cs="Arial"/>
          <w:sz w:val="18"/>
          <w:szCs w:val="18"/>
        </w:rPr>
        <w:tab/>
        <w:t xml:space="preserve"> 1306 </w:t>
      </w:r>
      <w:r>
        <w:rPr>
          <w:rFonts w:ascii="Arial" w:hAnsi="Arial" w:cs="Arial"/>
          <w:sz w:val="18"/>
          <w:szCs w:val="18"/>
        </w:rPr>
        <w:tab/>
        <w:t xml:space="preserve"> 1302 </w:t>
      </w:r>
      <w:r>
        <w:rPr>
          <w:rFonts w:ascii="Arial" w:hAnsi="Arial" w:cs="Arial"/>
          <w:sz w:val="18"/>
          <w:szCs w:val="18"/>
        </w:rPr>
        <w:tab/>
        <w:t xml:space="preserve"> 1292 </w:t>
      </w:r>
      <w:r>
        <w:rPr>
          <w:rFonts w:ascii="Arial" w:hAnsi="Arial" w:cs="Arial"/>
          <w:sz w:val="18"/>
          <w:szCs w:val="18"/>
        </w:rPr>
        <w:tab/>
        <w:t xml:space="preserve">  150 </w:t>
      </w:r>
      <w:r>
        <w:rPr>
          <w:rFonts w:ascii="Arial" w:hAnsi="Arial" w:cs="Arial"/>
          <w:sz w:val="18"/>
          <w:szCs w:val="18"/>
        </w:rPr>
        <w:tab/>
        <w:t xml:space="preserve">  147 </w:t>
      </w:r>
      <w:r>
        <w:rPr>
          <w:rFonts w:ascii="Arial" w:hAnsi="Arial" w:cs="Arial"/>
          <w:sz w:val="18"/>
          <w:szCs w:val="18"/>
        </w:rPr>
        <w:tab/>
        <w:t xml:space="preserve">  144</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500"/>
          <w:tab w:val="left" w:pos="2300"/>
          <w:tab w:val="left" w:pos="2900"/>
          <w:tab w:val="left" w:pos="3500"/>
          <w:tab w:val="left" w:pos="4100"/>
          <w:tab w:val="left" w:pos="4700"/>
          <w:tab w:val="left" w:pos="5300"/>
          <w:tab w:val="left" w:pos="5900"/>
          <w:tab w:val="left" w:pos="6500"/>
          <w:tab w:val="left" w:pos="7100"/>
          <w:tab w:val="left" w:pos="7700"/>
          <w:tab w:val="left" w:pos="8300"/>
          <w:tab w:val="left" w:pos="8900"/>
        </w:tabs>
        <w:autoSpaceDE w:val="0"/>
        <w:autoSpaceDN w:val="0"/>
        <w:adjustRightInd w:val="0"/>
        <w:spacing w:after="0" w:line="240" w:lineRule="auto"/>
        <w:rPr>
          <w:rFonts w:ascii="Arial" w:hAnsi="Arial" w:cs="Arial"/>
          <w:sz w:val="18"/>
          <w:szCs w:val="18"/>
        </w:rPr>
      </w:pPr>
      <w:r>
        <w:rPr>
          <w:rFonts w:ascii="Arial" w:hAnsi="Arial" w:cs="Arial"/>
          <w:sz w:val="18"/>
          <w:szCs w:val="18"/>
        </w:rPr>
        <w:tab/>
        <w:t>Při venkovní návrhové teplotě dochází v konstrukci ke kondenzaci vodní páry.</w:t>
      </w:r>
    </w:p>
    <w:p w:rsidR="00E87469" w:rsidRDefault="00E87469" w:rsidP="00E87469">
      <w:pPr>
        <w:tabs>
          <w:tab w:val="left" w:pos="0"/>
          <w:tab w:val="left" w:pos="300"/>
          <w:tab w:val="left" w:pos="1500"/>
          <w:tab w:val="left" w:pos="2300"/>
          <w:tab w:val="left" w:pos="2900"/>
          <w:tab w:val="left" w:pos="3500"/>
          <w:tab w:val="left" w:pos="4100"/>
          <w:tab w:val="left" w:pos="4700"/>
          <w:tab w:val="left" w:pos="5300"/>
          <w:tab w:val="left" w:pos="5900"/>
          <w:tab w:val="left" w:pos="6500"/>
          <w:tab w:val="left" w:pos="7100"/>
          <w:tab w:val="left" w:pos="7700"/>
          <w:tab w:val="left" w:pos="8300"/>
          <w:tab w:val="left" w:pos="89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r>
      <w:proofErr w:type="spellStart"/>
      <w:proofErr w:type="gramStart"/>
      <w:r>
        <w:rPr>
          <w:rFonts w:ascii="Arial" w:hAnsi="Arial" w:cs="Arial"/>
          <w:b/>
          <w:bCs/>
          <w:sz w:val="16"/>
          <w:szCs w:val="16"/>
        </w:rPr>
        <w:t>Kond</w:t>
      </w:r>
      <w:proofErr w:type="gramEnd"/>
      <w:r>
        <w:rPr>
          <w:rFonts w:ascii="Arial" w:hAnsi="Arial" w:cs="Arial"/>
          <w:b/>
          <w:bCs/>
          <w:sz w:val="16"/>
          <w:szCs w:val="16"/>
        </w:rPr>
        <w:t>.</w:t>
      </w:r>
      <w:proofErr w:type="gramStart"/>
      <w:r>
        <w:rPr>
          <w:rFonts w:ascii="Arial" w:hAnsi="Arial" w:cs="Arial"/>
          <w:b/>
          <w:bCs/>
          <w:sz w:val="16"/>
          <w:szCs w:val="16"/>
        </w:rPr>
        <w:t>zóna</w:t>
      </w:r>
      <w:proofErr w:type="spellEnd"/>
      <w:proofErr w:type="gramEnd"/>
      <w:r>
        <w:rPr>
          <w:rFonts w:ascii="Arial" w:hAnsi="Arial" w:cs="Arial"/>
          <w:b/>
          <w:bCs/>
          <w:sz w:val="16"/>
          <w:szCs w:val="16"/>
        </w:rPr>
        <w:t xml:space="preserve"> </w:t>
      </w:r>
      <w:r>
        <w:rPr>
          <w:rFonts w:ascii="Arial" w:hAnsi="Arial" w:cs="Arial"/>
          <w:b/>
          <w:bCs/>
          <w:sz w:val="16"/>
          <w:szCs w:val="16"/>
        </w:rPr>
        <w:tab/>
        <w:t xml:space="preserve">Hranice kondenzační zóny    </w:t>
      </w:r>
      <w:r>
        <w:rPr>
          <w:rFonts w:ascii="Arial" w:hAnsi="Arial" w:cs="Arial"/>
          <w:b/>
          <w:bCs/>
          <w:sz w:val="16"/>
          <w:szCs w:val="16"/>
        </w:rPr>
        <w:tab/>
        <w:t>Kondenzující množství</w:t>
      </w:r>
    </w:p>
    <w:p w:rsidR="00E87469" w:rsidRDefault="00E87469" w:rsidP="00E87469">
      <w:pPr>
        <w:tabs>
          <w:tab w:val="left" w:pos="0"/>
          <w:tab w:val="left" w:pos="300"/>
          <w:tab w:val="left" w:pos="1500"/>
          <w:tab w:val="left" w:pos="2300"/>
          <w:tab w:val="left" w:pos="2900"/>
          <w:tab w:val="left" w:pos="3500"/>
          <w:tab w:val="left" w:pos="4100"/>
          <w:tab w:val="left" w:pos="4700"/>
          <w:tab w:val="left" w:pos="5300"/>
          <w:tab w:val="left" w:pos="5900"/>
          <w:tab w:val="left" w:pos="6500"/>
          <w:tab w:val="left" w:pos="7100"/>
          <w:tab w:val="left" w:pos="7700"/>
          <w:tab w:val="left" w:pos="8300"/>
          <w:tab w:val="left" w:pos="89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t xml:space="preserve">číslo </w:t>
      </w:r>
      <w:r>
        <w:rPr>
          <w:rFonts w:ascii="Arial" w:hAnsi="Arial" w:cs="Arial"/>
          <w:b/>
          <w:bCs/>
          <w:sz w:val="16"/>
          <w:szCs w:val="16"/>
        </w:rPr>
        <w:tab/>
        <w:t xml:space="preserve">levá </w:t>
      </w:r>
      <w:r>
        <w:rPr>
          <w:rFonts w:ascii="Arial" w:hAnsi="Arial" w:cs="Arial"/>
          <w:b/>
          <w:bCs/>
          <w:sz w:val="16"/>
          <w:szCs w:val="16"/>
        </w:rPr>
        <w:tab/>
        <w:t xml:space="preserve">[m] </w:t>
      </w:r>
      <w:r>
        <w:rPr>
          <w:rFonts w:ascii="Arial" w:hAnsi="Arial" w:cs="Arial"/>
          <w:b/>
          <w:bCs/>
          <w:sz w:val="16"/>
          <w:szCs w:val="16"/>
        </w:rPr>
        <w:tab/>
        <w:t xml:space="preserve">pravá </w:t>
      </w:r>
      <w:r>
        <w:rPr>
          <w:rFonts w:ascii="Arial" w:hAnsi="Arial" w:cs="Arial"/>
          <w:b/>
          <w:bCs/>
          <w:sz w:val="16"/>
          <w:szCs w:val="16"/>
        </w:rPr>
        <w:tab/>
      </w:r>
      <w:r>
        <w:rPr>
          <w:rFonts w:ascii="Arial" w:hAnsi="Arial" w:cs="Arial"/>
          <w:b/>
          <w:bCs/>
          <w:sz w:val="16"/>
          <w:szCs w:val="16"/>
        </w:rPr>
        <w:tab/>
        <w:t>vodní páry [kg/m2s]</w:t>
      </w:r>
    </w:p>
    <w:p w:rsidR="00E87469" w:rsidRDefault="00E87469" w:rsidP="00E87469">
      <w:pPr>
        <w:tabs>
          <w:tab w:val="left" w:pos="0"/>
          <w:tab w:val="left" w:pos="300"/>
          <w:tab w:val="left" w:pos="1500"/>
          <w:tab w:val="left" w:pos="2300"/>
          <w:tab w:val="left" w:pos="2900"/>
          <w:tab w:val="left" w:pos="3500"/>
          <w:tab w:val="left" w:pos="4100"/>
          <w:tab w:val="left" w:pos="4700"/>
          <w:tab w:val="left" w:pos="5300"/>
          <w:tab w:val="left" w:pos="5900"/>
          <w:tab w:val="left" w:pos="6500"/>
          <w:tab w:val="left" w:pos="7100"/>
          <w:tab w:val="left" w:pos="7700"/>
          <w:tab w:val="left" w:pos="8300"/>
          <w:tab w:val="left" w:pos="89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t xml:space="preserve"> </w:t>
      </w:r>
    </w:p>
    <w:p w:rsidR="00E87469" w:rsidRDefault="00E87469" w:rsidP="00E87469">
      <w:pPr>
        <w:tabs>
          <w:tab w:val="left" w:pos="0"/>
          <w:tab w:val="left" w:pos="300"/>
          <w:tab w:val="left" w:pos="1500"/>
          <w:tab w:val="left" w:pos="2300"/>
          <w:tab w:val="left" w:pos="2900"/>
          <w:tab w:val="left" w:pos="3500"/>
          <w:tab w:val="left" w:pos="4100"/>
          <w:tab w:val="left" w:pos="4700"/>
          <w:tab w:val="left" w:pos="5300"/>
          <w:tab w:val="left" w:pos="5900"/>
          <w:tab w:val="left" w:pos="6500"/>
          <w:tab w:val="left" w:pos="7100"/>
          <w:tab w:val="left" w:pos="7700"/>
          <w:tab w:val="left" w:pos="8300"/>
          <w:tab w:val="left" w:pos="89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 </w:t>
      </w:r>
      <w:r>
        <w:rPr>
          <w:rFonts w:ascii="Arial" w:hAnsi="Arial" w:cs="Arial"/>
          <w:sz w:val="18"/>
          <w:szCs w:val="18"/>
        </w:rPr>
        <w:tab/>
        <w:t xml:space="preserve"> 0.1075 </w:t>
      </w:r>
      <w:r>
        <w:rPr>
          <w:rFonts w:ascii="Arial" w:hAnsi="Arial" w:cs="Arial"/>
          <w:sz w:val="18"/>
          <w:szCs w:val="18"/>
        </w:rPr>
        <w:tab/>
      </w:r>
      <w:r>
        <w:rPr>
          <w:rFonts w:ascii="Arial" w:hAnsi="Arial" w:cs="Arial"/>
          <w:sz w:val="18"/>
          <w:szCs w:val="18"/>
        </w:rPr>
        <w:tab/>
        <w:t xml:space="preserve"> 0.1075 </w:t>
      </w:r>
      <w:r>
        <w:rPr>
          <w:rFonts w:ascii="Arial" w:hAnsi="Arial" w:cs="Arial"/>
          <w:sz w:val="18"/>
          <w:szCs w:val="18"/>
        </w:rPr>
        <w:tab/>
        <w:t xml:space="preserve"> 2.923E-0009</w:t>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u w:val="single"/>
        </w:rPr>
      </w:pPr>
      <w:r>
        <w:rPr>
          <w:rFonts w:ascii="Arial" w:hAnsi="Arial" w:cs="Arial"/>
          <w:sz w:val="18"/>
          <w:szCs w:val="18"/>
        </w:rPr>
        <w:tab/>
      </w:r>
      <w:r>
        <w:rPr>
          <w:rFonts w:ascii="Arial" w:hAnsi="Arial" w:cs="Arial"/>
          <w:sz w:val="18"/>
          <w:szCs w:val="18"/>
          <w:u w:val="single"/>
        </w:rPr>
        <w:t>Celoroční bilance vlhkosti:</w:t>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4"/>
          <w:szCs w:val="4"/>
        </w:rPr>
      </w:pPr>
      <w:r>
        <w:rPr>
          <w:rFonts w:ascii="Arial" w:hAnsi="Arial" w:cs="Arial"/>
          <w:sz w:val="4"/>
          <w:szCs w:val="4"/>
        </w:rPr>
        <w:tab/>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Množství zkondenzované vodní páry </w:t>
      </w:r>
      <w:proofErr w:type="spellStart"/>
      <w:r>
        <w:rPr>
          <w:rFonts w:ascii="Arial" w:hAnsi="Arial" w:cs="Arial"/>
          <w:sz w:val="18"/>
          <w:szCs w:val="18"/>
        </w:rPr>
        <w:t>Mc,a</w:t>
      </w:r>
      <w:proofErr w:type="spellEnd"/>
      <w:r>
        <w:rPr>
          <w:rFonts w:ascii="Arial" w:hAnsi="Arial" w:cs="Arial"/>
          <w:sz w:val="18"/>
          <w:szCs w:val="18"/>
        </w:rPr>
        <w:t xml:space="preserve">: </w:t>
      </w:r>
      <w:r>
        <w:rPr>
          <w:rFonts w:ascii="Arial" w:hAnsi="Arial" w:cs="Arial"/>
          <w:sz w:val="18"/>
          <w:szCs w:val="18"/>
        </w:rPr>
        <w:tab/>
        <w:t xml:space="preserve">     0.019 kg/m2,rok</w:t>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Množství vypařitelné vodní páry </w:t>
      </w:r>
      <w:proofErr w:type="spellStart"/>
      <w:r>
        <w:rPr>
          <w:rFonts w:ascii="Arial" w:hAnsi="Arial" w:cs="Arial"/>
          <w:sz w:val="18"/>
          <w:szCs w:val="18"/>
        </w:rPr>
        <w:t>Mev,a</w:t>
      </w:r>
      <w:proofErr w:type="spellEnd"/>
      <w:r>
        <w:rPr>
          <w:rFonts w:ascii="Arial" w:hAnsi="Arial" w:cs="Arial"/>
          <w:sz w:val="18"/>
          <w:szCs w:val="18"/>
        </w:rPr>
        <w:t xml:space="preserve">: </w:t>
      </w:r>
      <w:r>
        <w:rPr>
          <w:rFonts w:ascii="Arial" w:hAnsi="Arial" w:cs="Arial"/>
          <w:sz w:val="18"/>
          <w:szCs w:val="18"/>
        </w:rPr>
        <w:tab/>
        <w:t xml:space="preserve">     0.034 kg/m2,rok</w:t>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4"/>
          <w:szCs w:val="4"/>
        </w:rPr>
      </w:pPr>
      <w:r>
        <w:rPr>
          <w:rFonts w:ascii="Arial" w:hAnsi="Arial" w:cs="Arial"/>
          <w:sz w:val="4"/>
          <w:szCs w:val="4"/>
        </w:rPr>
        <w:tab/>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Ke kondenzaci dochází při venkovní teplotě nižší </w:t>
      </w:r>
      <w:proofErr w:type="gramStart"/>
      <w:r>
        <w:rPr>
          <w:rFonts w:ascii="Arial" w:hAnsi="Arial" w:cs="Arial"/>
          <w:sz w:val="18"/>
          <w:szCs w:val="18"/>
        </w:rPr>
        <w:t>než  10.0</w:t>
      </w:r>
      <w:proofErr w:type="gramEnd"/>
      <w:r>
        <w:rPr>
          <w:rFonts w:ascii="Arial" w:hAnsi="Arial" w:cs="Arial"/>
          <w:sz w:val="18"/>
          <w:szCs w:val="18"/>
        </w:rPr>
        <w:t xml:space="preserve"> C.</w:t>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Bilance zkondenzované a vypařené vlhkosti dle ČSN EN ISO 13788:</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8"/>
          <w:szCs w:val="18"/>
          <w:u w:val="single"/>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i/>
          <w:iCs/>
          <w:sz w:val="18"/>
          <w:szCs w:val="18"/>
          <w:u w:val="single"/>
        </w:rPr>
      </w:pPr>
      <w:r>
        <w:rPr>
          <w:rFonts w:ascii="Arial" w:hAnsi="Arial" w:cs="Arial"/>
          <w:i/>
          <w:iCs/>
          <w:sz w:val="18"/>
          <w:szCs w:val="18"/>
        </w:rPr>
        <w:tab/>
      </w:r>
      <w:r>
        <w:rPr>
          <w:rFonts w:ascii="Arial" w:hAnsi="Arial" w:cs="Arial"/>
          <w:i/>
          <w:iCs/>
          <w:sz w:val="18"/>
          <w:szCs w:val="18"/>
          <w:u w:val="single"/>
        </w:rPr>
        <w:t xml:space="preserve">Roční cyklus </w:t>
      </w:r>
      <w:proofErr w:type="gramStart"/>
      <w:r>
        <w:rPr>
          <w:rFonts w:ascii="Arial" w:hAnsi="Arial" w:cs="Arial"/>
          <w:i/>
          <w:iCs/>
          <w:sz w:val="18"/>
          <w:szCs w:val="18"/>
          <w:u w:val="single"/>
        </w:rPr>
        <w:t>č.  1</w:t>
      </w:r>
      <w:proofErr w:type="gramEnd"/>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i/>
          <w:iCs/>
          <w:sz w:val="18"/>
          <w:szCs w:val="18"/>
          <w:u w:val="single"/>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r>
        <w:rPr>
          <w:rFonts w:ascii="Arial" w:hAnsi="Arial" w:cs="Arial"/>
          <w:sz w:val="18"/>
          <w:szCs w:val="18"/>
        </w:rPr>
        <w:tab/>
        <w:t>V konstrukci nedochází během modelového roku ke kondenzaci.</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4"/>
          <w:szCs w:val="14"/>
        </w:rPr>
      </w:pPr>
      <w:r>
        <w:rPr>
          <w:rFonts w:ascii="Arial" w:hAnsi="Arial" w:cs="Arial"/>
          <w:sz w:val="14"/>
          <w:szCs w:val="14"/>
        </w:rPr>
        <w:tab/>
        <w:t>Poznámka: Hodnocení difuze vodní páry bylo provedeno pro předpoklad 1D šíření vodní páry</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4"/>
          <w:szCs w:val="14"/>
        </w:rPr>
      </w:pPr>
      <w:r>
        <w:rPr>
          <w:rFonts w:ascii="Arial" w:hAnsi="Arial" w:cs="Arial"/>
          <w:sz w:val="14"/>
          <w:szCs w:val="14"/>
        </w:rPr>
        <w:tab/>
        <w:t>převažující skladbou konstrukce. Pro konstrukce s výraznými systematickými tepelnými mosty</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4"/>
          <w:szCs w:val="14"/>
        </w:rPr>
      </w:pPr>
      <w:r>
        <w:rPr>
          <w:rFonts w:ascii="Arial" w:hAnsi="Arial" w:cs="Arial"/>
          <w:sz w:val="14"/>
          <w:szCs w:val="14"/>
        </w:rPr>
        <w:tab/>
        <w:t>je výsledek výpočtu jen orientační. Přesnější výsledky lze získat s pomocí 2D analýzy.</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4"/>
          <w:szCs w:val="14"/>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p>
    <w:p w:rsidR="0037025B" w:rsidRDefault="0037025B"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600"/>
        </w:tabs>
        <w:autoSpaceDE w:val="0"/>
        <w:autoSpaceDN w:val="0"/>
        <w:adjustRightInd w:val="0"/>
        <w:spacing w:after="0" w:line="240" w:lineRule="auto"/>
        <w:rPr>
          <w:rFonts w:ascii="Arial" w:hAnsi="Arial" w:cs="Arial"/>
          <w:b/>
          <w:bCs/>
          <w:sz w:val="18"/>
          <w:szCs w:val="18"/>
        </w:rPr>
      </w:pPr>
    </w:p>
    <w:p w:rsidR="00E87469" w:rsidRPr="0037025B" w:rsidRDefault="00E87469" w:rsidP="00E87469">
      <w:pPr>
        <w:tabs>
          <w:tab w:val="left" w:pos="0"/>
          <w:tab w:val="left" w:pos="300"/>
          <w:tab w:val="left" w:pos="1600"/>
        </w:tabs>
        <w:autoSpaceDE w:val="0"/>
        <w:autoSpaceDN w:val="0"/>
        <w:adjustRightInd w:val="0"/>
        <w:spacing w:after="0" w:line="240" w:lineRule="auto"/>
        <w:rPr>
          <w:rFonts w:ascii="Arial" w:hAnsi="Arial" w:cs="Arial"/>
          <w:b/>
          <w:bCs/>
          <w:sz w:val="24"/>
          <w:szCs w:val="24"/>
          <w:u w:val="single"/>
        </w:rPr>
      </w:pPr>
      <w:r>
        <w:rPr>
          <w:rFonts w:ascii="Arial" w:hAnsi="Arial" w:cs="Arial"/>
          <w:sz w:val="18"/>
          <w:szCs w:val="18"/>
        </w:rPr>
        <w:tab/>
      </w:r>
      <w:r w:rsidRPr="0037025B">
        <w:rPr>
          <w:rFonts w:ascii="Arial" w:hAnsi="Arial" w:cs="Arial"/>
          <w:b/>
          <w:sz w:val="24"/>
          <w:szCs w:val="24"/>
          <w:u w:val="single"/>
        </w:rPr>
        <w:t xml:space="preserve">Název </w:t>
      </w:r>
      <w:proofErr w:type="gramStart"/>
      <w:r w:rsidRPr="0037025B">
        <w:rPr>
          <w:rFonts w:ascii="Arial" w:hAnsi="Arial" w:cs="Arial"/>
          <w:b/>
          <w:sz w:val="24"/>
          <w:szCs w:val="24"/>
          <w:u w:val="single"/>
        </w:rPr>
        <w:t xml:space="preserve">úlohy : </w:t>
      </w:r>
      <w:r w:rsidRPr="0037025B">
        <w:rPr>
          <w:rFonts w:ascii="Arial" w:hAnsi="Arial" w:cs="Arial"/>
          <w:b/>
          <w:sz w:val="24"/>
          <w:szCs w:val="24"/>
          <w:u w:val="single"/>
        </w:rPr>
        <w:tab/>
      </w:r>
      <w:r w:rsidR="0037025B" w:rsidRPr="0037025B">
        <w:rPr>
          <w:rFonts w:ascii="Arial" w:hAnsi="Arial" w:cs="Arial"/>
          <w:b/>
          <w:bCs/>
          <w:sz w:val="24"/>
          <w:szCs w:val="24"/>
          <w:u w:val="single"/>
        </w:rPr>
        <w:t>obvodové</w:t>
      </w:r>
      <w:proofErr w:type="gramEnd"/>
      <w:r w:rsidRPr="0037025B">
        <w:rPr>
          <w:rFonts w:ascii="Arial" w:hAnsi="Arial" w:cs="Arial"/>
          <w:b/>
          <w:bCs/>
          <w:sz w:val="24"/>
          <w:szCs w:val="24"/>
          <w:u w:val="single"/>
        </w:rPr>
        <w:t xml:space="preserve"> zdivo </w:t>
      </w:r>
      <w:proofErr w:type="spellStart"/>
      <w:r w:rsidRPr="0037025B">
        <w:rPr>
          <w:rFonts w:ascii="Arial" w:hAnsi="Arial" w:cs="Arial"/>
          <w:b/>
          <w:bCs/>
          <w:sz w:val="24"/>
          <w:szCs w:val="24"/>
          <w:u w:val="single"/>
        </w:rPr>
        <w:t>plynosilikat</w:t>
      </w:r>
      <w:proofErr w:type="spellEnd"/>
    </w:p>
    <w:p w:rsidR="00E87469" w:rsidRDefault="00E87469" w:rsidP="00E87469">
      <w:pPr>
        <w:tabs>
          <w:tab w:val="left" w:pos="0"/>
          <w:tab w:val="left" w:pos="300"/>
          <w:tab w:val="left" w:pos="16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6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600"/>
        </w:tabs>
        <w:autoSpaceDE w:val="0"/>
        <w:autoSpaceDN w:val="0"/>
        <w:adjustRightInd w:val="0"/>
        <w:spacing w:after="0" w:line="240" w:lineRule="auto"/>
        <w:rPr>
          <w:rFonts w:ascii="Arial" w:hAnsi="Arial" w:cs="Arial"/>
          <w:b/>
          <w:bCs/>
          <w:i/>
          <w:iCs/>
          <w:sz w:val="20"/>
          <w:szCs w:val="20"/>
        </w:rPr>
      </w:pPr>
      <w:r>
        <w:rPr>
          <w:rFonts w:ascii="Arial" w:hAnsi="Arial" w:cs="Arial"/>
          <w:b/>
          <w:bCs/>
          <w:i/>
          <w:iCs/>
          <w:sz w:val="20"/>
          <w:szCs w:val="20"/>
        </w:rPr>
        <w:tab/>
        <w:t xml:space="preserve">KONTROLNÍ TISK VSTUPNÍCH </w:t>
      </w:r>
      <w:proofErr w:type="gramStart"/>
      <w:r>
        <w:rPr>
          <w:rFonts w:ascii="Arial" w:hAnsi="Arial" w:cs="Arial"/>
          <w:b/>
          <w:bCs/>
          <w:i/>
          <w:iCs/>
          <w:sz w:val="20"/>
          <w:szCs w:val="20"/>
        </w:rPr>
        <w:t>DAT :</w:t>
      </w:r>
      <w:proofErr w:type="gramEnd"/>
    </w:p>
    <w:p w:rsidR="00E87469" w:rsidRDefault="00E87469" w:rsidP="00E87469">
      <w:pPr>
        <w:tabs>
          <w:tab w:val="left" w:pos="0"/>
          <w:tab w:val="left" w:pos="300"/>
          <w:tab w:val="left" w:pos="3300"/>
        </w:tabs>
        <w:autoSpaceDE w:val="0"/>
        <w:autoSpaceDN w:val="0"/>
        <w:adjustRightInd w:val="0"/>
        <w:spacing w:after="0" w:line="240" w:lineRule="auto"/>
        <w:rPr>
          <w:rFonts w:ascii="Arial" w:hAnsi="Arial" w:cs="Arial"/>
          <w:b/>
          <w:bCs/>
          <w:i/>
          <w:iCs/>
          <w:sz w:val="20"/>
          <w:szCs w:val="20"/>
        </w:rPr>
      </w:pPr>
    </w:p>
    <w:p w:rsidR="00E87469" w:rsidRDefault="00E87469" w:rsidP="00E87469">
      <w:pPr>
        <w:tabs>
          <w:tab w:val="left" w:pos="0"/>
          <w:tab w:val="left" w:pos="300"/>
          <w:tab w:val="left" w:pos="33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Typ hodnocené </w:t>
      </w:r>
      <w:proofErr w:type="gramStart"/>
      <w:r>
        <w:rPr>
          <w:rFonts w:ascii="Arial" w:hAnsi="Arial" w:cs="Arial"/>
          <w:sz w:val="18"/>
          <w:szCs w:val="18"/>
        </w:rPr>
        <w:t xml:space="preserve">konstrukce : </w:t>
      </w:r>
      <w:r>
        <w:rPr>
          <w:rFonts w:ascii="Arial" w:hAnsi="Arial" w:cs="Arial"/>
          <w:sz w:val="18"/>
          <w:szCs w:val="18"/>
        </w:rPr>
        <w:tab/>
        <w:t>Stěna</w:t>
      </w:r>
      <w:proofErr w:type="gramEnd"/>
    </w:p>
    <w:p w:rsidR="00E87469" w:rsidRDefault="00E87469" w:rsidP="00E87469">
      <w:pPr>
        <w:tabs>
          <w:tab w:val="left" w:pos="0"/>
          <w:tab w:val="left" w:pos="300"/>
          <w:tab w:val="left" w:pos="33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Korekce součinitele prostupu </w:t>
      </w:r>
      <w:proofErr w:type="spellStart"/>
      <w:proofErr w:type="gramStart"/>
      <w:r>
        <w:rPr>
          <w:rFonts w:ascii="Arial" w:hAnsi="Arial" w:cs="Arial"/>
          <w:sz w:val="18"/>
          <w:szCs w:val="18"/>
        </w:rPr>
        <w:t>dU</w:t>
      </w:r>
      <w:proofErr w:type="spellEnd"/>
      <w:r>
        <w:rPr>
          <w:rFonts w:ascii="Arial" w:hAnsi="Arial" w:cs="Arial"/>
          <w:sz w:val="18"/>
          <w:szCs w:val="18"/>
        </w:rPr>
        <w:t xml:space="preserve"> :  </w:t>
      </w:r>
      <w:r>
        <w:rPr>
          <w:rFonts w:ascii="Arial" w:hAnsi="Arial" w:cs="Arial"/>
          <w:sz w:val="18"/>
          <w:szCs w:val="18"/>
        </w:rPr>
        <w:tab/>
        <w:t xml:space="preserve">  0.000</w:t>
      </w:r>
      <w:proofErr w:type="gramEnd"/>
      <w:r>
        <w:rPr>
          <w:rFonts w:ascii="Arial" w:hAnsi="Arial" w:cs="Arial"/>
          <w:sz w:val="18"/>
          <w:szCs w:val="18"/>
        </w:rPr>
        <w:t xml:space="preserve"> W/m2K</w:t>
      </w:r>
    </w:p>
    <w:p w:rsidR="00E87469" w:rsidRDefault="00E87469" w:rsidP="00E87469">
      <w:pPr>
        <w:tabs>
          <w:tab w:val="left" w:pos="0"/>
          <w:tab w:val="left" w:pos="300"/>
          <w:tab w:val="left" w:pos="33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33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Skladba konstrukce (od interiéru) :</w:t>
      </w:r>
    </w:p>
    <w:p w:rsidR="00E87469" w:rsidRDefault="00E87469"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b/>
          <w:bCs/>
          <w:sz w:val="18"/>
          <w:szCs w:val="18"/>
          <w:u w:val="single"/>
        </w:rPr>
      </w:pPr>
    </w:p>
    <w:p w:rsidR="00E87469" w:rsidRDefault="00E87469"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t xml:space="preserve">Číslo </w:t>
      </w:r>
      <w:r>
        <w:rPr>
          <w:rFonts w:ascii="Arial" w:hAnsi="Arial" w:cs="Arial"/>
          <w:b/>
          <w:bCs/>
          <w:sz w:val="16"/>
          <w:szCs w:val="16"/>
        </w:rPr>
        <w:tab/>
        <w:t xml:space="preserve">Název </w:t>
      </w:r>
      <w:r>
        <w:rPr>
          <w:rFonts w:ascii="Arial" w:hAnsi="Arial" w:cs="Arial"/>
          <w:b/>
          <w:bCs/>
          <w:sz w:val="16"/>
          <w:szCs w:val="16"/>
        </w:rPr>
        <w:tab/>
        <w:t xml:space="preserve">D[m] </w:t>
      </w:r>
      <w:r>
        <w:rPr>
          <w:rFonts w:ascii="Arial" w:hAnsi="Arial" w:cs="Arial"/>
          <w:b/>
          <w:bCs/>
          <w:sz w:val="16"/>
          <w:szCs w:val="16"/>
        </w:rPr>
        <w:tab/>
        <w:t>L[W/</w:t>
      </w:r>
      <w:proofErr w:type="spellStart"/>
      <w:r>
        <w:rPr>
          <w:rFonts w:ascii="Arial" w:hAnsi="Arial" w:cs="Arial"/>
          <w:b/>
          <w:bCs/>
          <w:sz w:val="16"/>
          <w:szCs w:val="16"/>
        </w:rPr>
        <w:t>mK</w:t>
      </w:r>
      <w:proofErr w:type="spellEnd"/>
      <w:r>
        <w:rPr>
          <w:rFonts w:ascii="Arial" w:hAnsi="Arial" w:cs="Arial"/>
          <w:b/>
          <w:bCs/>
          <w:sz w:val="16"/>
          <w:szCs w:val="16"/>
        </w:rPr>
        <w:t xml:space="preserve">] </w:t>
      </w:r>
      <w:r>
        <w:rPr>
          <w:rFonts w:ascii="Arial" w:hAnsi="Arial" w:cs="Arial"/>
          <w:b/>
          <w:bCs/>
          <w:sz w:val="16"/>
          <w:szCs w:val="16"/>
        </w:rPr>
        <w:tab/>
        <w:t>C[J/</w:t>
      </w:r>
      <w:proofErr w:type="spellStart"/>
      <w:r>
        <w:rPr>
          <w:rFonts w:ascii="Arial" w:hAnsi="Arial" w:cs="Arial"/>
          <w:b/>
          <w:bCs/>
          <w:sz w:val="16"/>
          <w:szCs w:val="16"/>
        </w:rPr>
        <w:t>kgK</w:t>
      </w:r>
      <w:proofErr w:type="spellEnd"/>
      <w:r>
        <w:rPr>
          <w:rFonts w:ascii="Arial" w:hAnsi="Arial" w:cs="Arial"/>
          <w:b/>
          <w:bCs/>
          <w:sz w:val="16"/>
          <w:szCs w:val="16"/>
        </w:rPr>
        <w:t xml:space="preserve">] </w:t>
      </w:r>
      <w:r>
        <w:rPr>
          <w:rFonts w:ascii="Arial" w:hAnsi="Arial" w:cs="Arial"/>
          <w:b/>
          <w:bCs/>
          <w:sz w:val="16"/>
          <w:szCs w:val="16"/>
        </w:rPr>
        <w:tab/>
        <w:t xml:space="preserve">Ro[kg/m3] </w:t>
      </w:r>
      <w:r>
        <w:rPr>
          <w:rFonts w:ascii="Arial" w:hAnsi="Arial" w:cs="Arial"/>
          <w:b/>
          <w:bCs/>
          <w:sz w:val="16"/>
          <w:szCs w:val="16"/>
        </w:rPr>
        <w:tab/>
        <w:t xml:space="preserve">Mi[-] </w:t>
      </w:r>
      <w:r>
        <w:rPr>
          <w:rFonts w:ascii="Arial" w:hAnsi="Arial" w:cs="Arial"/>
          <w:b/>
          <w:bCs/>
          <w:sz w:val="16"/>
          <w:szCs w:val="16"/>
        </w:rPr>
        <w:tab/>
      </w:r>
      <w:proofErr w:type="spellStart"/>
      <w:r>
        <w:rPr>
          <w:rFonts w:ascii="Arial" w:hAnsi="Arial" w:cs="Arial"/>
          <w:b/>
          <w:bCs/>
          <w:sz w:val="16"/>
          <w:szCs w:val="16"/>
        </w:rPr>
        <w:t>Ma</w:t>
      </w:r>
      <w:proofErr w:type="spellEnd"/>
      <w:r>
        <w:rPr>
          <w:rFonts w:ascii="Arial" w:hAnsi="Arial" w:cs="Arial"/>
          <w:b/>
          <w:bCs/>
          <w:sz w:val="16"/>
          <w:szCs w:val="16"/>
        </w:rPr>
        <w:t>[kg/m2]</w:t>
      </w:r>
    </w:p>
    <w:p w:rsidR="00E87469" w:rsidRDefault="00A93534"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w:t>
      </w:r>
      <w:proofErr w:type="gramStart"/>
      <w:r>
        <w:rPr>
          <w:rFonts w:ascii="Arial" w:hAnsi="Arial" w:cs="Arial"/>
          <w:sz w:val="18"/>
          <w:szCs w:val="18"/>
        </w:rPr>
        <w:t xml:space="preserve">1          </w:t>
      </w:r>
      <w:r w:rsidR="00E87469">
        <w:rPr>
          <w:rFonts w:ascii="Arial" w:hAnsi="Arial" w:cs="Arial"/>
          <w:sz w:val="18"/>
          <w:szCs w:val="18"/>
        </w:rPr>
        <w:t xml:space="preserve"> štuková</w:t>
      </w:r>
      <w:proofErr w:type="gramEnd"/>
      <w:r w:rsidR="00E87469">
        <w:rPr>
          <w:rFonts w:ascii="Arial" w:hAnsi="Arial" w:cs="Arial"/>
          <w:sz w:val="18"/>
          <w:szCs w:val="18"/>
        </w:rPr>
        <w:t xml:space="preserve"> </w:t>
      </w:r>
      <w:r>
        <w:rPr>
          <w:rFonts w:ascii="Arial" w:hAnsi="Arial" w:cs="Arial"/>
          <w:sz w:val="18"/>
          <w:szCs w:val="18"/>
        </w:rPr>
        <w:t>omítka</w:t>
      </w:r>
      <w:r w:rsidR="00E87469">
        <w:rPr>
          <w:rFonts w:ascii="Arial" w:hAnsi="Arial" w:cs="Arial"/>
          <w:sz w:val="18"/>
          <w:szCs w:val="18"/>
        </w:rPr>
        <w:tab/>
        <w:t xml:space="preserve">0,0050 </w:t>
      </w:r>
      <w:r w:rsidR="00E87469">
        <w:rPr>
          <w:rFonts w:ascii="Arial" w:hAnsi="Arial" w:cs="Arial"/>
          <w:sz w:val="18"/>
          <w:szCs w:val="18"/>
        </w:rPr>
        <w:tab/>
        <w:t xml:space="preserve">0,4700 </w:t>
      </w:r>
      <w:r w:rsidR="00E87469">
        <w:rPr>
          <w:rFonts w:ascii="Arial" w:hAnsi="Arial" w:cs="Arial"/>
          <w:sz w:val="18"/>
          <w:szCs w:val="18"/>
        </w:rPr>
        <w:tab/>
        <w:t xml:space="preserve">790,0 </w:t>
      </w:r>
      <w:r w:rsidR="00E87469">
        <w:rPr>
          <w:rFonts w:ascii="Arial" w:hAnsi="Arial" w:cs="Arial"/>
          <w:sz w:val="18"/>
          <w:szCs w:val="18"/>
        </w:rPr>
        <w:tab/>
        <w:t xml:space="preserve">1800,0 </w:t>
      </w:r>
      <w:r w:rsidR="00E87469">
        <w:rPr>
          <w:rFonts w:ascii="Arial" w:hAnsi="Arial" w:cs="Arial"/>
          <w:sz w:val="18"/>
          <w:szCs w:val="18"/>
        </w:rPr>
        <w:tab/>
        <w:t xml:space="preserve">25,0 </w:t>
      </w:r>
      <w:r w:rsidR="00E87469">
        <w:rPr>
          <w:rFonts w:ascii="Arial" w:hAnsi="Arial" w:cs="Arial"/>
          <w:sz w:val="18"/>
          <w:szCs w:val="18"/>
        </w:rPr>
        <w:tab/>
        <w:t xml:space="preserve"> 0.0000</w:t>
      </w:r>
    </w:p>
    <w:p w:rsidR="00E87469" w:rsidRDefault="00E87469"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2 </w:t>
      </w:r>
      <w:r>
        <w:rPr>
          <w:rFonts w:ascii="Arial" w:hAnsi="Arial" w:cs="Arial"/>
          <w:sz w:val="18"/>
          <w:szCs w:val="18"/>
        </w:rPr>
        <w:tab/>
      </w:r>
      <w:proofErr w:type="spellStart"/>
      <w:r w:rsidR="00A93534">
        <w:rPr>
          <w:rFonts w:ascii="Arial" w:hAnsi="Arial" w:cs="Arial"/>
          <w:sz w:val="18"/>
          <w:szCs w:val="18"/>
        </w:rPr>
        <w:t>Lepísí</w:t>
      </w:r>
      <w:proofErr w:type="spellEnd"/>
      <w:r w:rsidR="00A93534">
        <w:rPr>
          <w:rFonts w:ascii="Arial" w:hAnsi="Arial" w:cs="Arial"/>
          <w:sz w:val="18"/>
          <w:szCs w:val="18"/>
        </w:rPr>
        <w:t xml:space="preserve"> stěrka</w:t>
      </w:r>
      <w:r>
        <w:rPr>
          <w:rFonts w:ascii="Arial" w:hAnsi="Arial" w:cs="Arial"/>
          <w:sz w:val="18"/>
          <w:szCs w:val="18"/>
        </w:rPr>
        <w:t xml:space="preserve"> </w:t>
      </w:r>
      <w:r>
        <w:rPr>
          <w:rFonts w:ascii="Arial" w:hAnsi="Arial" w:cs="Arial"/>
          <w:sz w:val="18"/>
          <w:szCs w:val="18"/>
        </w:rPr>
        <w:tab/>
        <w:t xml:space="preserve">0,0050 </w:t>
      </w:r>
      <w:r>
        <w:rPr>
          <w:rFonts w:ascii="Arial" w:hAnsi="Arial" w:cs="Arial"/>
          <w:sz w:val="18"/>
          <w:szCs w:val="18"/>
        </w:rPr>
        <w:tab/>
        <w:t xml:space="preserve">0,8000 </w:t>
      </w:r>
      <w:r>
        <w:rPr>
          <w:rFonts w:ascii="Arial" w:hAnsi="Arial" w:cs="Arial"/>
          <w:sz w:val="18"/>
          <w:szCs w:val="18"/>
        </w:rPr>
        <w:tab/>
        <w:t xml:space="preserve">900,0 </w:t>
      </w:r>
      <w:r>
        <w:rPr>
          <w:rFonts w:ascii="Arial" w:hAnsi="Arial" w:cs="Arial"/>
          <w:sz w:val="18"/>
          <w:szCs w:val="18"/>
        </w:rPr>
        <w:tab/>
        <w:t xml:space="preserve">1800,0 </w:t>
      </w:r>
      <w:r>
        <w:rPr>
          <w:rFonts w:ascii="Arial" w:hAnsi="Arial" w:cs="Arial"/>
          <w:sz w:val="18"/>
          <w:szCs w:val="18"/>
        </w:rPr>
        <w:tab/>
        <w:t xml:space="preserve">100,0 </w:t>
      </w:r>
      <w:r>
        <w:rPr>
          <w:rFonts w:ascii="Arial" w:hAnsi="Arial" w:cs="Arial"/>
          <w:sz w:val="18"/>
          <w:szCs w:val="18"/>
        </w:rPr>
        <w:tab/>
        <w:t xml:space="preserve"> 0.0000</w:t>
      </w:r>
    </w:p>
    <w:p w:rsidR="00E87469" w:rsidRDefault="00E87469"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3 </w:t>
      </w:r>
      <w:r>
        <w:rPr>
          <w:rFonts w:ascii="Arial" w:hAnsi="Arial" w:cs="Arial"/>
          <w:sz w:val="18"/>
          <w:szCs w:val="18"/>
        </w:rPr>
        <w:tab/>
        <w:t xml:space="preserve">Plynosilikát 3 </w:t>
      </w:r>
      <w:r>
        <w:rPr>
          <w:rFonts w:ascii="Arial" w:hAnsi="Arial" w:cs="Arial"/>
          <w:sz w:val="18"/>
          <w:szCs w:val="18"/>
        </w:rPr>
        <w:tab/>
        <w:t xml:space="preserve">0,1500 </w:t>
      </w:r>
      <w:r>
        <w:rPr>
          <w:rFonts w:ascii="Arial" w:hAnsi="Arial" w:cs="Arial"/>
          <w:sz w:val="18"/>
          <w:szCs w:val="18"/>
        </w:rPr>
        <w:tab/>
        <w:t xml:space="preserve">0,2300 </w:t>
      </w:r>
      <w:r>
        <w:rPr>
          <w:rFonts w:ascii="Arial" w:hAnsi="Arial" w:cs="Arial"/>
          <w:sz w:val="18"/>
          <w:szCs w:val="18"/>
        </w:rPr>
        <w:tab/>
        <w:t xml:space="preserve">840,0 </w:t>
      </w:r>
      <w:r>
        <w:rPr>
          <w:rFonts w:ascii="Arial" w:hAnsi="Arial" w:cs="Arial"/>
          <w:sz w:val="18"/>
          <w:szCs w:val="18"/>
        </w:rPr>
        <w:tab/>
        <w:t xml:space="preserve">680,0 </w:t>
      </w:r>
      <w:r>
        <w:rPr>
          <w:rFonts w:ascii="Arial" w:hAnsi="Arial" w:cs="Arial"/>
          <w:sz w:val="18"/>
          <w:szCs w:val="18"/>
        </w:rPr>
        <w:tab/>
        <w:t xml:space="preserve">10,0 </w:t>
      </w:r>
      <w:r>
        <w:rPr>
          <w:rFonts w:ascii="Arial" w:hAnsi="Arial" w:cs="Arial"/>
          <w:sz w:val="18"/>
          <w:szCs w:val="18"/>
        </w:rPr>
        <w:tab/>
        <w:t xml:space="preserve"> 0.0000</w:t>
      </w:r>
    </w:p>
    <w:p w:rsidR="00E87469" w:rsidRDefault="00A93534"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4 </w:t>
      </w:r>
      <w:r>
        <w:rPr>
          <w:rFonts w:ascii="Arial" w:hAnsi="Arial" w:cs="Arial"/>
          <w:sz w:val="18"/>
          <w:szCs w:val="18"/>
        </w:rPr>
        <w:tab/>
      </w:r>
      <w:r w:rsidR="00E87469">
        <w:rPr>
          <w:rFonts w:ascii="Arial" w:hAnsi="Arial" w:cs="Arial"/>
          <w:sz w:val="18"/>
          <w:szCs w:val="18"/>
        </w:rPr>
        <w:t xml:space="preserve">EPS-F </w:t>
      </w:r>
      <w:r w:rsidR="00E87469">
        <w:rPr>
          <w:rFonts w:ascii="Arial" w:hAnsi="Arial" w:cs="Arial"/>
          <w:sz w:val="18"/>
          <w:szCs w:val="18"/>
        </w:rPr>
        <w:tab/>
        <w:t xml:space="preserve">0,0600 </w:t>
      </w:r>
      <w:r w:rsidR="00E87469">
        <w:rPr>
          <w:rFonts w:ascii="Arial" w:hAnsi="Arial" w:cs="Arial"/>
          <w:sz w:val="18"/>
          <w:szCs w:val="18"/>
        </w:rPr>
        <w:tab/>
        <w:t xml:space="preserve">0,0410 </w:t>
      </w:r>
      <w:r w:rsidR="00E87469">
        <w:rPr>
          <w:rFonts w:ascii="Arial" w:hAnsi="Arial" w:cs="Arial"/>
          <w:sz w:val="18"/>
          <w:szCs w:val="18"/>
        </w:rPr>
        <w:tab/>
        <w:t xml:space="preserve">1270,0 </w:t>
      </w:r>
      <w:r w:rsidR="00E87469">
        <w:rPr>
          <w:rFonts w:ascii="Arial" w:hAnsi="Arial" w:cs="Arial"/>
          <w:sz w:val="18"/>
          <w:szCs w:val="18"/>
        </w:rPr>
        <w:tab/>
        <w:t xml:space="preserve">17,0 </w:t>
      </w:r>
      <w:r w:rsidR="00E87469">
        <w:rPr>
          <w:rFonts w:ascii="Arial" w:hAnsi="Arial" w:cs="Arial"/>
          <w:sz w:val="18"/>
          <w:szCs w:val="18"/>
        </w:rPr>
        <w:tab/>
        <w:t xml:space="preserve">40,0 </w:t>
      </w:r>
      <w:r w:rsidR="00E87469">
        <w:rPr>
          <w:rFonts w:ascii="Arial" w:hAnsi="Arial" w:cs="Arial"/>
          <w:sz w:val="18"/>
          <w:szCs w:val="18"/>
        </w:rPr>
        <w:tab/>
        <w:t xml:space="preserve"> 0.0000</w:t>
      </w:r>
    </w:p>
    <w:p w:rsidR="00E87469" w:rsidRDefault="00A93534"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5 </w:t>
      </w:r>
      <w:r>
        <w:rPr>
          <w:rFonts w:ascii="Arial" w:hAnsi="Arial" w:cs="Arial"/>
          <w:sz w:val="18"/>
          <w:szCs w:val="18"/>
        </w:rPr>
        <w:tab/>
        <w:t xml:space="preserve">univerz. </w:t>
      </w:r>
      <w:proofErr w:type="gramStart"/>
      <w:r>
        <w:rPr>
          <w:rFonts w:ascii="Arial" w:hAnsi="Arial" w:cs="Arial"/>
          <w:sz w:val="18"/>
          <w:szCs w:val="18"/>
        </w:rPr>
        <w:t>omítka</w:t>
      </w:r>
      <w:proofErr w:type="gramEnd"/>
      <w:r w:rsidR="00E87469">
        <w:rPr>
          <w:rFonts w:ascii="Arial" w:hAnsi="Arial" w:cs="Arial"/>
          <w:sz w:val="18"/>
          <w:szCs w:val="18"/>
        </w:rPr>
        <w:tab/>
        <w:t xml:space="preserve">0,0050 </w:t>
      </w:r>
      <w:r w:rsidR="00E87469">
        <w:rPr>
          <w:rFonts w:ascii="Arial" w:hAnsi="Arial" w:cs="Arial"/>
          <w:sz w:val="18"/>
          <w:szCs w:val="18"/>
        </w:rPr>
        <w:tab/>
        <w:t xml:space="preserve">0,8000 </w:t>
      </w:r>
      <w:r w:rsidR="00E87469">
        <w:rPr>
          <w:rFonts w:ascii="Arial" w:hAnsi="Arial" w:cs="Arial"/>
          <w:sz w:val="18"/>
          <w:szCs w:val="18"/>
        </w:rPr>
        <w:tab/>
        <w:t xml:space="preserve">900,0 </w:t>
      </w:r>
      <w:r w:rsidR="00E87469">
        <w:rPr>
          <w:rFonts w:ascii="Arial" w:hAnsi="Arial" w:cs="Arial"/>
          <w:sz w:val="18"/>
          <w:szCs w:val="18"/>
        </w:rPr>
        <w:tab/>
        <w:t xml:space="preserve">1800,0 </w:t>
      </w:r>
      <w:r w:rsidR="00E87469">
        <w:rPr>
          <w:rFonts w:ascii="Arial" w:hAnsi="Arial" w:cs="Arial"/>
          <w:sz w:val="18"/>
          <w:szCs w:val="18"/>
        </w:rPr>
        <w:tab/>
        <w:t xml:space="preserve">100,0 </w:t>
      </w:r>
      <w:r w:rsidR="00E87469">
        <w:rPr>
          <w:rFonts w:ascii="Arial" w:hAnsi="Arial" w:cs="Arial"/>
          <w:sz w:val="18"/>
          <w:szCs w:val="18"/>
        </w:rPr>
        <w:tab/>
        <w:t xml:space="preserve"> 0.0000</w:t>
      </w:r>
    </w:p>
    <w:p w:rsidR="00E87469" w:rsidRDefault="00E87469"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6 </w:t>
      </w:r>
      <w:r>
        <w:rPr>
          <w:rFonts w:ascii="Arial" w:hAnsi="Arial" w:cs="Arial"/>
          <w:sz w:val="18"/>
          <w:szCs w:val="18"/>
        </w:rPr>
        <w:tab/>
      </w:r>
      <w:r w:rsidR="00A93534">
        <w:rPr>
          <w:rFonts w:ascii="Arial" w:hAnsi="Arial" w:cs="Arial"/>
          <w:sz w:val="18"/>
          <w:szCs w:val="18"/>
        </w:rPr>
        <w:t>Silik, omítka</w:t>
      </w:r>
      <w:r>
        <w:rPr>
          <w:rFonts w:ascii="Arial" w:hAnsi="Arial" w:cs="Arial"/>
          <w:sz w:val="18"/>
          <w:szCs w:val="18"/>
        </w:rPr>
        <w:t xml:space="preserve"> </w:t>
      </w:r>
      <w:r>
        <w:rPr>
          <w:rFonts w:ascii="Arial" w:hAnsi="Arial" w:cs="Arial"/>
          <w:sz w:val="18"/>
          <w:szCs w:val="18"/>
        </w:rPr>
        <w:tab/>
        <w:t xml:space="preserve">0,0030 </w:t>
      </w:r>
      <w:r>
        <w:rPr>
          <w:rFonts w:ascii="Arial" w:hAnsi="Arial" w:cs="Arial"/>
          <w:sz w:val="18"/>
          <w:szCs w:val="18"/>
        </w:rPr>
        <w:tab/>
        <w:t xml:space="preserve">0,7000 </w:t>
      </w:r>
      <w:r>
        <w:rPr>
          <w:rFonts w:ascii="Arial" w:hAnsi="Arial" w:cs="Arial"/>
          <w:sz w:val="18"/>
          <w:szCs w:val="18"/>
        </w:rPr>
        <w:tab/>
        <w:t xml:space="preserve">920,0 </w:t>
      </w:r>
      <w:r>
        <w:rPr>
          <w:rFonts w:ascii="Arial" w:hAnsi="Arial" w:cs="Arial"/>
          <w:sz w:val="18"/>
          <w:szCs w:val="18"/>
        </w:rPr>
        <w:tab/>
        <w:t xml:space="preserve">1700,0 </w:t>
      </w:r>
      <w:r>
        <w:rPr>
          <w:rFonts w:ascii="Arial" w:hAnsi="Arial" w:cs="Arial"/>
          <w:sz w:val="18"/>
          <w:szCs w:val="18"/>
        </w:rPr>
        <w:tab/>
        <w:t xml:space="preserve">121,0 </w:t>
      </w:r>
      <w:r>
        <w:rPr>
          <w:rFonts w:ascii="Arial" w:hAnsi="Arial" w:cs="Arial"/>
          <w:sz w:val="18"/>
          <w:szCs w:val="18"/>
        </w:rPr>
        <w:tab/>
        <w:t xml:space="preserve"> 0.0000</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t xml:space="preserve">Číslo </w:t>
      </w:r>
      <w:r>
        <w:rPr>
          <w:rFonts w:ascii="Arial" w:hAnsi="Arial" w:cs="Arial"/>
          <w:b/>
          <w:bCs/>
          <w:sz w:val="16"/>
          <w:szCs w:val="16"/>
        </w:rPr>
        <w:tab/>
        <w:t xml:space="preserve">Kompletní název vrstvy </w:t>
      </w:r>
      <w:r>
        <w:rPr>
          <w:rFonts w:ascii="Arial" w:hAnsi="Arial" w:cs="Arial"/>
          <w:b/>
          <w:bCs/>
          <w:sz w:val="16"/>
          <w:szCs w:val="16"/>
        </w:rPr>
        <w:tab/>
        <w:t xml:space="preserve">Interní výpočet tep. </w:t>
      </w:r>
      <w:proofErr w:type="gramStart"/>
      <w:r>
        <w:rPr>
          <w:rFonts w:ascii="Arial" w:hAnsi="Arial" w:cs="Arial"/>
          <w:b/>
          <w:bCs/>
          <w:sz w:val="16"/>
          <w:szCs w:val="16"/>
        </w:rPr>
        <w:t>vodivosti</w:t>
      </w:r>
      <w:proofErr w:type="gramEnd"/>
    </w:p>
    <w:p w:rsidR="00E87469" w:rsidRDefault="00A93534"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 </w:t>
      </w:r>
      <w:r>
        <w:rPr>
          <w:rFonts w:ascii="Arial" w:hAnsi="Arial" w:cs="Arial"/>
          <w:sz w:val="18"/>
          <w:szCs w:val="18"/>
        </w:rPr>
        <w:tab/>
      </w:r>
      <w:r w:rsidR="00E87469">
        <w:rPr>
          <w:rFonts w:ascii="Arial" w:hAnsi="Arial" w:cs="Arial"/>
          <w:sz w:val="18"/>
          <w:szCs w:val="18"/>
        </w:rPr>
        <w:t xml:space="preserve">štuková omítka </w:t>
      </w:r>
      <w:r w:rsidR="00E87469">
        <w:rPr>
          <w:rFonts w:ascii="Arial" w:hAnsi="Arial" w:cs="Arial"/>
          <w:sz w:val="18"/>
          <w:szCs w:val="18"/>
        </w:rPr>
        <w:tab/>
      </w:r>
      <w:r w:rsidR="00E87469">
        <w:rPr>
          <w:rFonts w:ascii="Arial" w:hAnsi="Arial" w:cs="Arial"/>
          <w:sz w:val="18"/>
          <w:szCs w:val="18"/>
        </w:rPr>
        <w:tab/>
        <w:t>---</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2 </w:t>
      </w:r>
      <w:r w:rsidR="00A93534">
        <w:rPr>
          <w:rFonts w:ascii="Arial" w:hAnsi="Arial" w:cs="Arial"/>
          <w:sz w:val="18"/>
          <w:szCs w:val="18"/>
        </w:rPr>
        <w:tab/>
      </w:r>
      <w:r>
        <w:rPr>
          <w:rFonts w:ascii="Arial" w:hAnsi="Arial" w:cs="Arial"/>
          <w:sz w:val="18"/>
          <w:szCs w:val="18"/>
        </w:rPr>
        <w:t xml:space="preserve">univerzální stěrka </w:t>
      </w:r>
      <w:r>
        <w:rPr>
          <w:rFonts w:ascii="Arial" w:hAnsi="Arial" w:cs="Arial"/>
          <w:sz w:val="18"/>
          <w:szCs w:val="18"/>
        </w:rPr>
        <w:tab/>
      </w:r>
      <w:r>
        <w:rPr>
          <w:rFonts w:ascii="Arial" w:hAnsi="Arial" w:cs="Arial"/>
          <w:sz w:val="18"/>
          <w:szCs w:val="18"/>
        </w:rPr>
        <w:tab/>
        <w:t>---</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3 </w:t>
      </w:r>
      <w:r>
        <w:rPr>
          <w:rFonts w:ascii="Arial" w:hAnsi="Arial" w:cs="Arial"/>
          <w:sz w:val="18"/>
          <w:szCs w:val="18"/>
        </w:rPr>
        <w:tab/>
        <w:t xml:space="preserve">Plynosilikát 3 </w:t>
      </w:r>
      <w:r>
        <w:rPr>
          <w:rFonts w:ascii="Arial" w:hAnsi="Arial" w:cs="Arial"/>
          <w:sz w:val="18"/>
          <w:szCs w:val="18"/>
        </w:rPr>
        <w:tab/>
      </w:r>
      <w:r>
        <w:rPr>
          <w:rFonts w:ascii="Arial" w:hAnsi="Arial" w:cs="Arial"/>
          <w:sz w:val="18"/>
          <w:szCs w:val="18"/>
        </w:rPr>
        <w:tab/>
        <w:t>---</w:t>
      </w:r>
    </w:p>
    <w:p w:rsidR="00E87469" w:rsidRDefault="00A93534"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4 </w:t>
      </w:r>
      <w:r>
        <w:rPr>
          <w:rFonts w:ascii="Arial" w:hAnsi="Arial" w:cs="Arial"/>
          <w:sz w:val="18"/>
          <w:szCs w:val="18"/>
        </w:rPr>
        <w:tab/>
      </w:r>
      <w:r w:rsidR="00E87469">
        <w:rPr>
          <w:rFonts w:ascii="Arial" w:hAnsi="Arial" w:cs="Arial"/>
          <w:sz w:val="18"/>
          <w:szCs w:val="18"/>
        </w:rPr>
        <w:t xml:space="preserve"> EPS-F </w:t>
      </w:r>
      <w:r w:rsidR="00E87469">
        <w:rPr>
          <w:rFonts w:ascii="Arial" w:hAnsi="Arial" w:cs="Arial"/>
          <w:sz w:val="18"/>
          <w:szCs w:val="18"/>
        </w:rPr>
        <w:tab/>
      </w:r>
      <w:r w:rsidR="00E87469">
        <w:rPr>
          <w:rFonts w:ascii="Arial" w:hAnsi="Arial" w:cs="Arial"/>
          <w:sz w:val="18"/>
          <w:szCs w:val="18"/>
        </w:rPr>
        <w:tab/>
        <w:t>---</w:t>
      </w:r>
    </w:p>
    <w:p w:rsidR="00E87469" w:rsidRDefault="00A93534"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5 </w:t>
      </w:r>
      <w:r>
        <w:rPr>
          <w:rFonts w:ascii="Arial" w:hAnsi="Arial" w:cs="Arial"/>
          <w:sz w:val="18"/>
          <w:szCs w:val="18"/>
        </w:rPr>
        <w:tab/>
      </w:r>
      <w:r w:rsidR="00E87469">
        <w:rPr>
          <w:rFonts w:ascii="Arial" w:hAnsi="Arial" w:cs="Arial"/>
          <w:sz w:val="18"/>
          <w:szCs w:val="18"/>
        </w:rPr>
        <w:t xml:space="preserve"> univerzální stěrka </w:t>
      </w:r>
      <w:r w:rsidR="00E87469">
        <w:rPr>
          <w:rFonts w:ascii="Arial" w:hAnsi="Arial" w:cs="Arial"/>
          <w:sz w:val="18"/>
          <w:szCs w:val="18"/>
        </w:rPr>
        <w:tab/>
      </w:r>
      <w:r w:rsidR="00E87469">
        <w:rPr>
          <w:rFonts w:ascii="Arial" w:hAnsi="Arial" w:cs="Arial"/>
          <w:sz w:val="18"/>
          <w:szCs w:val="18"/>
        </w:rPr>
        <w:tab/>
        <w:t>---</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6 </w:t>
      </w:r>
      <w:r>
        <w:rPr>
          <w:rFonts w:ascii="Arial" w:hAnsi="Arial" w:cs="Arial"/>
          <w:sz w:val="18"/>
          <w:szCs w:val="18"/>
        </w:rPr>
        <w:tab/>
      </w:r>
      <w:r w:rsidR="00A93534">
        <w:rPr>
          <w:rFonts w:ascii="Arial" w:hAnsi="Arial" w:cs="Arial"/>
          <w:sz w:val="18"/>
          <w:szCs w:val="18"/>
        </w:rPr>
        <w:t xml:space="preserve">Silik. </w:t>
      </w:r>
      <w:proofErr w:type="gramStart"/>
      <w:r w:rsidR="00A93534">
        <w:rPr>
          <w:rFonts w:ascii="Arial" w:hAnsi="Arial" w:cs="Arial"/>
          <w:sz w:val="18"/>
          <w:szCs w:val="18"/>
        </w:rPr>
        <w:t>omítka</w:t>
      </w:r>
      <w:proofErr w:type="gramEnd"/>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t>---</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 xml:space="preserve">Okrajové podmínky </w:t>
      </w:r>
      <w:proofErr w:type="gramStart"/>
      <w:r>
        <w:rPr>
          <w:rFonts w:ascii="Arial" w:hAnsi="Arial" w:cs="Arial"/>
          <w:b/>
          <w:bCs/>
          <w:sz w:val="18"/>
          <w:szCs w:val="18"/>
          <w:u w:val="single"/>
        </w:rPr>
        <w:t>výpočtu :</w:t>
      </w:r>
      <w:proofErr w:type="gramEnd"/>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b/>
          <w:bCs/>
          <w:sz w:val="18"/>
          <w:szCs w:val="18"/>
          <w:u w:val="single"/>
        </w:rPr>
      </w:pP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Tepelný odpor při přestupu tepla v interiéru </w:t>
      </w:r>
      <w:proofErr w:type="spellStart"/>
      <w:r>
        <w:rPr>
          <w:rFonts w:ascii="Arial" w:hAnsi="Arial" w:cs="Arial"/>
          <w:sz w:val="18"/>
          <w:szCs w:val="18"/>
        </w:rPr>
        <w:t>Rsi</w:t>
      </w:r>
      <w:proofErr w:type="spellEnd"/>
      <w:r>
        <w:rPr>
          <w:rFonts w:ascii="Arial" w:hAnsi="Arial" w:cs="Arial"/>
          <w:sz w:val="18"/>
          <w:szCs w:val="18"/>
        </w:rPr>
        <w:t xml:space="preserve"> :  </w:t>
      </w:r>
      <w:r>
        <w:rPr>
          <w:rFonts w:ascii="Arial" w:hAnsi="Arial" w:cs="Arial"/>
          <w:sz w:val="18"/>
          <w:szCs w:val="18"/>
        </w:rPr>
        <w:tab/>
        <w:t xml:space="preserve"> 0.13 m2K/W</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dtto pro výpočet kondenzace a povrch. </w:t>
      </w:r>
      <w:proofErr w:type="gramStart"/>
      <w:r>
        <w:rPr>
          <w:rFonts w:ascii="Arial" w:hAnsi="Arial" w:cs="Arial"/>
          <w:sz w:val="18"/>
          <w:szCs w:val="18"/>
        </w:rPr>
        <w:t>teplot</w:t>
      </w:r>
      <w:proofErr w:type="gramEnd"/>
      <w:r>
        <w:rPr>
          <w:rFonts w:ascii="Arial" w:hAnsi="Arial" w:cs="Arial"/>
          <w:sz w:val="18"/>
          <w:szCs w:val="18"/>
        </w:rPr>
        <w:t xml:space="preserve"> </w:t>
      </w:r>
      <w:proofErr w:type="spellStart"/>
      <w:r>
        <w:rPr>
          <w:rFonts w:ascii="Arial" w:hAnsi="Arial" w:cs="Arial"/>
          <w:sz w:val="18"/>
          <w:szCs w:val="18"/>
        </w:rPr>
        <w:t>Rsi</w:t>
      </w:r>
      <w:proofErr w:type="spellEnd"/>
      <w:r>
        <w:rPr>
          <w:rFonts w:ascii="Arial" w:hAnsi="Arial" w:cs="Arial"/>
          <w:sz w:val="18"/>
          <w:szCs w:val="18"/>
        </w:rPr>
        <w:t xml:space="preserve"> :  </w:t>
      </w:r>
      <w:r>
        <w:rPr>
          <w:rFonts w:ascii="Arial" w:hAnsi="Arial" w:cs="Arial"/>
          <w:sz w:val="18"/>
          <w:szCs w:val="18"/>
        </w:rPr>
        <w:tab/>
        <w:t xml:space="preserve"> 0.25 m2K/W</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lastRenderedPageBreak/>
        <w:tab/>
        <w:t xml:space="preserve">Tepelný odpor při přestupu tepla v exteriéru </w:t>
      </w:r>
      <w:proofErr w:type="spellStart"/>
      <w:r>
        <w:rPr>
          <w:rFonts w:ascii="Arial" w:hAnsi="Arial" w:cs="Arial"/>
          <w:sz w:val="18"/>
          <w:szCs w:val="18"/>
        </w:rPr>
        <w:t>Rse</w:t>
      </w:r>
      <w:proofErr w:type="spellEnd"/>
      <w:r>
        <w:rPr>
          <w:rFonts w:ascii="Arial" w:hAnsi="Arial" w:cs="Arial"/>
          <w:sz w:val="18"/>
          <w:szCs w:val="18"/>
        </w:rPr>
        <w:t xml:space="preserve"> :  </w:t>
      </w:r>
      <w:r>
        <w:rPr>
          <w:rFonts w:ascii="Arial" w:hAnsi="Arial" w:cs="Arial"/>
          <w:sz w:val="18"/>
          <w:szCs w:val="18"/>
        </w:rPr>
        <w:tab/>
        <w:t xml:space="preserve"> 0.04 m2K/W</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dtto pro výpočet kondenzace a povrch. </w:t>
      </w:r>
      <w:proofErr w:type="gramStart"/>
      <w:r>
        <w:rPr>
          <w:rFonts w:ascii="Arial" w:hAnsi="Arial" w:cs="Arial"/>
          <w:sz w:val="18"/>
          <w:szCs w:val="18"/>
        </w:rPr>
        <w:t>teplot</w:t>
      </w:r>
      <w:proofErr w:type="gramEnd"/>
      <w:r>
        <w:rPr>
          <w:rFonts w:ascii="Arial" w:hAnsi="Arial" w:cs="Arial"/>
          <w:sz w:val="18"/>
          <w:szCs w:val="18"/>
        </w:rPr>
        <w:t xml:space="preserve"> </w:t>
      </w:r>
      <w:proofErr w:type="spellStart"/>
      <w:r>
        <w:rPr>
          <w:rFonts w:ascii="Arial" w:hAnsi="Arial" w:cs="Arial"/>
          <w:sz w:val="18"/>
          <w:szCs w:val="18"/>
        </w:rPr>
        <w:t>Rse</w:t>
      </w:r>
      <w:proofErr w:type="spellEnd"/>
      <w:r>
        <w:rPr>
          <w:rFonts w:ascii="Arial" w:hAnsi="Arial" w:cs="Arial"/>
          <w:sz w:val="18"/>
          <w:szCs w:val="18"/>
        </w:rPr>
        <w:t xml:space="preserve"> :  </w:t>
      </w:r>
      <w:r>
        <w:rPr>
          <w:rFonts w:ascii="Arial" w:hAnsi="Arial" w:cs="Arial"/>
          <w:sz w:val="18"/>
          <w:szCs w:val="18"/>
        </w:rPr>
        <w:tab/>
        <w:t xml:space="preserve"> 0.04 m2K/W</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Návrhová venkovní teplota Te :  </w:t>
      </w:r>
      <w:r>
        <w:rPr>
          <w:rFonts w:ascii="Arial" w:hAnsi="Arial" w:cs="Arial"/>
          <w:sz w:val="18"/>
          <w:szCs w:val="18"/>
        </w:rPr>
        <w:tab/>
        <w:t>-17.0 C</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Návrhová teplota vnitřního vzduchu </w:t>
      </w:r>
      <w:proofErr w:type="spellStart"/>
      <w:r>
        <w:rPr>
          <w:rFonts w:ascii="Arial" w:hAnsi="Arial" w:cs="Arial"/>
          <w:sz w:val="18"/>
          <w:szCs w:val="18"/>
        </w:rPr>
        <w:t>Tai</w:t>
      </w:r>
      <w:proofErr w:type="spellEnd"/>
      <w:r>
        <w:rPr>
          <w:rFonts w:ascii="Arial" w:hAnsi="Arial" w:cs="Arial"/>
          <w:sz w:val="18"/>
          <w:szCs w:val="18"/>
        </w:rPr>
        <w:t xml:space="preserve"> :  </w:t>
      </w:r>
      <w:r>
        <w:rPr>
          <w:rFonts w:ascii="Arial" w:hAnsi="Arial" w:cs="Arial"/>
          <w:sz w:val="18"/>
          <w:szCs w:val="18"/>
        </w:rPr>
        <w:tab/>
        <w:t xml:space="preserve"> 16.0 C</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Návrhová relativní vlhkost venkovního vzduchu </w:t>
      </w:r>
      <w:proofErr w:type="spellStart"/>
      <w:r>
        <w:rPr>
          <w:rFonts w:ascii="Arial" w:hAnsi="Arial" w:cs="Arial"/>
          <w:sz w:val="18"/>
          <w:szCs w:val="18"/>
        </w:rPr>
        <w:t>RHe</w:t>
      </w:r>
      <w:proofErr w:type="spellEnd"/>
      <w:r>
        <w:rPr>
          <w:rFonts w:ascii="Arial" w:hAnsi="Arial" w:cs="Arial"/>
          <w:sz w:val="18"/>
          <w:szCs w:val="18"/>
        </w:rPr>
        <w:t xml:space="preserve"> :  </w:t>
      </w:r>
      <w:r>
        <w:rPr>
          <w:rFonts w:ascii="Arial" w:hAnsi="Arial" w:cs="Arial"/>
          <w:sz w:val="18"/>
          <w:szCs w:val="18"/>
        </w:rPr>
        <w:tab/>
        <w:t xml:space="preserve"> 84.0 %</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Návrhová relativní vlhkost vnitřního vzduchu </w:t>
      </w:r>
      <w:proofErr w:type="spellStart"/>
      <w:r>
        <w:rPr>
          <w:rFonts w:ascii="Arial" w:hAnsi="Arial" w:cs="Arial"/>
          <w:sz w:val="18"/>
          <w:szCs w:val="18"/>
        </w:rPr>
        <w:t>RHi</w:t>
      </w:r>
      <w:proofErr w:type="spellEnd"/>
      <w:r>
        <w:rPr>
          <w:rFonts w:ascii="Arial" w:hAnsi="Arial" w:cs="Arial"/>
          <w:sz w:val="18"/>
          <w:szCs w:val="18"/>
        </w:rPr>
        <w:t xml:space="preserve"> :  </w:t>
      </w:r>
      <w:r>
        <w:rPr>
          <w:rFonts w:ascii="Arial" w:hAnsi="Arial" w:cs="Arial"/>
          <w:sz w:val="18"/>
          <w:szCs w:val="18"/>
        </w:rPr>
        <w:tab/>
        <w:t xml:space="preserve"> 55.0 %</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t xml:space="preserve">Měsíc </w:t>
      </w:r>
      <w:r>
        <w:rPr>
          <w:rFonts w:ascii="Arial" w:hAnsi="Arial" w:cs="Arial"/>
          <w:b/>
          <w:bCs/>
          <w:sz w:val="16"/>
          <w:szCs w:val="16"/>
        </w:rPr>
        <w:tab/>
        <w:t xml:space="preserve">Délka[dny] </w:t>
      </w:r>
      <w:r>
        <w:rPr>
          <w:rFonts w:ascii="Arial" w:hAnsi="Arial" w:cs="Arial"/>
          <w:b/>
          <w:bCs/>
          <w:sz w:val="16"/>
          <w:szCs w:val="16"/>
        </w:rPr>
        <w:tab/>
      </w:r>
      <w:proofErr w:type="spellStart"/>
      <w:r>
        <w:rPr>
          <w:rFonts w:ascii="Arial" w:hAnsi="Arial" w:cs="Arial"/>
          <w:b/>
          <w:bCs/>
          <w:sz w:val="16"/>
          <w:szCs w:val="16"/>
        </w:rPr>
        <w:t>Tai</w:t>
      </w:r>
      <w:proofErr w:type="spellEnd"/>
      <w:r>
        <w:rPr>
          <w:rFonts w:ascii="Arial" w:hAnsi="Arial" w:cs="Arial"/>
          <w:b/>
          <w:bCs/>
          <w:sz w:val="16"/>
          <w:szCs w:val="16"/>
        </w:rPr>
        <w:t xml:space="preserve">[C] </w:t>
      </w:r>
      <w:r>
        <w:rPr>
          <w:rFonts w:ascii="Arial" w:hAnsi="Arial" w:cs="Arial"/>
          <w:b/>
          <w:bCs/>
          <w:sz w:val="16"/>
          <w:szCs w:val="16"/>
        </w:rPr>
        <w:tab/>
      </w:r>
      <w:proofErr w:type="spellStart"/>
      <w:r>
        <w:rPr>
          <w:rFonts w:ascii="Arial" w:hAnsi="Arial" w:cs="Arial"/>
          <w:b/>
          <w:bCs/>
          <w:sz w:val="16"/>
          <w:szCs w:val="16"/>
        </w:rPr>
        <w:t>RHi</w:t>
      </w:r>
      <w:proofErr w:type="spellEnd"/>
      <w:r>
        <w:rPr>
          <w:rFonts w:ascii="Arial" w:hAnsi="Arial" w:cs="Arial"/>
          <w:b/>
          <w:bCs/>
          <w:sz w:val="16"/>
          <w:szCs w:val="16"/>
        </w:rPr>
        <w:t xml:space="preserve">[%] </w:t>
      </w:r>
      <w:r>
        <w:rPr>
          <w:rFonts w:ascii="Arial" w:hAnsi="Arial" w:cs="Arial"/>
          <w:b/>
          <w:bCs/>
          <w:sz w:val="16"/>
          <w:szCs w:val="16"/>
        </w:rPr>
        <w:tab/>
      </w:r>
      <w:proofErr w:type="spellStart"/>
      <w:r>
        <w:rPr>
          <w:rFonts w:ascii="Arial" w:hAnsi="Arial" w:cs="Arial"/>
          <w:b/>
          <w:bCs/>
          <w:sz w:val="16"/>
          <w:szCs w:val="16"/>
        </w:rPr>
        <w:t>Pi</w:t>
      </w:r>
      <w:proofErr w:type="spellEnd"/>
      <w:r>
        <w:rPr>
          <w:rFonts w:ascii="Arial" w:hAnsi="Arial" w:cs="Arial"/>
          <w:b/>
          <w:bCs/>
          <w:sz w:val="16"/>
          <w:szCs w:val="16"/>
        </w:rPr>
        <w:t xml:space="preserve">[Pa] </w:t>
      </w:r>
      <w:r>
        <w:rPr>
          <w:rFonts w:ascii="Arial" w:hAnsi="Arial" w:cs="Arial"/>
          <w:b/>
          <w:bCs/>
          <w:sz w:val="16"/>
          <w:szCs w:val="16"/>
        </w:rPr>
        <w:tab/>
        <w:t xml:space="preserve">Te[C] </w:t>
      </w:r>
      <w:r>
        <w:rPr>
          <w:rFonts w:ascii="Arial" w:hAnsi="Arial" w:cs="Arial"/>
          <w:b/>
          <w:bCs/>
          <w:sz w:val="16"/>
          <w:szCs w:val="16"/>
        </w:rPr>
        <w:tab/>
      </w:r>
      <w:proofErr w:type="spellStart"/>
      <w:r>
        <w:rPr>
          <w:rFonts w:ascii="Arial" w:hAnsi="Arial" w:cs="Arial"/>
          <w:b/>
          <w:bCs/>
          <w:sz w:val="16"/>
          <w:szCs w:val="16"/>
        </w:rPr>
        <w:t>RHe</w:t>
      </w:r>
      <w:proofErr w:type="spellEnd"/>
      <w:r>
        <w:rPr>
          <w:rFonts w:ascii="Arial" w:hAnsi="Arial" w:cs="Arial"/>
          <w:b/>
          <w:bCs/>
          <w:sz w:val="16"/>
          <w:szCs w:val="16"/>
        </w:rPr>
        <w:t xml:space="preserve">[%] </w:t>
      </w:r>
      <w:r>
        <w:rPr>
          <w:rFonts w:ascii="Arial" w:hAnsi="Arial" w:cs="Arial"/>
          <w:b/>
          <w:bCs/>
          <w:sz w:val="16"/>
          <w:szCs w:val="16"/>
        </w:rPr>
        <w:tab/>
      </w:r>
      <w:proofErr w:type="spellStart"/>
      <w:r>
        <w:rPr>
          <w:rFonts w:ascii="Arial" w:hAnsi="Arial" w:cs="Arial"/>
          <w:b/>
          <w:bCs/>
          <w:sz w:val="16"/>
          <w:szCs w:val="16"/>
        </w:rPr>
        <w:t>Pe</w:t>
      </w:r>
      <w:proofErr w:type="spellEnd"/>
      <w:r>
        <w:rPr>
          <w:rFonts w:ascii="Arial" w:hAnsi="Arial" w:cs="Arial"/>
          <w:b/>
          <w:bCs/>
          <w:sz w:val="16"/>
          <w:szCs w:val="16"/>
        </w:rPr>
        <w:t>[Pa]</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 </w:t>
      </w:r>
      <w:r>
        <w:rPr>
          <w:rFonts w:ascii="Arial" w:hAnsi="Arial" w:cs="Arial"/>
          <w:sz w:val="18"/>
          <w:szCs w:val="18"/>
        </w:rPr>
        <w:tab/>
        <w:t xml:space="preserve">      31 </w:t>
      </w:r>
      <w:r>
        <w:rPr>
          <w:rFonts w:ascii="Arial" w:hAnsi="Arial" w:cs="Arial"/>
          <w:sz w:val="18"/>
          <w:szCs w:val="18"/>
        </w:rPr>
        <w:tab/>
        <w:t xml:space="preserve">  16.0 </w:t>
      </w:r>
      <w:r>
        <w:rPr>
          <w:rFonts w:ascii="Arial" w:hAnsi="Arial" w:cs="Arial"/>
          <w:sz w:val="18"/>
          <w:szCs w:val="18"/>
        </w:rPr>
        <w:tab/>
        <w:t xml:space="preserve"> 42.4 </w:t>
      </w:r>
      <w:r>
        <w:rPr>
          <w:rFonts w:ascii="Arial" w:hAnsi="Arial" w:cs="Arial"/>
          <w:sz w:val="18"/>
          <w:szCs w:val="18"/>
        </w:rPr>
        <w:tab/>
        <w:t xml:space="preserve"> 770.5 </w:t>
      </w:r>
      <w:r>
        <w:rPr>
          <w:rFonts w:ascii="Arial" w:hAnsi="Arial" w:cs="Arial"/>
          <w:sz w:val="18"/>
          <w:szCs w:val="18"/>
        </w:rPr>
        <w:tab/>
        <w:t xml:space="preserve">  -2.3 </w:t>
      </w:r>
      <w:r>
        <w:rPr>
          <w:rFonts w:ascii="Arial" w:hAnsi="Arial" w:cs="Arial"/>
          <w:sz w:val="18"/>
          <w:szCs w:val="18"/>
        </w:rPr>
        <w:tab/>
        <w:t xml:space="preserve"> 81.1 </w:t>
      </w:r>
      <w:r>
        <w:rPr>
          <w:rFonts w:ascii="Arial" w:hAnsi="Arial" w:cs="Arial"/>
          <w:sz w:val="18"/>
          <w:szCs w:val="18"/>
        </w:rPr>
        <w:tab/>
        <w:t xml:space="preserve"> 409.0</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2 </w:t>
      </w:r>
      <w:r>
        <w:rPr>
          <w:rFonts w:ascii="Arial" w:hAnsi="Arial" w:cs="Arial"/>
          <w:sz w:val="18"/>
          <w:szCs w:val="18"/>
        </w:rPr>
        <w:tab/>
        <w:t xml:space="preserve">      28 </w:t>
      </w:r>
      <w:r>
        <w:rPr>
          <w:rFonts w:ascii="Arial" w:hAnsi="Arial" w:cs="Arial"/>
          <w:sz w:val="18"/>
          <w:szCs w:val="18"/>
        </w:rPr>
        <w:tab/>
        <w:t xml:space="preserve">  16.0 </w:t>
      </w:r>
      <w:r>
        <w:rPr>
          <w:rFonts w:ascii="Arial" w:hAnsi="Arial" w:cs="Arial"/>
          <w:sz w:val="18"/>
          <w:szCs w:val="18"/>
        </w:rPr>
        <w:tab/>
        <w:t xml:space="preserve"> 44.8 </w:t>
      </w:r>
      <w:r>
        <w:rPr>
          <w:rFonts w:ascii="Arial" w:hAnsi="Arial" w:cs="Arial"/>
          <w:sz w:val="18"/>
          <w:szCs w:val="18"/>
        </w:rPr>
        <w:tab/>
        <w:t xml:space="preserve"> 814.1 </w:t>
      </w:r>
      <w:r>
        <w:rPr>
          <w:rFonts w:ascii="Arial" w:hAnsi="Arial" w:cs="Arial"/>
          <w:sz w:val="18"/>
          <w:szCs w:val="18"/>
        </w:rPr>
        <w:tab/>
        <w:t xml:space="preserve">  -1.0 </w:t>
      </w:r>
      <w:r>
        <w:rPr>
          <w:rFonts w:ascii="Arial" w:hAnsi="Arial" w:cs="Arial"/>
          <w:sz w:val="18"/>
          <w:szCs w:val="18"/>
        </w:rPr>
        <w:tab/>
        <w:t xml:space="preserve"> 80.8 </w:t>
      </w:r>
      <w:r>
        <w:rPr>
          <w:rFonts w:ascii="Arial" w:hAnsi="Arial" w:cs="Arial"/>
          <w:sz w:val="18"/>
          <w:szCs w:val="18"/>
        </w:rPr>
        <w:tab/>
        <w:t xml:space="preserve"> 454.1</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3 </w:t>
      </w:r>
      <w:r>
        <w:rPr>
          <w:rFonts w:ascii="Arial" w:hAnsi="Arial" w:cs="Arial"/>
          <w:sz w:val="18"/>
          <w:szCs w:val="18"/>
        </w:rPr>
        <w:tab/>
        <w:t xml:space="preserve">      31 </w:t>
      </w:r>
      <w:r>
        <w:rPr>
          <w:rFonts w:ascii="Arial" w:hAnsi="Arial" w:cs="Arial"/>
          <w:sz w:val="18"/>
          <w:szCs w:val="18"/>
        </w:rPr>
        <w:tab/>
        <w:t xml:space="preserve">  16.0 </w:t>
      </w:r>
      <w:r>
        <w:rPr>
          <w:rFonts w:ascii="Arial" w:hAnsi="Arial" w:cs="Arial"/>
          <w:sz w:val="18"/>
          <w:szCs w:val="18"/>
        </w:rPr>
        <w:tab/>
        <w:t xml:space="preserve"> 50.1 </w:t>
      </w:r>
      <w:r>
        <w:rPr>
          <w:rFonts w:ascii="Arial" w:hAnsi="Arial" w:cs="Arial"/>
          <w:sz w:val="18"/>
          <w:szCs w:val="18"/>
        </w:rPr>
        <w:tab/>
        <w:t xml:space="preserve"> 910.5 </w:t>
      </w:r>
      <w:r>
        <w:rPr>
          <w:rFonts w:ascii="Arial" w:hAnsi="Arial" w:cs="Arial"/>
          <w:sz w:val="18"/>
          <w:szCs w:val="18"/>
        </w:rPr>
        <w:tab/>
        <w:t xml:space="preserve">   2.5 </w:t>
      </w:r>
      <w:r>
        <w:rPr>
          <w:rFonts w:ascii="Arial" w:hAnsi="Arial" w:cs="Arial"/>
          <w:sz w:val="18"/>
          <w:szCs w:val="18"/>
        </w:rPr>
        <w:tab/>
        <w:t xml:space="preserve"> 79.7 </w:t>
      </w:r>
      <w:r>
        <w:rPr>
          <w:rFonts w:ascii="Arial" w:hAnsi="Arial" w:cs="Arial"/>
          <w:sz w:val="18"/>
          <w:szCs w:val="18"/>
        </w:rPr>
        <w:tab/>
        <w:t xml:space="preserve"> 582.5</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4 </w:t>
      </w:r>
      <w:r>
        <w:rPr>
          <w:rFonts w:ascii="Arial" w:hAnsi="Arial" w:cs="Arial"/>
          <w:sz w:val="18"/>
          <w:szCs w:val="18"/>
        </w:rPr>
        <w:tab/>
        <w:t xml:space="preserve">      30 </w:t>
      </w:r>
      <w:r>
        <w:rPr>
          <w:rFonts w:ascii="Arial" w:hAnsi="Arial" w:cs="Arial"/>
          <w:sz w:val="18"/>
          <w:szCs w:val="18"/>
        </w:rPr>
        <w:tab/>
        <w:t xml:space="preserve">  17.0 </w:t>
      </w:r>
      <w:r>
        <w:rPr>
          <w:rFonts w:ascii="Arial" w:hAnsi="Arial" w:cs="Arial"/>
          <w:sz w:val="18"/>
          <w:szCs w:val="18"/>
        </w:rPr>
        <w:tab/>
        <w:t xml:space="preserve"> 54.4 </w:t>
      </w:r>
      <w:r>
        <w:rPr>
          <w:rFonts w:ascii="Arial" w:hAnsi="Arial" w:cs="Arial"/>
          <w:sz w:val="18"/>
          <w:szCs w:val="18"/>
        </w:rPr>
        <w:tab/>
        <w:t xml:space="preserve">1053.5 </w:t>
      </w:r>
      <w:r>
        <w:rPr>
          <w:rFonts w:ascii="Arial" w:hAnsi="Arial" w:cs="Arial"/>
          <w:sz w:val="18"/>
          <w:szCs w:val="18"/>
        </w:rPr>
        <w:tab/>
        <w:t xml:space="preserve">   7.1 </w:t>
      </w:r>
      <w:r>
        <w:rPr>
          <w:rFonts w:ascii="Arial" w:hAnsi="Arial" w:cs="Arial"/>
          <w:sz w:val="18"/>
          <w:szCs w:val="18"/>
        </w:rPr>
        <w:tab/>
        <w:t xml:space="preserve"> 77.7 </w:t>
      </w:r>
      <w:r>
        <w:rPr>
          <w:rFonts w:ascii="Arial" w:hAnsi="Arial" w:cs="Arial"/>
          <w:sz w:val="18"/>
          <w:szCs w:val="18"/>
        </w:rPr>
        <w:tab/>
        <w:t xml:space="preserve"> 783.4</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5 </w:t>
      </w:r>
      <w:r>
        <w:rPr>
          <w:rFonts w:ascii="Arial" w:hAnsi="Arial" w:cs="Arial"/>
          <w:sz w:val="18"/>
          <w:szCs w:val="18"/>
        </w:rPr>
        <w:tab/>
        <w:t xml:space="preserve">      31 </w:t>
      </w:r>
      <w:r>
        <w:rPr>
          <w:rFonts w:ascii="Arial" w:hAnsi="Arial" w:cs="Arial"/>
          <w:sz w:val="18"/>
          <w:szCs w:val="18"/>
        </w:rPr>
        <w:tab/>
        <w:t xml:space="preserve">  19.0 </w:t>
      </w:r>
      <w:r>
        <w:rPr>
          <w:rFonts w:ascii="Arial" w:hAnsi="Arial" w:cs="Arial"/>
          <w:sz w:val="18"/>
          <w:szCs w:val="18"/>
        </w:rPr>
        <w:tab/>
        <w:t xml:space="preserve"> 57.8 </w:t>
      </w:r>
      <w:r>
        <w:rPr>
          <w:rFonts w:ascii="Arial" w:hAnsi="Arial" w:cs="Arial"/>
          <w:sz w:val="18"/>
          <w:szCs w:val="18"/>
        </w:rPr>
        <w:tab/>
        <w:t xml:space="preserve">1269.4 </w:t>
      </w:r>
      <w:r>
        <w:rPr>
          <w:rFonts w:ascii="Arial" w:hAnsi="Arial" w:cs="Arial"/>
          <w:sz w:val="18"/>
          <w:szCs w:val="18"/>
        </w:rPr>
        <w:tab/>
        <w:t xml:space="preserve">  12.0 </w:t>
      </w:r>
      <w:r>
        <w:rPr>
          <w:rFonts w:ascii="Arial" w:hAnsi="Arial" w:cs="Arial"/>
          <w:sz w:val="18"/>
          <w:szCs w:val="18"/>
        </w:rPr>
        <w:tab/>
        <w:t xml:space="preserve"> 75.0 </w:t>
      </w:r>
      <w:r>
        <w:rPr>
          <w:rFonts w:ascii="Arial" w:hAnsi="Arial" w:cs="Arial"/>
          <w:sz w:val="18"/>
          <w:szCs w:val="18"/>
        </w:rPr>
        <w:tab/>
        <w:t>1051.4</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6 </w:t>
      </w:r>
      <w:r>
        <w:rPr>
          <w:rFonts w:ascii="Arial" w:hAnsi="Arial" w:cs="Arial"/>
          <w:sz w:val="18"/>
          <w:szCs w:val="18"/>
        </w:rPr>
        <w:tab/>
        <w:t xml:space="preserve">      30 </w:t>
      </w:r>
      <w:r>
        <w:rPr>
          <w:rFonts w:ascii="Arial" w:hAnsi="Arial" w:cs="Arial"/>
          <w:sz w:val="18"/>
          <w:szCs w:val="18"/>
        </w:rPr>
        <w:tab/>
        <w:t xml:space="preserve">  20.0 </w:t>
      </w:r>
      <w:r>
        <w:rPr>
          <w:rFonts w:ascii="Arial" w:hAnsi="Arial" w:cs="Arial"/>
          <w:sz w:val="18"/>
          <w:szCs w:val="18"/>
        </w:rPr>
        <w:tab/>
        <w:t xml:space="preserve"> 61.6 </w:t>
      </w:r>
      <w:r>
        <w:rPr>
          <w:rFonts w:ascii="Arial" w:hAnsi="Arial" w:cs="Arial"/>
          <w:sz w:val="18"/>
          <w:szCs w:val="18"/>
        </w:rPr>
        <w:tab/>
        <w:t xml:space="preserve">1439.6 </w:t>
      </w:r>
      <w:r>
        <w:rPr>
          <w:rFonts w:ascii="Arial" w:hAnsi="Arial" w:cs="Arial"/>
          <w:sz w:val="18"/>
          <w:szCs w:val="18"/>
        </w:rPr>
        <w:tab/>
        <w:t xml:space="preserve">  15.3 </w:t>
      </w:r>
      <w:r>
        <w:rPr>
          <w:rFonts w:ascii="Arial" w:hAnsi="Arial" w:cs="Arial"/>
          <w:sz w:val="18"/>
          <w:szCs w:val="18"/>
        </w:rPr>
        <w:tab/>
        <w:t xml:space="preserve"> 72.5 </w:t>
      </w:r>
      <w:r>
        <w:rPr>
          <w:rFonts w:ascii="Arial" w:hAnsi="Arial" w:cs="Arial"/>
          <w:sz w:val="18"/>
          <w:szCs w:val="18"/>
        </w:rPr>
        <w:tab/>
        <w:t>1259.8</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7 </w:t>
      </w:r>
      <w:r>
        <w:rPr>
          <w:rFonts w:ascii="Arial" w:hAnsi="Arial" w:cs="Arial"/>
          <w:sz w:val="18"/>
          <w:szCs w:val="18"/>
        </w:rPr>
        <w:tab/>
        <w:t xml:space="preserve">      31 </w:t>
      </w:r>
      <w:r>
        <w:rPr>
          <w:rFonts w:ascii="Arial" w:hAnsi="Arial" w:cs="Arial"/>
          <w:sz w:val="18"/>
          <w:szCs w:val="18"/>
        </w:rPr>
        <w:tab/>
        <w:t xml:space="preserve">  21.0 </w:t>
      </w:r>
      <w:r>
        <w:rPr>
          <w:rFonts w:ascii="Arial" w:hAnsi="Arial" w:cs="Arial"/>
          <w:sz w:val="18"/>
          <w:szCs w:val="18"/>
        </w:rPr>
        <w:tab/>
        <w:t xml:space="preserve"> 61.4 </w:t>
      </w:r>
      <w:r>
        <w:rPr>
          <w:rFonts w:ascii="Arial" w:hAnsi="Arial" w:cs="Arial"/>
          <w:sz w:val="18"/>
          <w:szCs w:val="18"/>
        </w:rPr>
        <w:tab/>
        <w:t xml:space="preserve">1526.1 </w:t>
      </w:r>
      <w:r>
        <w:rPr>
          <w:rFonts w:ascii="Arial" w:hAnsi="Arial" w:cs="Arial"/>
          <w:sz w:val="18"/>
          <w:szCs w:val="18"/>
        </w:rPr>
        <w:tab/>
        <w:t xml:space="preserve">  16.8 </w:t>
      </w:r>
      <w:r>
        <w:rPr>
          <w:rFonts w:ascii="Arial" w:hAnsi="Arial" w:cs="Arial"/>
          <w:sz w:val="18"/>
          <w:szCs w:val="18"/>
        </w:rPr>
        <w:tab/>
        <w:t xml:space="preserve"> 71.1 </w:t>
      </w:r>
      <w:r>
        <w:rPr>
          <w:rFonts w:ascii="Arial" w:hAnsi="Arial" w:cs="Arial"/>
          <w:sz w:val="18"/>
          <w:szCs w:val="18"/>
        </w:rPr>
        <w:tab/>
        <w:t>1359.6</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8 </w:t>
      </w:r>
      <w:r>
        <w:rPr>
          <w:rFonts w:ascii="Arial" w:hAnsi="Arial" w:cs="Arial"/>
          <w:sz w:val="18"/>
          <w:szCs w:val="18"/>
        </w:rPr>
        <w:tab/>
        <w:t xml:space="preserve">      31 </w:t>
      </w:r>
      <w:r>
        <w:rPr>
          <w:rFonts w:ascii="Arial" w:hAnsi="Arial" w:cs="Arial"/>
          <w:sz w:val="18"/>
          <w:szCs w:val="18"/>
        </w:rPr>
        <w:tab/>
        <w:t xml:space="preserve">  21.0 </w:t>
      </w:r>
      <w:r>
        <w:rPr>
          <w:rFonts w:ascii="Arial" w:hAnsi="Arial" w:cs="Arial"/>
          <w:sz w:val="18"/>
          <w:szCs w:val="18"/>
        </w:rPr>
        <w:tab/>
        <w:t xml:space="preserve"> 59.9 </w:t>
      </w:r>
      <w:r>
        <w:rPr>
          <w:rFonts w:ascii="Arial" w:hAnsi="Arial" w:cs="Arial"/>
          <w:sz w:val="18"/>
          <w:szCs w:val="18"/>
        </w:rPr>
        <w:tab/>
        <w:t xml:space="preserve">1488.9 </w:t>
      </w:r>
      <w:r>
        <w:rPr>
          <w:rFonts w:ascii="Arial" w:hAnsi="Arial" w:cs="Arial"/>
          <w:sz w:val="18"/>
          <w:szCs w:val="18"/>
        </w:rPr>
        <w:tab/>
        <w:t xml:space="preserve">  16.1 </w:t>
      </w:r>
      <w:r>
        <w:rPr>
          <w:rFonts w:ascii="Arial" w:hAnsi="Arial" w:cs="Arial"/>
          <w:sz w:val="18"/>
          <w:szCs w:val="18"/>
        </w:rPr>
        <w:tab/>
        <w:t xml:space="preserve"> 71.8 </w:t>
      </w:r>
      <w:r>
        <w:rPr>
          <w:rFonts w:ascii="Arial" w:hAnsi="Arial" w:cs="Arial"/>
          <w:sz w:val="18"/>
          <w:szCs w:val="18"/>
        </w:rPr>
        <w:tab/>
        <w:t>1313.2</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9 </w:t>
      </w:r>
      <w:r>
        <w:rPr>
          <w:rFonts w:ascii="Arial" w:hAnsi="Arial" w:cs="Arial"/>
          <w:sz w:val="18"/>
          <w:szCs w:val="18"/>
        </w:rPr>
        <w:tab/>
        <w:t xml:space="preserve">      30 </w:t>
      </w:r>
      <w:r>
        <w:rPr>
          <w:rFonts w:ascii="Arial" w:hAnsi="Arial" w:cs="Arial"/>
          <w:sz w:val="18"/>
          <w:szCs w:val="18"/>
        </w:rPr>
        <w:tab/>
        <w:t xml:space="preserve">  20.0 </w:t>
      </w:r>
      <w:r>
        <w:rPr>
          <w:rFonts w:ascii="Arial" w:hAnsi="Arial" w:cs="Arial"/>
          <w:sz w:val="18"/>
          <w:szCs w:val="18"/>
        </w:rPr>
        <w:tab/>
        <w:t xml:space="preserve"> 55.6 </w:t>
      </w:r>
      <w:r>
        <w:rPr>
          <w:rFonts w:ascii="Arial" w:hAnsi="Arial" w:cs="Arial"/>
          <w:sz w:val="18"/>
          <w:szCs w:val="18"/>
        </w:rPr>
        <w:tab/>
        <w:t xml:space="preserve">1299.3 </w:t>
      </w:r>
      <w:r>
        <w:rPr>
          <w:rFonts w:ascii="Arial" w:hAnsi="Arial" w:cs="Arial"/>
          <w:sz w:val="18"/>
          <w:szCs w:val="18"/>
        </w:rPr>
        <w:tab/>
        <w:t xml:space="preserve">  12.5 </w:t>
      </w:r>
      <w:r>
        <w:rPr>
          <w:rFonts w:ascii="Arial" w:hAnsi="Arial" w:cs="Arial"/>
          <w:sz w:val="18"/>
          <w:szCs w:val="18"/>
        </w:rPr>
        <w:tab/>
        <w:t xml:space="preserve"> 74.7 </w:t>
      </w:r>
      <w:r>
        <w:rPr>
          <w:rFonts w:ascii="Arial" w:hAnsi="Arial" w:cs="Arial"/>
          <w:sz w:val="18"/>
          <w:szCs w:val="18"/>
        </w:rPr>
        <w:tab/>
        <w:t>1082.2</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10 </w:t>
      </w:r>
      <w:r>
        <w:rPr>
          <w:rFonts w:ascii="Arial" w:hAnsi="Arial" w:cs="Arial"/>
          <w:sz w:val="18"/>
          <w:szCs w:val="18"/>
        </w:rPr>
        <w:tab/>
        <w:t xml:space="preserve">      31 </w:t>
      </w:r>
      <w:r>
        <w:rPr>
          <w:rFonts w:ascii="Arial" w:hAnsi="Arial" w:cs="Arial"/>
          <w:sz w:val="18"/>
          <w:szCs w:val="18"/>
        </w:rPr>
        <w:tab/>
        <w:t xml:space="preserve">  19.0 </w:t>
      </w:r>
      <w:r>
        <w:rPr>
          <w:rFonts w:ascii="Arial" w:hAnsi="Arial" w:cs="Arial"/>
          <w:sz w:val="18"/>
          <w:szCs w:val="18"/>
        </w:rPr>
        <w:tab/>
        <w:t xml:space="preserve"> 49.8 </w:t>
      </w:r>
      <w:r>
        <w:rPr>
          <w:rFonts w:ascii="Arial" w:hAnsi="Arial" w:cs="Arial"/>
          <w:sz w:val="18"/>
          <w:szCs w:val="18"/>
        </w:rPr>
        <w:tab/>
        <w:t xml:space="preserve">1093.7 </w:t>
      </w:r>
      <w:r>
        <w:rPr>
          <w:rFonts w:ascii="Arial" w:hAnsi="Arial" w:cs="Arial"/>
          <w:sz w:val="18"/>
          <w:szCs w:val="18"/>
        </w:rPr>
        <w:tab/>
        <w:t xml:space="preserve">   7.8 </w:t>
      </w:r>
      <w:r>
        <w:rPr>
          <w:rFonts w:ascii="Arial" w:hAnsi="Arial" w:cs="Arial"/>
          <w:sz w:val="18"/>
          <w:szCs w:val="18"/>
        </w:rPr>
        <w:tab/>
        <w:t xml:space="preserve"> 77.4 </w:t>
      </w:r>
      <w:r>
        <w:rPr>
          <w:rFonts w:ascii="Arial" w:hAnsi="Arial" w:cs="Arial"/>
          <w:sz w:val="18"/>
          <w:szCs w:val="18"/>
        </w:rPr>
        <w:tab/>
        <w:t xml:space="preserve"> 818.7</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11 </w:t>
      </w:r>
      <w:r>
        <w:rPr>
          <w:rFonts w:ascii="Arial" w:hAnsi="Arial" w:cs="Arial"/>
          <w:sz w:val="18"/>
          <w:szCs w:val="18"/>
        </w:rPr>
        <w:tab/>
        <w:t xml:space="preserve">      30 </w:t>
      </w:r>
      <w:r>
        <w:rPr>
          <w:rFonts w:ascii="Arial" w:hAnsi="Arial" w:cs="Arial"/>
          <w:sz w:val="18"/>
          <w:szCs w:val="18"/>
        </w:rPr>
        <w:tab/>
        <w:t xml:space="preserve">  17.0 </w:t>
      </w:r>
      <w:r>
        <w:rPr>
          <w:rFonts w:ascii="Arial" w:hAnsi="Arial" w:cs="Arial"/>
          <w:sz w:val="18"/>
          <w:szCs w:val="18"/>
        </w:rPr>
        <w:tab/>
        <w:t xml:space="preserve"> 47.4 </w:t>
      </w:r>
      <w:r>
        <w:rPr>
          <w:rFonts w:ascii="Arial" w:hAnsi="Arial" w:cs="Arial"/>
          <w:sz w:val="18"/>
          <w:szCs w:val="18"/>
        </w:rPr>
        <w:tab/>
        <w:t xml:space="preserve"> 918.0 </w:t>
      </w:r>
      <w:r>
        <w:rPr>
          <w:rFonts w:ascii="Arial" w:hAnsi="Arial" w:cs="Arial"/>
          <w:sz w:val="18"/>
          <w:szCs w:val="18"/>
        </w:rPr>
        <w:tab/>
        <w:t xml:space="preserve">   2.6 </w:t>
      </w:r>
      <w:r>
        <w:rPr>
          <w:rFonts w:ascii="Arial" w:hAnsi="Arial" w:cs="Arial"/>
          <w:sz w:val="18"/>
          <w:szCs w:val="18"/>
        </w:rPr>
        <w:tab/>
        <w:t xml:space="preserve"> 79.6 </w:t>
      </w:r>
      <w:r>
        <w:rPr>
          <w:rFonts w:ascii="Arial" w:hAnsi="Arial" w:cs="Arial"/>
          <w:sz w:val="18"/>
          <w:szCs w:val="18"/>
        </w:rPr>
        <w:tab/>
        <w:t xml:space="preserve"> 586.0</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12 </w:t>
      </w:r>
      <w:r>
        <w:rPr>
          <w:rFonts w:ascii="Arial" w:hAnsi="Arial" w:cs="Arial"/>
          <w:sz w:val="18"/>
          <w:szCs w:val="18"/>
        </w:rPr>
        <w:tab/>
        <w:t xml:space="preserve">      31 </w:t>
      </w:r>
      <w:r>
        <w:rPr>
          <w:rFonts w:ascii="Arial" w:hAnsi="Arial" w:cs="Arial"/>
          <w:sz w:val="18"/>
          <w:szCs w:val="18"/>
        </w:rPr>
        <w:tab/>
        <w:t xml:space="preserve">  16.0 </w:t>
      </w:r>
      <w:r>
        <w:rPr>
          <w:rFonts w:ascii="Arial" w:hAnsi="Arial" w:cs="Arial"/>
          <w:sz w:val="18"/>
          <w:szCs w:val="18"/>
        </w:rPr>
        <w:tab/>
        <w:t xml:space="preserve"> 45.3 </w:t>
      </w:r>
      <w:r>
        <w:rPr>
          <w:rFonts w:ascii="Arial" w:hAnsi="Arial" w:cs="Arial"/>
          <w:sz w:val="18"/>
          <w:szCs w:val="18"/>
        </w:rPr>
        <w:tab/>
        <w:t xml:space="preserve"> 823.2 </w:t>
      </w:r>
      <w:r>
        <w:rPr>
          <w:rFonts w:ascii="Arial" w:hAnsi="Arial" w:cs="Arial"/>
          <w:sz w:val="18"/>
          <w:szCs w:val="18"/>
        </w:rPr>
        <w:tab/>
        <w:t xml:space="preserve">  -0.8 </w:t>
      </w:r>
      <w:r>
        <w:rPr>
          <w:rFonts w:ascii="Arial" w:hAnsi="Arial" w:cs="Arial"/>
          <w:sz w:val="18"/>
          <w:szCs w:val="18"/>
        </w:rPr>
        <w:tab/>
        <w:t xml:space="preserve"> 80.8 </w:t>
      </w:r>
      <w:r>
        <w:rPr>
          <w:rFonts w:ascii="Arial" w:hAnsi="Arial" w:cs="Arial"/>
          <w:sz w:val="18"/>
          <w:szCs w:val="18"/>
        </w:rPr>
        <w:tab/>
        <w:t xml:space="preserve"> 461.7</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4"/>
          <w:szCs w:val="4"/>
          <w:u w:val="single"/>
        </w:rPr>
      </w:pP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Pro vnitřní prostředí byla uplatněna přirážka k vnitřní relativní </w:t>
      </w:r>
      <w:proofErr w:type="gramStart"/>
      <w:r>
        <w:rPr>
          <w:rFonts w:ascii="Arial" w:hAnsi="Arial" w:cs="Arial"/>
          <w:sz w:val="18"/>
          <w:szCs w:val="18"/>
        </w:rPr>
        <w:t xml:space="preserve">vlhkosti : </w:t>
      </w:r>
      <w:r>
        <w:rPr>
          <w:rFonts w:ascii="Arial" w:hAnsi="Arial" w:cs="Arial"/>
          <w:sz w:val="18"/>
          <w:szCs w:val="18"/>
        </w:rPr>
        <w:tab/>
        <w:t xml:space="preserve">  5.0</w:t>
      </w:r>
      <w:proofErr w:type="gramEnd"/>
      <w:r>
        <w:rPr>
          <w:rFonts w:ascii="Arial" w:hAnsi="Arial" w:cs="Arial"/>
          <w:sz w:val="18"/>
          <w:szCs w:val="18"/>
        </w:rPr>
        <w:t xml:space="preserve"> %</w:t>
      </w: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18"/>
          <w:szCs w:val="18"/>
        </w:rPr>
      </w:pPr>
      <w:r>
        <w:rPr>
          <w:rFonts w:ascii="Arial" w:hAnsi="Arial" w:cs="Arial"/>
          <w:sz w:val="18"/>
          <w:szCs w:val="18"/>
        </w:rPr>
        <w:tab/>
        <w:t>Výchozí měsíc výpočtu bilance se stanovuje výpočtem dle ČSN EN ISO 13788.</w:t>
      </w: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Počet hodnocených </w:t>
      </w:r>
      <w:proofErr w:type="gramStart"/>
      <w:r>
        <w:rPr>
          <w:rFonts w:ascii="Arial" w:hAnsi="Arial" w:cs="Arial"/>
          <w:sz w:val="18"/>
          <w:szCs w:val="18"/>
        </w:rPr>
        <w:t xml:space="preserve">let :  </w:t>
      </w:r>
      <w:r>
        <w:rPr>
          <w:rFonts w:ascii="Arial" w:hAnsi="Arial" w:cs="Arial"/>
          <w:sz w:val="18"/>
          <w:szCs w:val="18"/>
        </w:rPr>
        <w:tab/>
        <w:t xml:space="preserve">   1</w:t>
      </w:r>
      <w:proofErr w:type="gramEnd"/>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b/>
          <w:bCs/>
          <w:i/>
          <w:iCs/>
          <w:sz w:val="20"/>
          <w:szCs w:val="20"/>
        </w:rPr>
      </w:pPr>
      <w:r>
        <w:rPr>
          <w:rFonts w:ascii="Arial" w:hAnsi="Arial" w:cs="Arial"/>
          <w:b/>
          <w:bCs/>
          <w:i/>
          <w:iCs/>
          <w:sz w:val="20"/>
          <w:szCs w:val="20"/>
        </w:rPr>
        <w:tab/>
        <w:t xml:space="preserve">TISK VÝSLEDKŮ </w:t>
      </w:r>
      <w:proofErr w:type="gramStart"/>
      <w:r>
        <w:rPr>
          <w:rFonts w:ascii="Arial" w:hAnsi="Arial" w:cs="Arial"/>
          <w:b/>
          <w:bCs/>
          <w:i/>
          <w:iCs/>
          <w:sz w:val="20"/>
          <w:szCs w:val="20"/>
        </w:rPr>
        <w:t>VYŠETŘOVÁNÍ :</w:t>
      </w:r>
      <w:proofErr w:type="gramEnd"/>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b/>
          <w:bCs/>
          <w:i/>
          <w:iCs/>
          <w:sz w:val="20"/>
          <w:szCs w:val="20"/>
        </w:rPr>
      </w:pP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Tepelný odpor a součinitel prostupu tepla dle ČSN EN ISO 6946:</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b/>
          <w:bCs/>
          <w:sz w:val="18"/>
          <w:szCs w:val="18"/>
          <w:u w:val="single"/>
        </w:rPr>
      </w:pP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Tepelný odpor </w:t>
      </w:r>
      <w:proofErr w:type="gramStart"/>
      <w:r>
        <w:rPr>
          <w:rFonts w:ascii="Arial" w:hAnsi="Arial" w:cs="Arial"/>
          <w:sz w:val="18"/>
          <w:szCs w:val="18"/>
        </w:rPr>
        <w:t xml:space="preserve">konstrukce R :  </w:t>
      </w:r>
      <w:r>
        <w:rPr>
          <w:rFonts w:ascii="Arial" w:hAnsi="Arial" w:cs="Arial"/>
          <w:sz w:val="18"/>
          <w:szCs w:val="18"/>
        </w:rPr>
        <w:tab/>
        <w:t xml:space="preserve">      2.14</w:t>
      </w:r>
      <w:proofErr w:type="gramEnd"/>
      <w:r>
        <w:rPr>
          <w:rFonts w:ascii="Arial" w:hAnsi="Arial" w:cs="Arial"/>
          <w:sz w:val="18"/>
          <w:szCs w:val="18"/>
        </w:rPr>
        <w:t xml:space="preserve"> m2K/W</w:t>
      </w:r>
    </w:p>
    <w:p w:rsidR="00E87469" w:rsidRPr="0037025B" w:rsidRDefault="00E87469" w:rsidP="00E87469">
      <w:pPr>
        <w:tabs>
          <w:tab w:val="left" w:pos="0"/>
          <w:tab w:val="left" w:pos="300"/>
          <w:tab w:val="left" w:pos="4000"/>
        </w:tabs>
        <w:autoSpaceDE w:val="0"/>
        <w:autoSpaceDN w:val="0"/>
        <w:adjustRightInd w:val="0"/>
        <w:spacing w:after="0" w:line="240" w:lineRule="auto"/>
        <w:rPr>
          <w:rFonts w:ascii="Arial" w:hAnsi="Arial" w:cs="Arial"/>
          <w:b/>
          <w:sz w:val="24"/>
          <w:szCs w:val="24"/>
        </w:rPr>
      </w:pPr>
      <w:r>
        <w:rPr>
          <w:rFonts w:ascii="Arial" w:hAnsi="Arial" w:cs="Arial"/>
          <w:sz w:val="18"/>
          <w:szCs w:val="18"/>
        </w:rPr>
        <w:tab/>
      </w:r>
      <w:r w:rsidRPr="0037025B">
        <w:rPr>
          <w:rFonts w:ascii="Arial" w:hAnsi="Arial" w:cs="Arial"/>
          <w:sz w:val="24"/>
          <w:szCs w:val="24"/>
        </w:rPr>
        <w:t xml:space="preserve">Součinitel prostupu tepla </w:t>
      </w:r>
      <w:proofErr w:type="gramStart"/>
      <w:r w:rsidRPr="0037025B">
        <w:rPr>
          <w:rFonts w:ascii="Arial" w:hAnsi="Arial" w:cs="Arial"/>
          <w:sz w:val="24"/>
          <w:szCs w:val="24"/>
        </w:rPr>
        <w:t>konstrukce</w:t>
      </w:r>
      <w:r w:rsidR="0037025B">
        <w:rPr>
          <w:rFonts w:ascii="Arial" w:hAnsi="Arial" w:cs="Arial"/>
          <w:sz w:val="24"/>
          <w:szCs w:val="24"/>
        </w:rPr>
        <w:t xml:space="preserve">   </w:t>
      </w:r>
      <w:r w:rsidRPr="0037025B">
        <w:rPr>
          <w:rFonts w:ascii="Arial" w:hAnsi="Arial" w:cs="Arial"/>
          <w:sz w:val="24"/>
          <w:szCs w:val="24"/>
        </w:rPr>
        <w:t xml:space="preserve"> </w:t>
      </w:r>
      <w:r w:rsidR="0037025B">
        <w:rPr>
          <w:rFonts w:ascii="Arial" w:hAnsi="Arial" w:cs="Arial"/>
          <w:b/>
          <w:sz w:val="24"/>
          <w:szCs w:val="24"/>
        </w:rPr>
        <w:t xml:space="preserve">U : </w:t>
      </w:r>
      <w:r w:rsidRPr="0037025B">
        <w:rPr>
          <w:rFonts w:ascii="Arial" w:hAnsi="Arial" w:cs="Arial"/>
          <w:b/>
          <w:sz w:val="24"/>
          <w:szCs w:val="24"/>
        </w:rPr>
        <w:t>0.432</w:t>
      </w:r>
      <w:proofErr w:type="gramEnd"/>
      <w:r w:rsidRPr="0037025B">
        <w:rPr>
          <w:rFonts w:ascii="Arial" w:hAnsi="Arial" w:cs="Arial"/>
          <w:b/>
          <w:sz w:val="24"/>
          <w:szCs w:val="24"/>
        </w:rPr>
        <w:t xml:space="preserve"> W/m2K</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Součinitel prostupu zabudované </w:t>
      </w:r>
      <w:proofErr w:type="spellStart"/>
      <w:r>
        <w:rPr>
          <w:rFonts w:ascii="Arial" w:hAnsi="Arial" w:cs="Arial"/>
          <w:sz w:val="18"/>
          <w:szCs w:val="18"/>
        </w:rPr>
        <w:t>kce</w:t>
      </w:r>
      <w:proofErr w:type="spellEnd"/>
      <w:r>
        <w:rPr>
          <w:rFonts w:ascii="Arial" w:hAnsi="Arial" w:cs="Arial"/>
          <w:sz w:val="18"/>
          <w:szCs w:val="18"/>
        </w:rPr>
        <w:t xml:space="preserve"> </w:t>
      </w:r>
      <w:proofErr w:type="spellStart"/>
      <w:r>
        <w:rPr>
          <w:rFonts w:ascii="Arial" w:hAnsi="Arial" w:cs="Arial"/>
          <w:sz w:val="18"/>
          <w:szCs w:val="18"/>
        </w:rPr>
        <w:t>U,kc</w:t>
      </w:r>
      <w:proofErr w:type="spellEnd"/>
      <w:r>
        <w:rPr>
          <w:rFonts w:ascii="Arial" w:hAnsi="Arial" w:cs="Arial"/>
          <w:sz w:val="18"/>
          <w:szCs w:val="18"/>
        </w:rPr>
        <w:t xml:space="preserve"> :  </w:t>
      </w:r>
      <w:r>
        <w:rPr>
          <w:rFonts w:ascii="Arial" w:hAnsi="Arial" w:cs="Arial"/>
          <w:sz w:val="18"/>
          <w:szCs w:val="18"/>
        </w:rPr>
        <w:tab/>
        <w:t xml:space="preserve"> 0.45 / 0.48 / 0.53 / 0.63 W/m2K</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6"/>
          <w:szCs w:val="16"/>
        </w:rPr>
      </w:pPr>
      <w:r>
        <w:rPr>
          <w:rFonts w:ascii="Arial" w:hAnsi="Arial" w:cs="Arial"/>
          <w:sz w:val="16"/>
          <w:szCs w:val="16"/>
        </w:rPr>
        <w:tab/>
        <w:t xml:space="preserve">Uvedené orientační hodnoty platí pro různou kvalitu řešení tep. </w:t>
      </w:r>
      <w:proofErr w:type="gramStart"/>
      <w:r>
        <w:rPr>
          <w:rFonts w:ascii="Arial" w:hAnsi="Arial" w:cs="Arial"/>
          <w:sz w:val="16"/>
          <w:szCs w:val="16"/>
        </w:rPr>
        <w:t>mostů</w:t>
      </w:r>
      <w:proofErr w:type="gramEnd"/>
      <w:r>
        <w:rPr>
          <w:rFonts w:ascii="Arial" w:hAnsi="Arial" w:cs="Arial"/>
          <w:sz w:val="16"/>
          <w:szCs w:val="16"/>
        </w:rPr>
        <w:t xml:space="preserve"> vyjádřenou přibližnou</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6"/>
          <w:szCs w:val="16"/>
        </w:rPr>
      </w:pPr>
      <w:r>
        <w:rPr>
          <w:rFonts w:ascii="Arial" w:hAnsi="Arial" w:cs="Arial"/>
          <w:sz w:val="16"/>
          <w:szCs w:val="16"/>
        </w:rPr>
        <w:tab/>
        <w:t xml:space="preserve">přirážkou dle poznámek k </w:t>
      </w:r>
      <w:proofErr w:type="gramStart"/>
      <w:r>
        <w:rPr>
          <w:rFonts w:ascii="Arial" w:hAnsi="Arial" w:cs="Arial"/>
          <w:sz w:val="16"/>
          <w:szCs w:val="16"/>
        </w:rPr>
        <w:t>čl. B.9.2</w:t>
      </w:r>
      <w:proofErr w:type="gramEnd"/>
      <w:r>
        <w:rPr>
          <w:rFonts w:ascii="Arial" w:hAnsi="Arial" w:cs="Arial"/>
          <w:sz w:val="16"/>
          <w:szCs w:val="16"/>
        </w:rPr>
        <w:t xml:space="preserve"> v ČSN 730540-4.</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4"/>
          <w:szCs w:val="14"/>
        </w:rPr>
      </w:pPr>
      <w:r>
        <w:rPr>
          <w:rFonts w:ascii="Arial" w:hAnsi="Arial" w:cs="Arial"/>
          <w:sz w:val="14"/>
          <w:szCs w:val="14"/>
        </w:rPr>
        <w:tab/>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Difuzní odpor konstrukce </w:t>
      </w:r>
      <w:proofErr w:type="spellStart"/>
      <w:r>
        <w:rPr>
          <w:rFonts w:ascii="Arial" w:hAnsi="Arial" w:cs="Arial"/>
          <w:sz w:val="18"/>
          <w:szCs w:val="18"/>
        </w:rPr>
        <w:t>ZpT</w:t>
      </w:r>
      <w:proofErr w:type="spellEnd"/>
      <w:r>
        <w:rPr>
          <w:rFonts w:ascii="Arial" w:hAnsi="Arial" w:cs="Arial"/>
          <w:sz w:val="18"/>
          <w:szCs w:val="18"/>
        </w:rPr>
        <w:t xml:space="preserve"> :  </w:t>
      </w:r>
      <w:r>
        <w:rPr>
          <w:rFonts w:ascii="Arial" w:hAnsi="Arial" w:cs="Arial"/>
          <w:sz w:val="18"/>
          <w:szCs w:val="18"/>
        </w:rPr>
        <w:tab/>
        <w:t xml:space="preserve"> 2.9E+0010 m/s</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Teplotní útlum konstrukce </w:t>
      </w:r>
      <w:proofErr w:type="spellStart"/>
      <w:r>
        <w:rPr>
          <w:rFonts w:ascii="Arial" w:hAnsi="Arial" w:cs="Arial"/>
          <w:sz w:val="18"/>
          <w:szCs w:val="18"/>
        </w:rPr>
        <w:t>Ny</w:t>
      </w:r>
      <w:proofErr w:type="spellEnd"/>
      <w:r>
        <w:rPr>
          <w:rFonts w:ascii="Arial" w:hAnsi="Arial" w:cs="Arial"/>
          <w:sz w:val="18"/>
          <w:szCs w:val="18"/>
        </w:rPr>
        <w:t xml:space="preserve">* :  </w:t>
      </w:r>
      <w:r>
        <w:rPr>
          <w:rFonts w:ascii="Arial" w:hAnsi="Arial" w:cs="Arial"/>
          <w:sz w:val="18"/>
          <w:szCs w:val="18"/>
        </w:rPr>
        <w:tab/>
        <w:t xml:space="preserve">      38.9</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Fázový posun teplotního kmitu Psi* :  </w:t>
      </w:r>
      <w:r>
        <w:rPr>
          <w:rFonts w:ascii="Arial" w:hAnsi="Arial" w:cs="Arial"/>
          <w:sz w:val="18"/>
          <w:szCs w:val="18"/>
        </w:rPr>
        <w:tab/>
        <w:t xml:space="preserve">       6.6 h</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Teplota vnitřního povrchu a teplotní faktor dle ČSN 730540 a ČSN EN ISO 13788:</w:t>
      </w:r>
    </w:p>
    <w:p w:rsidR="00E87469" w:rsidRDefault="00E87469" w:rsidP="00E87469">
      <w:pPr>
        <w:tabs>
          <w:tab w:val="left" w:pos="0"/>
          <w:tab w:val="left" w:pos="300"/>
          <w:tab w:val="left" w:pos="5500"/>
        </w:tabs>
        <w:autoSpaceDE w:val="0"/>
        <w:autoSpaceDN w:val="0"/>
        <w:adjustRightInd w:val="0"/>
        <w:spacing w:after="0" w:line="240" w:lineRule="auto"/>
        <w:rPr>
          <w:rFonts w:ascii="Arial" w:hAnsi="Arial" w:cs="Arial"/>
          <w:b/>
          <w:bCs/>
          <w:sz w:val="18"/>
          <w:szCs w:val="18"/>
          <w:u w:val="single"/>
        </w:rPr>
      </w:pPr>
    </w:p>
    <w:p w:rsidR="00E87469" w:rsidRDefault="00E87469" w:rsidP="00E87469">
      <w:pPr>
        <w:tabs>
          <w:tab w:val="left" w:pos="0"/>
          <w:tab w:val="left" w:pos="300"/>
          <w:tab w:val="left" w:pos="5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Vnitřní povrchová teplota v návrhových podmínkách </w:t>
      </w:r>
      <w:proofErr w:type="spellStart"/>
      <w:proofErr w:type="gramStart"/>
      <w:r>
        <w:rPr>
          <w:rFonts w:ascii="Arial" w:hAnsi="Arial" w:cs="Arial"/>
          <w:sz w:val="18"/>
          <w:szCs w:val="18"/>
        </w:rPr>
        <w:t>Tsi,p</w:t>
      </w:r>
      <w:proofErr w:type="spellEnd"/>
      <w:r>
        <w:rPr>
          <w:rFonts w:ascii="Arial" w:hAnsi="Arial" w:cs="Arial"/>
          <w:sz w:val="18"/>
          <w:szCs w:val="18"/>
        </w:rPr>
        <w:t xml:space="preserve"> :  </w:t>
      </w:r>
      <w:r>
        <w:rPr>
          <w:rFonts w:ascii="Arial" w:hAnsi="Arial" w:cs="Arial"/>
          <w:sz w:val="18"/>
          <w:szCs w:val="18"/>
        </w:rPr>
        <w:tab/>
        <w:t xml:space="preserve">     12.61</w:t>
      </w:r>
      <w:proofErr w:type="gramEnd"/>
      <w:r>
        <w:rPr>
          <w:rFonts w:ascii="Arial" w:hAnsi="Arial" w:cs="Arial"/>
          <w:sz w:val="18"/>
          <w:szCs w:val="18"/>
        </w:rPr>
        <w:t xml:space="preserve"> C</w:t>
      </w:r>
    </w:p>
    <w:p w:rsidR="00E87469" w:rsidRDefault="00E87469" w:rsidP="00E87469">
      <w:pPr>
        <w:tabs>
          <w:tab w:val="left" w:pos="0"/>
          <w:tab w:val="left" w:pos="300"/>
          <w:tab w:val="left" w:pos="5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Teplotní faktor v návrhových podmínkách </w:t>
      </w:r>
      <w:proofErr w:type="spellStart"/>
      <w:r>
        <w:rPr>
          <w:rFonts w:ascii="Arial" w:hAnsi="Arial" w:cs="Arial"/>
          <w:sz w:val="18"/>
          <w:szCs w:val="18"/>
        </w:rPr>
        <w:t>f,</w:t>
      </w:r>
      <w:proofErr w:type="gramStart"/>
      <w:r>
        <w:rPr>
          <w:rFonts w:ascii="Arial" w:hAnsi="Arial" w:cs="Arial"/>
          <w:sz w:val="18"/>
          <w:szCs w:val="18"/>
        </w:rPr>
        <w:t>Rsi,p</w:t>
      </w:r>
      <w:proofErr w:type="spellEnd"/>
      <w:r>
        <w:rPr>
          <w:rFonts w:ascii="Arial" w:hAnsi="Arial" w:cs="Arial"/>
          <w:sz w:val="18"/>
          <w:szCs w:val="18"/>
        </w:rPr>
        <w:t xml:space="preserve"> :  </w:t>
      </w:r>
      <w:r>
        <w:rPr>
          <w:rFonts w:ascii="Arial" w:hAnsi="Arial" w:cs="Arial"/>
          <w:sz w:val="18"/>
          <w:szCs w:val="18"/>
        </w:rPr>
        <w:tab/>
        <w:t xml:space="preserve">     0.897</w:t>
      </w:r>
      <w:proofErr w:type="gramEnd"/>
    </w:p>
    <w:p w:rsidR="00E87469" w:rsidRDefault="00E87469" w:rsidP="00E87469">
      <w:pPr>
        <w:tabs>
          <w:tab w:val="left" w:pos="0"/>
          <w:tab w:val="left" w:pos="300"/>
          <w:tab w:val="left" w:pos="1200"/>
          <w:tab w:val="left" w:pos="58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200"/>
          <w:tab w:val="left" w:pos="58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Číslo </w:t>
      </w:r>
      <w:r>
        <w:rPr>
          <w:rFonts w:ascii="Arial" w:hAnsi="Arial" w:cs="Arial"/>
          <w:sz w:val="18"/>
          <w:szCs w:val="18"/>
        </w:rPr>
        <w:tab/>
        <w:t xml:space="preserve">Minimální požadované hodnoty při max. </w:t>
      </w:r>
      <w:r>
        <w:rPr>
          <w:rFonts w:ascii="Arial" w:hAnsi="Arial" w:cs="Arial"/>
          <w:sz w:val="18"/>
          <w:szCs w:val="18"/>
        </w:rPr>
        <w:tab/>
        <w:t>Vypočtené</w:t>
      </w:r>
    </w:p>
    <w:p w:rsidR="00E87469" w:rsidRDefault="00E87469" w:rsidP="00E87469">
      <w:pPr>
        <w:tabs>
          <w:tab w:val="left" w:pos="0"/>
          <w:tab w:val="left" w:pos="300"/>
          <w:tab w:val="left" w:pos="1200"/>
          <w:tab w:val="left" w:pos="58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měsíce </w:t>
      </w:r>
      <w:r>
        <w:rPr>
          <w:rFonts w:ascii="Arial" w:hAnsi="Arial" w:cs="Arial"/>
          <w:sz w:val="18"/>
          <w:szCs w:val="18"/>
        </w:rPr>
        <w:tab/>
      </w:r>
      <w:proofErr w:type="spellStart"/>
      <w:r>
        <w:rPr>
          <w:rFonts w:ascii="Arial" w:hAnsi="Arial" w:cs="Arial"/>
          <w:sz w:val="18"/>
          <w:szCs w:val="18"/>
        </w:rPr>
        <w:t>rel</w:t>
      </w:r>
      <w:proofErr w:type="spellEnd"/>
      <w:r>
        <w:rPr>
          <w:rFonts w:ascii="Arial" w:hAnsi="Arial" w:cs="Arial"/>
          <w:sz w:val="18"/>
          <w:szCs w:val="18"/>
        </w:rPr>
        <w:t xml:space="preserve">. </w:t>
      </w:r>
      <w:proofErr w:type="gramStart"/>
      <w:r>
        <w:rPr>
          <w:rFonts w:ascii="Arial" w:hAnsi="Arial" w:cs="Arial"/>
          <w:sz w:val="18"/>
          <w:szCs w:val="18"/>
        </w:rPr>
        <w:t>vlhkosti</w:t>
      </w:r>
      <w:proofErr w:type="gramEnd"/>
      <w:r>
        <w:rPr>
          <w:rFonts w:ascii="Arial" w:hAnsi="Arial" w:cs="Arial"/>
          <w:sz w:val="18"/>
          <w:szCs w:val="18"/>
        </w:rPr>
        <w:t xml:space="preserve"> na vnitřním povrchu: </w:t>
      </w:r>
      <w:r>
        <w:rPr>
          <w:rFonts w:ascii="Arial" w:hAnsi="Arial" w:cs="Arial"/>
          <w:sz w:val="18"/>
          <w:szCs w:val="18"/>
        </w:rPr>
        <w:tab/>
        <w:t>hodnoty</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r>
      <w:r>
        <w:rPr>
          <w:rFonts w:ascii="Arial" w:hAnsi="Arial" w:cs="Arial"/>
          <w:sz w:val="18"/>
          <w:szCs w:val="18"/>
        </w:rPr>
        <w:tab/>
        <w:t xml:space="preserve">--------- 80% --------- </w:t>
      </w:r>
      <w:r>
        <w:rPr>
          <w:rFonts w:ascii="Arial" w:hAnsi="Arial" w:cs="Arial"/>
          <w:sz w:val="18"/>
          <w:szCs w:val="18"/>
        </w:rPr>
        <w:tab/>
        <w:t>-------- 100% ---------</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r>
      <w:r>
        <w:rPr>
          <w:rFonts w:ascii="Arial" w:hAnsi="Arial" w:cs="Arial"/>
          <w:b/>
          <w:bCs/>
          <w:sz w:val="16"/>
          <w:szCs w:val="16"/>
        </w:rPr>
        <w:tab/>
      </w:r>
      <w:proofErr w:type="spellStart"/>
      <w:r>
        <w:rPr>
          <w:rFonts w:ascii="Arial" w:hAnsi="Arial" w:cs="Arial"/>
          <w:b/>
          <w:bCs/>
          <w:sz w:val="16"/>
          <w:szCs w:val="16"/>
        </w:rPr>
        <w:t>Tsi,m</w:t>
      </w:r>
      <w:proofErr w:type="spellEnd"/>
      <w:r>
        <w:rPr>
          <w:rFonts w:ascii="Arial" w:hAnsi="Arial" w:cs="Arial"/>
          <w:b/>
          <w:bCs/>
          <w:sz w:val="16"/>
          <w:szCs w:val="16"/>
        </w:rPr>
        <w:t xml:space="preserve">[C] </w:t>
      </w:r>
      <w:r>
        <w:rPr>
          <w:rFonts w:ascii="Arial" w:hAnsi="Arial" w:cs="Arial"/>
          <w:b/>
          <w:bCs/>
          <w:sz w:val="16"/>
          <w:szCs w:val="16"/>
        </w:rPr>
        <w:tab/>
      </w:r>
      <w:proofErr w:type="spellStart"/>
      <w:r>
        <w:rPr>
          <w:rFonts w:ascii="Arial" w:hAnsi="Arial" w:cs="Arial"/>
          <w:b/>
          <w:bCs/>
          <w:sz w:val="16"/>
          <w:szCs w:val="16"/>
        </w:rPr>
        <w:t>f,Rsi,m</w:t>
      </w:r>
      <w:proofErr w:type="spellEnd"/>
      <w:r>
        <w:rPr>
          <w:rFonts w:ascii="Arial" w:hAnsi="Arial" w:cs="Arial"/>
          <w:b/>
          <w:bCs/>
          <w:sz w:val="16"/>
          <w:szCs w:val="16"/>
        </w:rPr>
        <w:t xml:space="preserve"> </w:t>
      </w:r>
      <w:r>
        <w:rPr>
          <w:rFonts w:ascii="Arial" w:hAnsi="Arial" w:cs="Arial"/>
          <w:b/>
          <w:bCs/>
          <w:sz w:val="16"/>
          <w:szCs w:val="16"/>
        </w:rPr>
        <w:tab/>
      </w:r>
      <w:proofErr w:type="spellStart"/>
      <w:r>
        <w:rPr>
          <w:rFonts w:ascii="Arial" w:hAnsi="Arial" w:cs="Arial"/>
          <w:b/>
          <w:bCs/>
          <w:sz w:val="16"/>
          <w:szCs w:val="16"/>
        </w:rPr>
        <w:t>Tsi,m</w:t>
      </w:r>
      <w:proofErr w:type="spellEnd"/>
      <w:r>
        <w:rPr>
          <w:rFonts w:ascii="Arial" w:hAnsi="Arial" w:cs="Arial"/>
          <w:b/>
          <w:bCs/>
          <w:sz w:val="16"/>
          <w:szCs w:val="16"/>
        </w:rPr>
        <w:t xml:space="preserve">[C] </w:t>
      </w:r>
      <w:r>
        <w:rPr>
          <w:rFonts w:ascii="Arial" w:hAnsi="Arial" w:cs="Arial"/>
          <w:b/>
          <w:bCs/>
          <w:sz w:val="16"/>
          <w:szCs w:val="16"/>
        </w:rPr>
        <w:tab/>
      </w:r>
      <w:proofErr w:type="spellStart"/>
      <w:r>
        <w:rPr>
          <w:rFonts w:ascii="Arial" w:hAnsi="Arial" w:cs="Arial"/>
          <w:b/>
          <w:bCs/>
          <w:sz w:val="16"/>
          <w:szCs w:val="16"/>
        </w:rPr>
        <w:t>f,Rsi,m</w:t>
      </w:r>
      <w:proofErr w:type="spellEnd"/>
      <w:r>
        <w:rPr>
          <w:rFonts w:ascii="Arial" w:hAnsi="Arial" w:cs="Arial"/>
          <w:b/>
          <w:bCs/>
          <w:sz w:val="16"/>
          <w:szCs w:val="16"/>
        </w:rPr>
        <w:t xml:space="preserve"> </w:t>
      </w:r>
      <w:r>
        <w:rPr>
          <w:rFonts w:ascii="Arial" w:hAnsi="Arial" w:cs="Arial"/>
          <w:b/>
          <w:bCs/>
          <w:sz w:val="16"/>
          <w:szCs w:val="16"/>
        </w:rPr>
        <w:tab/>
      </w:r>
      <w:proofErr w:type="spellStart"/>
      <w:r>
        <w:rPr>
          <w:rFonts w:ascii="Arial" w:hAnsi="Arial" w:cs="Arial"/>
          <w:b/>
          <w:bCs/>
          <w:sz w:val="16"/>
          <w:szCs w:val="16"/>
        </w:rPr>
        <w:t>Tsi</w:t>
      </w:r>
      <w:proofErr w:type="spellEnd"/>
      <w:r>
        <w:rPr>
          <w:rFonts w:ascii="Arial" w:hAnsi="Arial" w:cs="Arial"/>
          <w:b/>
          <w:bCs/>
          <w:sz w:val="16"/>
          <w:szCs w:val="16"/>
        </w:rPr>
        <w:t xml:space="preserve">[C] </w:t>
      </w:r>
      <w:r>
        <w:rPr>
          <w:rFonts w:ascii="Arial" w:hAnsi="Arial" w:cs="Arial"/>
          <w:b/>
          <w:bCs/>
          <w:sz w:val="16"/>
          <w:szCs w:val="16"/>
        </w:rPr>
        <w:tab/>
      </w:r>
      <w:proofErr w:type="spellStart"/>
      <w:r>
        <w:rPr>
          <w:rFonts w:ascii="Arial" w:hAnsi="Arial" w:cs="Arial"/>
          <w:b/>
          <w:bCs/>
          <w:sz w:val="16"/>
          <w:szCs w:val="16"/>
        </w:rPr>
        <w:t>f,Rsi</w:t>
      </w:r>
      <w:proofErr w:type="spellEnd"/>
      <w:r>
        <w:rPr>
          <w:rFonts w:ascii="Arial" w:hAnsi="Arial" w:cs="Arial"/>
          <w:b/>
          <w:bCs/>
          <w:sz w:val="16"/>
          <w:szCs w:val="16"/>
        </w:rPr>
        <w:t xml:space="preserve"> </w:t>
      </w:r>
      <w:r>
        <w:rPr>
          <w:rFonts w:ascii="Arial" w:hAnsi="Arial" w:cs="Arial"/>
          <w:b/>
          <w:bCs/>
          <w:sz w:val="16"/>
          <w:szCs w:val="16"/>
        </w:rPr>
        <w:tab/>
      </w:r>
      <w:proofErr w:type="spellStart"/>
      <w:r>
        <w:rPr>
          <w:rFonts w:ascii="Arial" w:hAnsi="Arial" w:cs="Arial"/>
          <w:b/>
          <w:bCs/>
          <w:sz w:val="16"/>
          <w:szCs w:val="16"/>
        </w:rPr>
        <w:t>RHsi</w:t>
      </w:r>
      <w:proofErr w:type="spellEnd"/>
      <w:r>
        <w:rPr>
          <w:rFonts w:ascii="Arial" w:hAnsi="Arial" w:cs="Arial"/>
          <w:b/>
          <w:bCs/>
          <w:sz w:val="16"/>
          <w:szCs w:val="16"/>
        </w:rPr>
        <w:t>[%]</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t xml:space="preserve"> </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 </w:t>
      </w:r>
      <w:r>
        <w:rPr>
          <w:rFonts w:ascii="Arial" w:hAnsi="Arial" w:cs="Arial"/>
          <w:sz w:val="18"/>
          <w:szCs w:val="18"/>
        </w:rPr>
        <w:tab/>
        <w:t xml:space="preserve">   6.4 </w:t>
      </w:r>
      <w:r>
        <w:rPr>
          <w:rFonts w:ascii="Arial" w:hAnsi="Arial" w:cs="Arial"/>
          <w:sz w:val="18"/>
          <w:szCs w:val="18"/>
        </w:rPr>
        <w:tab/>
        <w:t xml:space="preserve"> 0.477 </w:t>
      </w:r>
      <w:r>
        <w:rPr>
          <w:rFonts w:ascii="Arial" w:hAnsi="Arial" w:cs="Arial"/>
          <w:sz w:val="18"/>
          <w:szCs w:val="18"/>
        </w:rPr>
        <w:tab/>
        <w:t xml:space="preserve">   3.2 </w:t>
      </w:r>
      <w:r>
        <w:rPr>
          <w:rFonts w:ascii="Arial" w:hAnsi="Arial" w:cs="Arial"/>
          <w:sz w:val="18"/>
          <w:szCs w:val="18"/>
        </w:rPr>
        <w:tab/>
        <w:t xml:space="preserve"> 0.303 </w:t>
      </w:r>
      <w:r>
        <w:rPr>
          <w:rFonts w:ascii="Arial" w:hAnsi="Arial" w:cs="Arial"/>
          <w:sz w:val="18"/>
          <w:szCs w:val="18"/>
        </w:rPr>
        <w:tab/>
        <w:t xml:space="preserve">  14.1 </w:t>
      </w:r>
      <w:r>
        <w:rPr>
          <w:rFonts w:ascii="Arial" w:hAnsi="Arial" w:cs="Arial"/>
          <w:sz w:val="18"/>
          <w:szCs w:val="18"/>
        </w:rPr>
        <w:tab/>
        <w:t xml:space="preserve"> 0.897 </w:t>
      </w:r>
      <w:r>
        <w:rPr>
          <w:rFonts w:ascii="Arial" w:hAnsi="Arial" w:cs="Arial"/>
          <w:sz w:val="18"/>
          <w:szCs w:val="18"/>
        </w:rPr>
        <w:tab/>
        <w:t xml:space="preserve">  47.9</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2 </w:t>
      </w:r>
      <w:r>
        <w:rPr>
          <w:rFonts w:ascii="Arial" w:hAnsi="Arial" w:cs="Arial"/>
          <w:sz w:val="18"/>
          <w:szCs w:val="18"/>
        </w:rPr>
        <w:tab/>
        <w:t xml:space="preserve">   7.2 </w:t>
      </w:r>
      <w:r>
        <w:rPr>
          <w:rFonts w:ascii="Arial" w:hAnsi="Arial" w:cs="Arial"/>
          <w:sz w:val="18"/>
          <w:szCs w:val="18"/>
        </w:rPr>
        <w:tab/>
        <w:t xml:space="preserve"> 0.484 </w:t>
      </w:r>
      <w:r>
        <w:rPr>
          <w:rFonts w:ascii="Arial" w:hAnsi="Arial" w:cs="Arial"/>
          <w:sz w:val="18"/>
          <w:szCs w:val="18"/>
        </w:rPr>
        <w:tab/>
        <w:t xml:space="preserve">   4.0 </w:t>
      </w:r>
      <w:r>
        <w:rPr>
          <w:rFonts w:ascii="Arial" w:hAnsi="Arial" w:cs="Arial"/>
          <w:sz w:val="18"/>
          <w:szCs w:val="18"/>
        </w:rPr>
        <w:tab/>
        <w:t xml:space="preserve"> 0.295 </w:t>
      </w:r>
      <w:r>
        <w:rPr>
          <w:rFonts w:ascii="Arial" w:hAnsi="Arial" w:cs="Arial"/>
          <w:sz w:val="18"/>
          <w:szCs w:val="18"/>
        </w:rPr>
        <w:tab/>
        <w:t xml:space="preserve">  14.3 </w:t>
      </w:r>
      <w:r>
        <w:rPr>
          <w:rFonts w:ascii="Arial" w:hAnsi="Arial" w:cs="Arial"/>
          <w:sz w:val="18"/>
          <w:szCs w:val="18"/>
        </w:rPr>
        <w:tab/>
        <w:t xml:space="preserve"> 0.897 </w:t>
      </w:r>
      <w:r>
        <w:rPr>
          <w:rFonts w:ascii="Arial" w:hAnsi="Arial" w:cs="Arial"/>
          <w:sz w:val="18"/>
          <w:szCs w:val="18"/>
        </w:rPr>
        <w:tab/>
        <w:t xml:space="preserve">  50.1</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3 </w:t>
      </w:r>
      <w:r>
        <w:rPr>
          <w:rFonts w:ascii="Arial" w:hAnsi="Arial" w:cs="Arial"/>
          <w:sz w:val="18"/>
          <w:szCs w:val="18"/>
        </w:rPr>
        <w:tab/>
        <w:t xml:space="preserve">   8.9 </w:t>
      </w:r>
      <w:r>
        <w:rPr>
          <w:rFonts w:ascii="Arial" w:hAnsi="Arial" w:cs="Arial"/>
          <w:sz w:val="18"/>
          <w:szCs w:val="18"/>
        </w:rPr>
        <w:tab/>
        <w:t xml:space="preserve"> 0.472 </w:t>
      </w:r>
      <w:r>
        <w:rPr>
          <w:rFonts w:ascii="Arial" w:hAnsi="Arial" w:cs="Arial"/>
          <w:sz w:val="18"/>
          <w:szCs w:val="18"/>
        </w:rPr>
        <w:tab/>
        <w:t xml:space="preserve">   5.6 </w:t>
      </w:r>
      <w:r>
        <w:rPr>
          <w:rFonts w:ascii="Arial" w:hAnsi="Arial" w:cs="Arial"/>
          <w:sz w:val="18"/>
          <w:szCs w:val="18"/>
        </w:rPr>
        <w:tab/>
        <w:t xml:space="preserve"> 0.231 </w:t>
      </w:r>
      <w:r>
        <w:rPr>
          <w:rFonts w:ascii="Arial" w:hAnsi="Arial" w:cs="Arial"/>
          <w:sz w:val="18"/>
          <w:szCs w:val="18"/>
        </w:rPr>
        <w:tab/>
        <w:t xml:space="preserve">  14.6 </w:t>
      </w:r>
      <w:r>
        <w:rPr>
          <w:rFonts w:ascii="Arial" w:hAnsi="Arial" w:cs="Arial"/>
          <w:sz w:val="18"/>
          <w:szCs w:val="18"/>
        </w:rPr>
        <w:tab/>
        <w:t xml:space="preserve"> 0.897 </w:t>
      </w:r>
      <w:r>
        <w:rPr>
          <w:rFonts w:ascii="Arial" w:hAnsi="Arial" w:cs="Arial"/>
          <w:sz w:val="18"/>
          <w:szCs w:val="18"/>
        </w:rPr>
        <w:tab/>
        <w:t xml:space="preserve">  54.8</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4 </w:t>
      </w:r>
      <w:r>
        <w:rPr>
          <w:rFonts w:ascii="Arial" w:hAnsi="Arial" w:cs="Arial"/>
          <w:sz w:val="18"/>
          <w:szCs w:val="18"/>
        </w:rPr>
        <w:tab/>
        <w:t xml:space="preserve">  11.1 </w:t>
      </w:r>
      <w:r>
        <w:rPr>
          <w:rFonts w:ascii="Arial" w:hAnsi="Arial" w:cs="Arial"/>
          <w:sz w:val="18"/>
          <w:szCs w:val="18"/>
        </w:rPr>
        <w:tab/>
        <w:t xml:space="preserve"> 0.400 </w:t>
      </w:r>
      <w:r>
        <w:rPr>
          <w:rFonts w:ascii="Arial" w:hAnsi="Arial" w:cs="Arial"/>
          <w:sz w:val="18"/>
          <w:szCs w:val="18"/>
        </w:rPr>
        <w:tab/>
        <w:t xml:space="preserve">   7.7 </w:t>
      </w:r>
      <w:r>
        <w:rPr>
          <w:rFonts w:ascii="Arial" w:hAnsi="Arial" w:cs="Arial"/>
          <w:sz w:val="18"/>
          <w:szCs w:val="18"/>
        </w:rPr>
        <w:tab/>
        <w:t xml:space="preserve"> 0.065 </w:t>
      </w:r>
      <w:r>
        <w:rPr>
          <w:rFonts w:ascii="Arial" w:hAnsi="Arial" w:cs="Arial"/>
          <w:sz w:val="18"/>
          <w:szCs w:val="18"/>
        </w:rPr>
        <w:tab/>
        <w:t xml:space="preserve">  16.0 </w:t>
      </w:r>
      <w:r>
        <w:rPr>
          <w:rFonts w:ascii="Arial" w:hAnsi="Arial" w:cs="Arial"/>
          <w:sz w:val="18"/>
          <w:szCs w:val="18"/>
        </w:rPr>
        <w:tab/>
        <w:t xml:space="preserve"> 0.897 </w:t>
      </w:r>
      <w:r>
        <w:rPr>
          <w:rFonts w:ascii="Arial" w:hAnsi="Arial" w:cs="Arial"/>
          <w:sz w:val="18"/>
          <w:szCs w:val="18"/>
        </w:rPr>
        <w:tab/>
        <w:t xml:space="preserve">  58.0</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5 </w:t>
      </w:r>
      <w:r>
        <w:rPr>
          <w:rFonts w:ascii="Arial" w:hAnsi="Arial" w:cs="Arial"/>
          <w:sz w:val="18"/>
          <w:szCs w:val="18"/>
        </w:rPr>
        <w:tab/>
        <w:t xml:space="preserve">  13.9 </w:t>
      </w:r>
      <w:r>
        <w:rPr>
          <w:rFonts w:ascii="Arial" w:hAnsi="Arial" w:cs="Arial"/>
          <w:sz w:val="18"/>
          <w:szCs w:val="18"/>
        </w:rPr>
        <w:tab/>
        <w:t xml:space="preserve"> 0.270 </w:t>
      </w:r>
      <w:r>
        <w:rPr>
          <w:rFonts w:ascii="Arial" w:hAnsi="Arial" w:cs="Arial"/>
          <w:sz w:val="18"/>
          <w:szCs w:val="18"/>
        </w:rPr>
        <w:tab/>
        <w:t xml:space="preserve">  10.5 </w:t>
      </w:r>
      <w:r>
        <w:rPr>
          <w:rFonts w:ascii="Arial" w:hAnsi="Arial" w:cs="Arial"/>
          <w:sz w:val="18"/>
          <w:szCs w:val="18"/>
        </w:rPr>
        <w:tab/>
        <w:t xml:space="preserve">------ </w:t>
      </w:r>
      <w:r>
        <w:rPr>
          <w:rFonts w:ascii="Arial" w:hAnsi="Arial" w:cs="Arial"/>
          <w:sz w:val="18"/>
          <w:szCs w:val="18"/>
        </w:rPr>
        <w:tab/>
        <w:t xml:space="preserve">  18.3 </w:t>
      </w:r>
      <w:r>
        <w:rPr>
          <w:rFonts w:ascii="Arial" w:hAnsi="Arial" w:cs="Arial"/>
          <w:sz w:val="18"/>
          <w:szCs w:val="18"/>
        </w:rPr>
        <w:tab/>
        <w:t xml:space="preserve"> 0.897 </w:t>
      </w:r>
      <w:r>
        <w:rPr>
          <w:rFonts w:ascii="Arial" w:hAnsi="Arial" w:cs="Arial"/>
          <w:sz w:val="18"/>
          <w:szCs w:val="18"/>
        </w:rPr>
        <w:tab/>
        <w:t xml:space="preserve">  60.5</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6 </w:t>
      </w:r>
      <w:r>
        <w:rPr>
          <w:rFonts w:ascii="Arial" w:hAnsi="Arial" w:cs="Arial"/>
          <w:sz w:val="18"/>
          <w:szCs w:val="18"/>
        </w:rPr>
        <w:tab/>
        <w:t xml:space="preserve">  15.8 </w:t>
      </w:r>
      <w:r>
        <w:rPr>
          <w:rFonts w:ascii="Arial" w:hAnsi="Arial" w:cs="Arial"/>
          <w:sz w:val="18"/>
          <w:szCs w:val="18"/>
        </w:rPr>
        <w:tab/>
        <w:t xml:space="preserve"> 0.116 </w:t>
      </w:r>
      <w:r>
        <w:rPr>
          <w:rFonts w:ascii="Arial" w:hAnsi="Arial" w:cs="Arial"/>
          <w:sz w:val="18"/>
          <w:szCs w:val="18"/>
        </w:rPr>
        <w:tab/>
        <w:t xml:space="preserve">  12.4 </w:t>
      </w:r>
      <w:r>
        <w:rPr>
          <w:rFonts w:ascii="Arial" w:hAnsi="Arial" w:cs="Arial"/>
          <w:sz w:val="18"/>
          <w:szCs w:val="18"/>
        </w:rPr>
        <w:tab/>
        <w:t xml:space="preserve">------ </w:t>
      </w:r>
      <w:r>
        <w:rPr>
          <w:rFonts w:ascii="Arial" w:hAnsi="Arial" w:cs="Arial"/>
          <w:sz w:val="18"/>
          <w:szCs w:val="18"/>
        </w:rPr>
        <w:tab/>
        <w:t xml:space="preserve">  19.5 </w:t>
      </w:r>
      <w:r>
        <w:rPr>
          <w:rFonts w:ascii="Arial" w:hAnsi="Arial" w:cs="Arial"/>
          <w:sz w:val="18"/>
          <w:szCs w:val="18"/>
        </w:rPr>
        <w:tab/>
        <w:t xml:space="preserve"> 0.897 </w:t>
      </w:r>
      <w:r>
        <w:rPr>
          <w:rFonts w:ascii="Arial" w:hAnsi="Arial" w:cs="Arial"/>
          <w:sz w:val="18"/>
          <w:szCs w:val="18"/>
        </w:rPr>
        <w:tab/>
        <w:t xml:space="preserve">  63.5</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7 </w:t>
      </w:r>
      <w:r>
        <w:rPr>
          <w:rFonts w:ascii="Arial" w:hAnsi="Arial" w:cs="Arial"/>
          <w:sz w:val="18"/>
          <w:szCs w:val="18"/>
        </w:rPr>
        <w:tab/>
        <w:t xml:space="preserve">  16.8 </w:t>
      </w:r>
      <w:r>
        <w:rPr>
          <w:rFonts w:ascii="Arial" w:hAnsi="Arial" w:cs="Arial"/>
          <w:sz w:val="18"/>
          <w:szCs w:val="18"/>
        </w:rPr>
        <w:tab/>
        <w:t xml:space="preserve">------ </w:t>
      </w:r>
      <w:r>
        <w:rPr>
          <w:rFonts w:ascii="Arial" w:hAnsi="Arial" w:cs="Arial"/>
          <w:sz w:val="18"/>
          <w:szCs w:val="18"/>
        </w:rPr>
        <w:tab/>
        <w:t xml:space="preserve">  13.3 </w:t>
      </w:r>
      <w:r>
        <w:rPr>
          <w:rFonts w:ascii="Arial" w:hAnsi="Arial" w:cs="Arial"/>
          <w:sz w:val="18"/>
          <w:szCs w:val="18"/>
        </w:rPr>
        <w:tab/>
        <w:t xml:space="preserve">------ </w:t>
      </w:r>
      <w:r>
        <w:rPr>
          <w:rFonts w:ascii="Arial" w:hAnsi="Arial" w:cs="Arial"/>
          <w:sz w:val="18"/>
          <w:szCs w:val="18"/>
        </w:rPr>
        <w:tab/>
        <w:t xml:space="preserve">  20.6 </w:t>
      </w:r>
      <w:r>
        <w:rPr>
          <w:rFonts w:ascii="Arial" w:hAnsi="Arial" w:cs="Arial"/>
          <w:sz w:val="18"/>
          <w:szCs w:val="18"/>
        </w:rPr>
        <w:tab/>
        <w:t xml:space="preserve"> 0.897 </w:t>
      </w:r>
      <w:r>
        <w:rPr>
          <w:rFonts w:ascii="Arial" w:hAnsi="Arial" w:cs="Arial"/>
          <w:sz w:val="18"/>
          <w:szCs w:val="18"/>
        </w:rPr>
        <w:tab/>
        <w:t xml:space="preserve">  63.1</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8 </w:t>
      </w:r>
      <w:r>
        <w:rPr>
          <w:rFonts w:ascii="Arial" w:hAnsi="Arial" w:cs="Arial"/>
          <w:sz w:val="18"/>
          <w:szCs w:val="18"/>
        </w:rPr>
        <w:tab/>
        <w:t xml:space="preserve">  16.4 </w:t>
      </w:r>
      <w:r>
        <w:rPr>
          <w:rFonts w:ascii="Arial" w:hAnsi="Arial" w:cs="Arial"/>
          <w:sz w:val="18"/>
          <w:szCs w:val="18"/>
        </w:rPr>
        <w:tab/>
        <w:t xml:space="preserve"> 0.056 </w:t>
      </w:r>
      <w:r>
        <w:rPr>
          <w:rFonts w:ascii="Arial" w:hAnsi="Arial" w:cs="Arial"/>
          <w:sz w:val="18"/>
          <w:szCs w:val="18"/>
        </w:rPr>
        <w:tab/>
        <w:t xml:space="preserve">  12.9 </w:t>
      </w:r>
      <w:r>
        <w:rPr>
          <w:rFonts w:ascii="Arial" w:hAnsi="Arial" w:cs="Arial"/>
          <w:sz w:val="18"/>
          <w:szCs w:val="18"/>
        </w:rPr>
        <w:tab/>
        <w:t xml:space="preserve">------ </w:t>
      </w:r>
      <w:r>
        <w:rPr>
          <w:rFonts w:ascii="Arial" w:hAnsi="Arial" w:cs="Arial"/>
          <w:sz w:val="18"/>
          <w:szCs w:val="18"/>
        </w:rPr>
        <w:tab/>
        <w:t xml:space="preserve">  20.5 </w:t>
      </w:r>
      <w:r>
        <w:rPr>
          <w:rFonts w:ascii="Arial" w:hAnsi="Arial" w:cs="Arial"/>
          <w:sz w:val="18"/>
          <w:szCs w:val="18"/>
        </w:rPr>
        <w:tab/>
        <w:t xml:space="preserve"> 0.897 </w:t>
      </w:r>
      <w:r>
        <w:rPr>
          <w:rFonts w:ascii="Arial" w:hAnsi="Arial" w:cs="Arial"/>
          <w:sz w:val="18"/>
          <w:szCs w:val="18"/>
        </w:rPr>
        <w:tab/>
        <w:t xml:space="preserve">  61.8</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9 </w:t>
      </w:r>
      <w:r>
        <w:rPr>
          <w:rFonts w:ascii="Arial" w:hAnsi="Arial" w:cs="Arial"/>
          <w:sz w:val="18"/>
          <w:szCs w:val="18"/>
        </w:rPr>
        <w:tab/>
        <w:t xml:space="preserve">  14.3 </w:t>
      </w:r>
      <w:r>
        <w:rPr>
          <w:rFonts w:ascii="Arial" w:hAnsi="Arial" w:cs="Arial"/>
          <w:sz w:val="18"/>
          <w:szCs w:val="18"/>
        </w:rPr>
        <w:tab/>
        <w:t xml:space="preserve"> 0.234 </w:t>
      </w:r>
      <w:r>
        <w:rPr>
          <w:rFonts w:ascii="Arial" w:hAnsi="Arial" w:cs="Arial"/>
          <w:sz w:val="18"/>
          <w:szCs w:val="18"/>
        </w:rPr>
        <w:tab/>
        <w:t xml:space="preserve">  10.9 </w:t>
      </w:r>
      <w:r>
        <w:rPr>
          <w:rFonts w:ascii="Arial" w:hAnsi="Arial" w:cs="Arial"/>
          <w:sz w:val="18"/>
          <w:szCs w:val="18"/>
        </w:rPr>
        <w:tab/>
        <w:t xml:space="preserve">------ </w:t>
      </w:r>
      <w:r>
        <w:rPr>
          <w:rFonts w:ascii="Arial" w:hAnsi="Arial" w:cs="Arial"/>
          <w:sz w:val="18"/>
          <w:szCs w:val="18"/>
        </w:rPr>
        <w:tab/>
        <w:t xml:space="preserve">  19.2 </w:t>
      </w:r>
      <w:r>
        <w:rPr>
          <w:rFonts w:ascii="Arial" w:hAnsi="Arial" w:cs="Arial"/>
          <w:sz w:val="18"/>
          <w:szCs w:val="18"/>
        </w:rPr>
        <w:tab/>
        <w:t xml:space="preserve"> 0.897 </w:t>
      </w:r>
      <w:r>
        <w:rPr>
          <w:rFonts w:ascii="Arial" w:hAnsi="Arial" w:cs="Arial"/>
          <w:sz w:val="18"/>
          <w:szCs w:val="18"/>
        </w:rPr>
        <w:tab/>
        <w:t xml:space="preserve">  58.3</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10 </w:t>
      </w:r>
      <w:r>
        <w:rPr>
          <w:rFonts w:ascii="Arial" w:hAnsi="Arial" w:cs="Arial"/>
          <w:sz w:val="18"/>
          <w:szCs w:val="18"/>
        </w:rPr>
        <w:tab/>
        <w:t xml:space="preserve">  11.6 </w:t>
      </w:r>
      <w:r>
        <w:rPr>
          <w:rFonts w:ascii="Arial" w:hAnsi="Arial" w:cs="Arial"/>
          <w:sz w:val="18"/>
          <w:szCs w:val="18"/>
        </w:rPr>
        <w:tab/>
        <w:t xml:space="preserve"> 0.341 </w:t>
      </w:r>
      <w:r>
        <w:rPr>
          <w:rFonts w:ascii="Arial" w:hAnsi="Arial" w:cs="Arial"/>
          <w:sz w:val="18"/>
          <w:szCs w:val="18"/>
        </w:rPr>
        <w:tab/>
        <w:t xml:space="preserve">   8.3 </w:t>
      </w:r>
      <w:r>
        <w:rPr>
          <w:rFonts w:ascii="Arial" w:hAnsi="Arial" w:cs="Arial"/>
          <w:sz w:val="18"/>
          <w:szCs w:val="18"/>
        </w:rPr>
        <w:tab/>
        <w:t xml:space="preserve"> 0.044 </w:t>
      </w:r>
      <w:r>
        <w:rPr>
          <w:rFonts w:ascii="Arial" w:hAnsi="Arial" w:cs="Arial"/>
          <w:sz w:val="18"/>
          <w:szCs w:val="18"/>
        </w:rPr>
        <w:tab/>
        <w:t xml:space="preserve">  17.8 </w:t>
      </w:r>
      <w:r>
        <w:rPr>
          <w:rFonts w:ascii="Arial" w:hAnsi="Arial" w:cs="Arial"/>
          <w:sz w:val="18"/>
          <w:szCs w:val="18"/>
        </w:rPr>
        <w:tab/>
        <w:t xml:space="preserve"> 0.897 </w:t>
      </w:r>
      <w:r>
        <w:rPr>
          <w:rFonts w:ascii="Arial" w:hAnsi="Arial" w:cs="Arial"/>
          <w:sz w:val="18"/>
          <w:szCs w:val="18"/>
        </w:rPr>
        <w:tab/>
        <w:t xml:space="preserve">  53.5</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11 </w:t>
      </w:r>
      <w:r>
        <w:rPr>
          <w:rFonts w:ascii="Arial" w:hAnsi="Arial" w:cs="Arial"/>
          <w:sz w:val="18"/>
          <w:szCs w:val="18"/>
        </w:rPr>
        <w:tab/>
        <w:t xml:space="preserve">   9.0 </w:t>
      </w:r>
      <w:r>
        <w:rPr>
          <w:rFonts w:ascii="Arial" w:hAnsi="Arial" w:cs="Arial"/>
          <w:sz w:val="18"/>
          <w:szCs w:val="18"/>
        </w:rPr>
        <w:tab/>
        <w:t xml:space="preserve"> 0.444 </w:t>
      </w:r>
      <w:r>
        <w:rPr>
          <w:rFonts w:ascii="Arial" w:hAnsi="Arial" w:cs="Arial"/>
          <w:sz w:val="18"/>
          <w:szCs w:val="18"/>
        </w:rPr>
        <w:tab/>
        <w:t xml:space="preserve">   5.7 </w:t>
      </w:r>
      <w:r>
        <w:rPr>
          <w:rFonts w:ascii="Arial" w:hAnsi="Arial" w:cs="Arial"/>
          <w:sz w:val="18"/>
          <w:szCs w:val="18"/>
        </w:rPr>
        <w:tab/>
        <w:t xml:space="preserve"> 0.218 </w:t>
      </w:r>
      <w:r>
        <w:rPr>
          <w:rFonts w:ascii="Arial" w:hAnsi="Arial" w:cs="Arial"/>
          <w:sz w:val="18"/>
          <w:szCs w:val="18"/>
        </w:rPr>
        <w:tab/>
        <w:t xml:space="preserve">  15.5 </w:t>
      </w:r>
      <w:r>
        <w:rPr>
          <w:rFonts w:ascii="Arial" w:hAnsi="Arial" w:cs="Arial"/>
          <w:sz w:val="18"/>
          <w:szCs w:val="18"/>
        </w:rPr>
        <w:tab/>
        <w:t xml:space="preserve"> 0.897 </w:t>
      </w:r>
      <w:r>
        <w:rPr>
          <w:rFonts w:ascii="Arial" w:hAnsi="Arial" w:cs="Arial"/>
          <w:sz w:val="18"/>
          <w:szCs w:val="18"/>
        </w:rPr>
        <w:tab/>
        <w:t xml:space="preserve">  52.1</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12 </w:t>
      </w:r>
      <w:r>
        <w:rPr>
          <w:rFonts w:ascii="Arial" w:hAnsi="Arial" w:cs="Arial"/>
          <w:sz w:val="18"/>
          <w:szCs w:val="18"/>
        </w:rPr>
        <w:tab/>
        <w:t xml:space="preserve">   7.4 </w:t>
      </w:r>
      <w:r>
        <w:rPr>
          <w:rFonts w:ascii="Arial" w:hAnsi="Arial" w:cs="Arial"/>
          <w:sz w:val="18"/>
          <w:szCs w:val="18"/>
        </w:rPr>
        <w:tab/>
        <w:t xml:space="preserve"> 0.488 </w:t>
      </w:r>
      <w:r>
        <w:rPr>
          <w:rFonts w:ascii="Arial" w:hAnsi="Arial" w:cs="Arial"/>
          <w:sz w:val="18"/>
          <w:szCs w:val="18"/>
        </w:rPr>
        <w:tab/>
        <w:t xml:space="preserve">   4.2 </w:t>
      </w:r>
      <w:r>
        <w:rPr>
          <w:rFonts w:ascii="Arial" w:hAnsi="Arial" w:cs="Arial"/>
          <w:sz w:val="18"/>
          <w:szCs w:val="18"/>
        </w:rPr>
        <w:tab/>
        <w:t xml:space="preserve"> 0.296 </w:t>
      </w:r>
      <w:r>
        <w:rPr>
          <w:rFonts w:ascii="Arial" w:hAnsi="Arial" w:cs="Arial"/>
          <w:sz w:val="18"/>
          <w:szCs w:val="18"/>
        </w:rPr>
        <w:tab/>
        <w:t xml:space="preserve">  14.3 </w:t>
      </w:r>
      <w:r>
        <w:rPr>
          <w:rFonts w:ascii="Arial" w:hAnsi="Arial" w:cs="Arial"/>
          <w:sz w:val="18"/>
          <w:szCs w:val="18"/>
        </w:rPr>
        <w:tab/>
        <w:t xml:space="preserve"> 0.897 </w:t>
      </w:r>
      <w:r>
        <w:rPr>
          <w:rFonts w:ascii="Arial" w:hAnsi="Arial" w:cs="Arial"/>
          <w:sz w:val="18"/>
          <w:szCs w:val="18"/>
        </w:rPr>
        <w:tab/>
        <w:t xml:space="preserve">  50.6</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t xml:space="preserve"> </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5"/>
          <w:szCs w:val="5"/>
        </w:rPr>
      </w:pP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6"/>
          <w:szCs w:val="16"/>
        </w:rPr>
      </w:pPr>
      <w:r>
        <w:rPr>
          <w:rFonts w:ascii="Arial" w:hAnsi="Arial" w:cs="Arial"/>
          <w:sz w:val="16"/>
          <w:szCs w:val="16"/>
        </w:rPr>
        <w:tab/>
        <w:t xml:space="preserve">Poznámka: </w:t>
      </w:r>
      <w:r>
        <w:rPr>
          <w:rFonts w:ascii="Arial" w:hAnsi="Arial" w:cs="Arial"/>
          <w:sz w:val="16"/>
          <w:szCs w:val="16"/>
        </w:rPr>
        <w:tab/>
      </w:r>
      <w:proofErr w:type="spellStart"/>
      <w:r>
        <w:rPr>
          <w:rFonts w:ascii="Arial" w:hAnsi="Arial" w:cs="Arial"/>
          <w:sz w:val="16"/>
          <w:szCs w:val="16"/>
        </w:rPr>
        <w:t>RHsi</w:t>
      </w:r>
      <w:proofErr w:type="spellEnd"/>
      <w:r>
        <w:rPr>
          <w:rFonts w:ascii="Arial" w:hAnsi="Arial" w:cs="Arial"/>
          <w:sz w:val="16"/>
          <w:szCs w:val="16"/>
        </w:rPr>
        <w:t xml:space="preserve"> je relativní vlhkost na vnitřním povrchu,</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6"/>
          <w:szCs w:val="16"/>
        </w:rPr>
      </w:pPr>
      <w:r>
        <w:rPr>
          <w:rFonts w:ascii="Arial" w:hAnsi="Arial" w:cs="Arial"/>
          <w:sz w:val="16"/>
          <w:szCs w:val="16"/>
        </w:rPr>
        <w:tab/>
      </w:r>
      <w:r>
        <w:rPr>
          <w:rFonts w:ascii="Arial" w:hAnsi="Arial" w:cs="Arial"/>
          <w:sz w:val="16"/>
          <w:szCs w:val="16"/>
        </w:rPr>
        <w:tab/>
      </w:r>
      <w:r>
        <w:rPr>
          <w:rFonts w:ascii="Arial" w:hAnsi="Arial" w:cs="Arial"/>
          <w:sz w:val="16"/>
          <w:szCs w:val="16"/>
        </w:rPr>
        <w:tab/>
      </w:r>
      <w:proofErr w:type="spellStart"/>
      <w:r>
        <w:rPr>
          <w:rFonts w:ascii="Arial" w:hAnsi="Arial" w:cs="Arial"/>
          <w:sz w:val="16"/>
          <w:szCs w:val="16"/>
        </w:rPr>
        <w:t>Tsi</w:t>
      </w:r>
      <w:proofErr w:type="spellEnd"/>
      <w:r>
        <w:rPr>
          <w:rFonts w:ascii="Arial" w:hAnsi="Arial" w:cs="Arial"/>
          <w:sz w:val="16"/>
          <w:szCs w:val="16"/>
        </w:rPr>
        <w:t xml:space="preserve"> je vnitřní povrchová teplota a </w:t>
      </w:r>
      <w:proofErr w:type="spellStart"/>
      <w:r>
        <w:rPr>
          <w:rFonts w:ascii="Arial" w:hAnsi="Arial" w:cs="Arial"/>
          <w:sz w:val="16"/>
          <w:szCs w:val="16"/>
        </w:rPr>
        <w:t>f,Rsi</w:t>
      </w:r>
      <w:proofErr w:type="spellEnd"/>
      <w:r>
        <w:rPr>
          <w:rFonts w:ascii="Arial" w:hAnsi="Arial" w:cs="Arial"/>
          <w:sz w:val="16"/>
          <w:szCs w:val="16"/>
        </w:rPr>
        <w:t xml:space="preserve"> je teplotní faktor.</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6"/>
          <w:szCs w:val="16"/>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6"/>
          <w:szCs w:val="16"/>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Difuze vodní páry v návrhových podmínkách a bilance vlhkosti dle ČSN 730540:</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8"/>
          <w:szCs w:val="18"/>
        </w:rPr>
      </w:pP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t>(bez vlivu zabudované vlhkosti a sluneční radiace)</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8"/>
          <w:szCs w:val="18"/>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r>
        <w:rPr>
          <w:rFonts w:ascii="Arial" w:hAnsi="Arial" w:cs="Arial"/>
          <w:sz w:val="18"/>
          <w:szCs w:val="18"/>
        </w:rPr>
        <w:tab/>
        <w:t>Průběh teplot a tlaků v návrhových okrajových podmínkách:</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t xml:space="preserve">rozhraní: </w:t>
      </w:r>
      <w:r>
        <w:rPr>
          <w:rFonts w:ascii="Arial" w:hAnsi="Arial" w:cs="Arial"/>
          <w:b/>
          <w:bCs/>
          <w:sz w:val="16"/>
          <w:szCs w:val="16"/>
        </w:rPr>
        <w:tab/>
        <w:t xml:space="preserve">   i </w:t>
      </w:r>
      <w:r>
        <w:rPr>
          <w:rFonts w:ascii="Arial" w:hAnsi="Arial" w:cs="Arial"/>
          <w:b/>
          <w:bCs/>
          <w:sz w:val="16"/>
          <w:szCs w:val="16"/>
        </w:rPr>
        <w:tab/>
        <w:t xml:space="preserve">  1-2 </w:t>
      </w:r>
      <w:r>
        <w:rPr>
          <w:rFonts w:ascii="Arial" w:hAnsi="Arial" w:cs="Arial"/>
          <w:b/>
          <w:bCs/>
          <w:sz w:val="16"/>
          <w:szCs w:val="16"/>
        </w:rPr>
        <w:tab/>
        <w:t xml:space="preserve">  2-3 </w:t>
      </w:r>
      <w:r>
        <w:rPr>
          <w:rFonts w:ascii="Arial" w:hAnsi="Arial" w:cs="Arial"/>
          <w:b/>
          <w:bCs/>
          <w:sz w:val="16"/>
          <w:szCs w:val="16"/>
        </w:rPr>
        <w:tab/>
        <w:t xml:space="preserve">  3-4 </w:t>
      </w:r>
      <w:r>
        <w:rPr>
          <w:rFonts w:ascii="Arial" w:hAnsi="Arial" w:cs="Arial"/>
          <w:b/>
          <w:bCs/>
          <w:sz w:val="16"/>
          <w:szCs w:val="16"/>
        </w:rPr>
        <w:tab/>
        <w:t xml:space="preserve">  4-5 </w:t>
      </w:r>
      <w:r>
        <w:rPr>
          <w:rFonts w:ascii="Arial" w:hAnsi="Arial" w:cs="Arial"/>
          <w:b/>
          <w:bCs/>
          <w:sz w:val="16"/>
          <w:szCs w:val="16"/>
        </w:rPr>
        <w:tab/>
        <w:t xml:space="preserve">  5-6 </w:t>
      </w:r>
      <w:r>
        <w:rPr>
          <w:rFonts w:ascii="Arial" w:hAnsi="Arial" w:cs="Arial"/>
          <w:b/>
          <w:bCs/>
          <w:sz w:val="16"/>
          <w:szCs w:val="16"/>
        </w:rPr>
        <w:tab/>
        <w:t xml:space="preserve">   e</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t xml:space="preserve"> </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r>
        <w:rPr>
          <w:rFonts w:ascii="Arial" w:hAnsi="Arial" w:cs="Arial"/>
          <w:sz w:val="18"/>
          <w:szCs w:val="18"/>
        </w:rPr>
        <w:tab/>
      </w:r>
      <w:proofErr w:type="spellStart"/>
      <w:r>
        <w:rPr>
          <w:rFonts w:ascii="Arial" w:hAnsi="Arial" w:cs="Arial"/>
          <w:sz w:val="18"/>
          <w:szCs w:val="18"/>
        </w:rPr>
        <w:t>tepl</w:t>
      </w:r>
      <w:proofErr w:type="spellEnd"/>
      <w:r>
        <w:rPr>
          <w:rFonts w:ascii="Arial" w:hAnsi="Arial" w:cs="Arial"/>
          <w:sz w:val="18"/>
          <w:szCs w:val="18"/>
        </w:rPr>
        <w:t xml:space="preserve">.[C]: </w:t>
      </w:r>
      <w:r>
        <w:rPr>
          <w:rFonts w:ascii="Arial" w:hAnsi="Arial" w:cs="Arial"/>
          <w:sz w:val="18"/>
          <w:szCs w:val="18"/>
        </w:rPr>
        <w:tab/>
        <w:t xml:space="preserve"> 12.6 </w:t>
      </w:r>
      <w:r>
        <w:rPr>
          <w:rFonts w:ascii="Arial" w:hAnsi="Arial" w:cs="Arial"/>
          <w:sz w:val="18"/>
          <w:szCs w:val="18"/>
        </w:rPr>
        <w:tab/>
        <w:t xml:space="preserve"> 12.5 </w:t>
      </w:r>
      <w:r>
        <w:rPr>
          <w:rFonts w:ascii="Arial" w:hAnsi="Arial" w:cs="Arial"/>
          <w:sz w:val="18"/>
          <w:szCs w:val="18"/>
        </w:rPr>
        <w:tab/>
        <w:t xml:space="preserve"> 12.4 </w:t>
      </w:r>
      <w:r>
        <w:rPr>
          <w:rFonts w:ascii="Arial" w:hAnsi="Arial" w:cs="Arial"/>
          <w:sz w:val="18"/>
          <w:szCs w:val="18"/>
        </w:rPr>
        <w:tab/>
        <w:t xml:space="preserve">  3.5 </w:t>
      </w:r>
      <w:r>
        <w:rPr>
          <w:rFonts w:ascii="Arial" w:hAnsi="Arial" w:cs="Arial"/>
          <w:sz w:val="18"/>
          <w:szCs w:val="18"/>
        </w:rPr>
        <w:tab/>
        <w:t xml:space="preserve">-16.3 </w:t>
      </w:r>
      <w:r>
        <w:rPr>
          <w:rFonts w:ascii="Arial" w:hAnsi="Arial" w:cs="Arial"/>
          <w:sz w:val="18"/>
          <w:szCs w:val="18"/>
        </w:rPr>
        <w:tab/>
        <w:t xml:space="preserve">-16.4 </w:t>
      </w:r>
      <w:r>
        <w:rPr>
          <w:rFonts w:ascii="Arial" w:hAnsi="Arial" w:cs="Arial"/>
          <w:sz w:val="18"/>
          <w:szCs w:val="18"/>
        </w:rPr>
        <w:tab/>
        <w:t>-16.5</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p [Pa]: </w:t>
      </w:r>
      <w:r>
        <w:rPr>
          <w:rFonts w:ascii="Arial" w:hAnsi="Arial" w:cs="Arial"/>
          <w:sz w:val="18"/>
          <w:szCs w:val="18"/>
        </w:rPr>
        <w:tab/>
        <w:t xml:space="preserve"> 1000 </w:t>
      </w:r>
      <w:r>
        <w:rPr>
          <w:rFonts w:ascii="Arial" w:hAnsi="Arial" w:cs="Arial"/>
          <w:sz w:val="18"/>
          <w:szCs w:val="18"/>
        </w:rPr>
        <w:tab/>
        <w:t xml:space="preserve">  979 </w:t>
      </w:r>
      <w:r>
        <w:rPr>
          <w:rFonts w:ascii="Arial" w:hAnsi="Arial" w:cs="Arial"/>
          <w:sz w:val="18"/>
          <w:szCs w:val="18"/>
        </w:rPr>
        <w:tab/>
        <w:t xml:space="preserve">  897 </w:t>
      </w:r>
      <w:r>
        <w:rPr>
          <w:rFonts w:ascii="Arial" w:hAnsi="Arial" w:cs="Arial"/>
          <w:sz w:val="18"/>
          <w:szCs w:val="18"/>
        </w:rPr>
        <w:tab/>
        <w:t xml:space="preserve">  651 </w:t>
      </w:r>
      <w:r>
        <w:rPr>
          <w:rFonts w:ascii="Arial" w:hAnsi="Arial" w:cs="Arial"/>
          <w:sz w:val="18"/>
          <w:szCs w:val="18"/>
        </w:rPr>
        <w:tab/>
        <w:t xml:space="preserve">  257 </w:t>
      </w:r>
      <w:r>
        <w:rPr>
          <w:rFonts w:ascii="Arial" w:hAnsi="Arial" w:cs="Arial"/>
          <w:sz w:val="18"/>
          <w:szCs w:val="18"/>
        </w:rPr>
        <w:tab/>
        <w:t xml:space="preserve">  174 </w:t>
      </w:r>
      <w:r>
        <w:rPr>
          <w:rFonts w:ascii="Arial" w:hAnsi="Arial" w:cs="Arial"/>
          <w:sz w:val="18"/>
          <w:szCs w:val="18"/>
        </w:rPr>
        <w:tab/>
        <w:t xml:space="preserve">  115</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r>
        <w:rPr>
          <w:rFonts w:ascii="Arial" w:hAnsi="Arial" w:cs="Arial"/>
          <w:sz w:val="18"/>
          <w:szCs w:val="18"/>
        </w:rPr>
        <w:tab/>
      </w:r>
      <w:proofErr w:type="spellStart"/>
      <w:r>
        <w:rPr>
          <w:rFonts w:ascii="Arial" w:hAnsi="Arial" w:cs="Arial"/>
          <w:sz w:val="18"/>
          <w:szCs w:val="18"/>
        </w:rPr>
        <w:t>p,sat</w:t>
      </w:r>
      <w:proofErr w:type="spellEnd"/>
      <w:r>
        <w:rPr>
          <w:rFonts w:ascii="Arial" w:hAnsi="Arial" w:cs="Arial"/>
          <w:sz w:val="18"/>
          <w:szCs w:val="18"/>
        </w:rPr>
        <w:t xml:space="preserve"> [Pa]: </w:t>
      </w:r>
      <w:r>
        <w:rPr>
          <w:rFonts w:ascii="Arial" w:hAnsi="Arial" w:cs="Arial"/>
          <w:sz w:val="18"/>
          <w:szCs w:val="18"/>
        </w:rPr>
        <w:tab/>
        <w:t xml:space="preserve"> 1459 </w:t>
      </w:r>
      <w:r>
        <w:rPr>
          <w:rFonts w:ascii="Arial" w:hAnsi="Arial" w:cs="Arial"/>
          <w:sz w:val="18"/>
          <w:szCs w:val="18"/>
        </w:rPr>
        <w:tab/>
        <w:t xml:space="preserve"> 1445 </w:t>
      </w:r>
      <w:r>
        <w:rPr>
          <w:rFonts w:ascii="Arial" w:hAnsi="Arial" w:cs="Arial"/>
          <w:sz w:val="18"/>
          <w:szCs w:val="18"/>
        </w:rPr>
        <w:tab/>
        <w:t xml:space="preserve"> 1437 </w:t>
      </w:r>
      <w:r>
        <w:rPr>
          <w:rFonts w:ascii="Arial" w:hAnsi="Arial" w:cs="Arial"/>
          <w:sz w:val="18"/>
          <w:szCs w:val="18"/>
        </w:rPr>
        <w:tab/>
        <w:t xml:space="preserve">  787 </w:t>
      </w:r>
      <w:r>
        <w:rPr>
          <w:rFonts w:ascii="Arial" w:hAnsi="Arial" w:cs="Arial"/>
          <w:sz w:val="18"/>
          <w:szCs w:val="18"/>
        </w:rPr>
        <w:tab/>
        <w:t xml:space="preserve">  146 </w:t>
      </w:r>
      <w:r>
        <w:rPr>
          <w:rFonts w:ascii="Arial" w:hAnsi="Arial" w:cs="Arial"/>
          <w:sz w:val="18"/>
          <w:szCs w:val="18"/>
        </w:rPr>
        <w:tab/>
        <w:t xml:space="preserve">  145 </w:t>
      </w:r>
      <w:r>
        <w:rPr>
          <w:rFonts w:ascii="Arial" w:hAnsi="Arial" w:cs="Arial"/>
          <w:sz w:val="18"/>
          <w:szCs w:val="18"/>
        </w:rPr>
        <w:tab/>
        <w:t xml:space="preserve">  144</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500"/>
          <w:tab w:val="left" w:pos="2300"/>
          <w:tab w:val="left" w:pos="2900"/>
          <w:tab w:val="left" w:pos="3500"/>
          <w:tab w:val="left" w:pos="4100"/>
          <w:tab w:val="left" w:pos="4700"/>
          <w:tab w:val="left" w:pos="5300"/>
          <w:tab w:val="left" w:pos="5900"/>
          <w:tab w:val="left" w:pos="6500"/>
          <w:tab w:val="left" w:pos="7100"/>
          <w:tab w:val="left" w:pos="7700"/>
          <w:tab w:val="left" w:pos="8300"/>
          <w:tab w:val="left" w:pos="8900"/>
        </w:tabs>
        <w:autoSpaceDE w:val="0"/>
        <w:autoSpaceDN w:val="0"/>
        <w:adjustRightInd w:val="0"/>
        <w:spacing w:after="0" w:line="240" w:lineRule="auto"/>
        <w:rPr>
          <w:rFonts w:ascii="Arial" w:hAnsi="Arial" w:cs="Arial"/>
          <w:sz w:val="18"/>
          <w:szCs w:val="18"/>
        </w:rPr>
      </w:pPr>
      <w:r>
        <w:rPr>
          <w:rFonts w:ascii="Arial" w:hAnsi="Arial" w:cs="Arial"/>
          <w:sz w:val="18"/>
          <w:szCs w:val="18"/>
        </w:rPr>
        <w:tab/>
        <w:t>Při venkovní návrhové teplotě dochází v konstrukci ke kondenzaci vodní páry.</w:t>
      </w:r>
    </w:p>
    <w:p w:rsidR="00E87469" w:rsidRDefault="00E87469" w:rsidP="00E87469">
      <w:pPr>
        <w:tabs>
          <w:tab w:val="left" w:pos="0"/>
          <w:tab w:val="left" w:pos="300"/>
          <w:tab w:val="left" w:pos="1500"/>
          <w:tab w:val="left" w:pos="2300"/>
          <w:tab w:val="left" w:pos="2900"/>
          <w:tab w:val="left" w:pos="3500"/>
          <w:tab w:val="left" w:pos="4100"/>
          <w:tab w:val="left" w:pos="4700"/>
          <w:tab w:val="left" w:pos="5300"/>
          <w:tab w:val="left" w:pos="5900"/>
          <w:tab w:val="left" w:pos="6500"/>
          <w:tab w:val="left" w:pos="7100"/>
          <w:tab w:val="left" w:pos="7700"/>
          <w:tab w:val="left" w:pos="8300"/>
          <w:tab w:val="left" w:pos="89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r>
      <w:proofErr w:type="spellStart"/>
      <w:proofErr w:type="gramStart"/>
      <w:r>
        <w:rPr>
          <w:rFonts w:ascii="Arial" w:hAnsi="Arial" w:cs="Arial"/>
          <w:b/>
          <w:bCs/>
          <w:sz w:val="16"/>
          <w:szCs w:val="16"/>
        </w:rPr>
        <w:t>Kond</w:t>
      </w:r>
      <w:proofErr w:type="gramEnd"/>
      <w:r>
        <w:rPr>
          <w:rFonts w:ascii="Arial" w:hAnsi="Arial" w:cs="Arial"/>
          <w:b/>
          <w:bCs/>
          <w:sz w:val="16"/>
          <w:szCs w:val="16"/>
        </w:rPr>
        <w:t>.</w:t>
      </w:r>
      <w:proofErr w:type="gramStart"/>
      <w:r>
        <w:rPr>
          <w:rFonts w:ascii="Arial" w:hAnsi="Arial" w:cs="Arial"/>
          <w:b/>
          <w:bCs/>
          <w:sz w:val="16"/>
          <w:szCs w:val="16"/>
        </w:rPr>
        <w:t>zóna</w:t>
      </w:r>
      <w:proofErr w:type="spellEnd"/>
      <w:proofErr w:type="gramEnd"/>
      <w:r>
        <w:rPr>
          <w:rFonts w:ascii="Arial" w:hAnsi="Arial" w:cs="Arial"/>
          <w:b/>
          <w:bCs/>
          <w:sz w:val="16"/>
          <w:szCs w:val="16"/>
        </w:rPr>
        <w:t xml:space="preserve"> </w:t>
      </w:r>
      <w:r>
        <w:rPr>
          <w:rFonts w:ascii="Arial" w:hAnsi="Arial" w:cs="Arial"/>
          <w:b/>
          <w:bCs/>
          <w:sz w:val="16"/>
          <w:szCs w:val="16"/>
        </w:rPr>
        <w:tab/>
        <w:t xml:space="preserve">Hranice kondenzační zóny    </w:t>
      </w:r>
      <w:r>
        <w:rPr>
          <w:rFonts w:ascii="Arial" w:hAnsi="Arial" w:cs="Arial"/>
          <w:b/>
          <w:bCs/>
          <w:sz w:val="16"/>
          <w:szCs w:val="16"/>
        </w:rPr>
        <w:tab/>
        <w:t>Kondenzující množství</w:t>
      </w:r>
    </w:p>
    <w:p w:rsidR="00E87469" w:rsidRDefault="00E87469" w:rsidP="00E87469">
      <w:pPr>
        <w:tabs>
          <w:tab w:val="left" w:pos="0"/>
          <w:tab w:val="left" w:pos="300"/>
          <w:tab w:val="left" w:pos="1500"/>
          <w:tab w:val="left" w:pos="2300"/>
          <w:tab w:val="left" w:pos="2900"/>
          <w:tab w:val="left" w:pos="3500"/>
          <w:tab w:val="left" w:pos="4100"/>
          <w:tab w:val="left" w:pos="4700"/>
          <w:tab w:val="left" w:pos="5300"/>
          <w:tab w:val="left" w:pos="5900"/>
          <w:tab w:val="left" w:pos="6500"/>
          <w:tab w:val="left" w:pos="7100"/>
          <w:tab w:val="left" w:pos="7700"/>
          <w:tab w:val="left" w:pos="8300"/>
          <w:tab w:val="left" w:pos="89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t xml:space="preserve">číslo </w:t>
      </w:r>
      <w:r>
        <w:rPr>
          <w:rFonts w:ascii="Arial" w:hAnsi="Arial" w:cs="Arial"/>
          <w:b/>
          <w:bCs/>
          <w:sz w:val="16"/>
          <w:szCs w:val="16"/>
        </w:rPr>
        <w:tab/>
        <w:t xml:space="preserve">levá </w:t>
      </w:r>
      <w:r>
        <w:rPr>
          <w:rFonts w:ascii="Arial" w:hAnsi="Arial" w:cs="Arial"/>
          <w:b/>
          <w:bCs/>
          <w:sz w:val="16"/>
          <w:szCs w:val="16"/>
        </w:rPr>
        <w:tab/>
        <w:t xml:space="preserve">[m] </w:t>
      </w:r>
      <w:r>
        <w:rPr>
          <w:rFonts w:ascii="Arial" w:hAnsi="Arial" w:cs="Arial"/>
          <w:b/>
          <w:bCs/>
          <w:sz w:val="16"/>
          <w:szCs w:val="16"/>
        </w:rPr>
        <w:tab/>
        <w:t xml:space="preserve">pravá </w:t>
      </w:r>
      <w:r>
        <w:rPr>
          <w:rFonts w:ascii="Arial" w:hAnsi="Arial" w:cs="Arial"/>
          <w:b/>
          <w:bCs/>
          <w:sz w:val="16"/>
          <w:szCs w:val="16"/>
        </w:rPr>
        <w:tab/>
      </w:r>
      <w:r>
        <w:rPr>
          <w:rFonts w:ascii="Arial" w:hAnsi="Arial" w:cs="Arial"/>
          <w:b/>
          <w:bCs/>
          <w:sz w:val="16"/>
          <w:szCs w:val="16"/>
        </w:rPr>
        <w:tab/>
        <w:t>vodní páry [kg/m2s]</w:t>
      </w:r>
    </w:p>
    <w:p w:rsidR="00E87469" w:rsidRDefault="00E87469" w:rsidP="00E87469">
      <w:pPr>
        <w:tabs>
          <w:tab w:val="left" w:pos="0"/>
          <w:tab w:val="left" w:pos="300"/>
          <w:tab w:val="left" w:pos="1500"/>
          <w:tab w:val="left" w:pos="2300"/>
          <w:tab w:val="left" w:pos="2900"/>
          <w:tab w:val="left" w:pos="3500"/>
          <w:tab w:val="left" w:pos="4100"/>
          <w:tab w:val="left" w:pos="4700"/>
          <w:tab w:val="left" w:pos="5300"/>
          <w:tab w:val="left" w:pos="5900"/>
          <w:tab w:val="left" w:pos="6500"/>
          <w:tab w:val="left" w:pos="7100"/>
          <w:tab w:val="left" w:pos="7700"/>
          <w:tab w:val="left" w:pos="8300"/>
          <w:tab w:val="left" w:pos="89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t xml:space="preserve"> </w:t>
      </w:r>
    </w:p>
    <w:p w:rsidR="00E87469" w:rsidRDefault="00E87469" w:rsidP="00E87469">
      <w:pPr>
        <w:tabs>
          <w:tab w:val="left" w:pos="0"/>
          <w:tab w:val="left" w:pos="300"/>
          <w:tab w:val="left" w:pos="1500"/>
          <w:tab w:val="left" w:pos="2300"/>
          <w:tab w:val="left" w:pos="2900"/>
          <w:tab w:val="left" w:pos="3500"/>
          <w:tab w:val="left" w:pos="4100"/>
          <w:tab w:val="left" w:pos="4700"/>
          <w:tab w:val="left" w:pos="5300"/>
          <w:tab w:val="left" w:pos="5900"/>
          <w:tab w:val="left" w:pos="6500"/>
          <w:tab w:val="left" w:pos="7100"/>
          <w:tab w:val="left" w:pos="7700"/>
          <w:tab w:val="left" w:pos="8300"/>
          <w:tab w:val="left" w:pos="89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 </w:t>
      </w:r>
      <w:r>
        <w:rPr>
          <w:rFonts w:ascii="Arial" w:hAnsi="Arial" w:cs="Arial"/>
          <w:sz w:val="18"/>
          <w:szCs w:val="18"/>
        </w:rPr>
        <w:tab/>
        <w:t xml:space="preserve"> 0.2010 </w:t>
      </w:r>
      <w:r>
        <w:rPr>
          <w:rFonts w:ascii="Arial" w:hAnsi="Arial" w:cs="Arial"/>
          <w:sz w:val="18"/>
          <w:szCs w:val="18"/>
        </w:rPr>
        <w:tab/>
      </w:r>
      <w:r>
        <w:rPr>
          <w:rFonts w:ascii="Arial" w:hAnsi="Arial" w:cs="Arial"/>
          <w:sz w:val="18"/>
          <w:szCs w:val="18"/>
        </w:rPr>
        <w:tab/>
        <w:t xml:space="preserve"> 0.2200 </w:t>
      </w:r>
      <w:r>
        <w:rPr>
          <w:rFonts w:ascii="Arial" w:hAnsi="Arial" w:cs="Arial"/>
          <w:sz w:val="18"/>
          <w:szCs w:val="18"/>
        </w:rPr>
        <w:tab/>
        <w:t xml:space="preserve"> 3.218E-0008</w:t>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u w:val="single"/>
        </w:rPr>
      </w:pPr>
      <w:r>
        <w:rPr>
          <w:rFonts w:ascii="Arial" w:hAnsi="Arial" w:cs="Arial"/>
          <w:sz w:val="18"/>
          <w:szCs w:val="18"/>
        </w:rPr>
        <w:tab/>
      </w:r>
      <w:r>
        <w:rPr>
          <w:rFonts w:ascii="Arial" w:hAnsi="Arial" w:cs="Arial"/>
          <w:sz w:val="18"/>
          <w:szCs w:val="18"/>
          <w:u w:val="single"/>
        </w:rPr>
        <w:t>Celoroční bilance vlhkosti:</w:t>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4"/>
          <w:szCs w:val="4"/>
        </w:rPr>
      </w:pPr>
      <w:r>
        <w:rPr>
          <w:rFonts w:ascii="Arial" w:hAnsi="Arial" w:cs="Arial"/>
          <w:sz w:val="4"/>
          <w:szCs w:val="4"/>
        </w:rPr>
        <w:tab/>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Množství zkondenzované vodní páry </w:t>
      </w:r>
      <w:proofErr w:type="spellStart"/>
      <w:r>
        <w:rPr>
          <w:rFonts w:ascii="Arial" w:hAnsi="Arial" w:cs="Arial"/>
          <w:sz w:val="18"/>
          <w:szCs w:val="18"/>
        </w:rPr>
        <w:t>Mc,a</w:t>
      </w:r>
      <w:proofErr w:type="spellEnd"/>
      <w:r>
        <w:rPr>
          <w:rFonts w:ascii="Arial" w:hAnsi="Arial" w:cs="Arial"/>
          <w:sz w:val="18"/>
          <w:szCs w:val="18"/>
        </w:rPr>
        <w:t xml:space="preserve">: </w:t>
      </w:r>
      <w:r>
        <w:rPr>
          <w:rFonts w:ascii="Arial" w:hAnsi="Arial" w:cs="Arial"/>
          <w:sz w:val="18"/>
          <w:szCs w:val="18"/>
        </w:rPr>
        <w:tab/>
        <w:t xml:space="preserve">     0.061 kg/m2,rok</w:t>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Množství vypařitelné vodní páry </w:t>
      </w:r>
      <w:proofErr w:type="spellStart"/>
      <w:r>
        <w:rPr>
          <w:rFonts w:ascii="Arial" w:hAnsi="Arial" w:cs="Arial"/>
          <w:sz w:val="18"/>
          <w:szCs w:val="18"/>
        </w:rPr>
        <w:t>Mev,a</w:t>
      </w:r>
      <w:proofErr w:type="spellEnd"/>
      <w:r>
        <w:rPr>
          <w:rFonts w:ascii="Arial" w:hAnsi="Arial" w:cs="Arial"/>
          <w:sz w:val="18"/>
          <w:szCs w:val="18"/>
        </w:rPr>
        <w:t xml:space="preserve">: </w:t>
      </w:r>
      <w:r>
        <w:rPr>
          <w:rFonts w:ascii="Arial" w:hAnsi="Arial" w:cs="Arial"/>
          <w:sz w:val="18"/>
          <w:szCs w:val="18"/>
        </w:rPr>
        <w:tab/>
        <w:t xml:space="preserve">     2.173 kg/m2,rok</w:t>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4"/>
          <w:szCs w:val="4"/>
        </w:rPr>
      </w:pPr>
      <w:r>
        <w:rPr>
          <w:rFonts w:ascii="Arial" w:hAnsi="Arial" w:cs="Arial"/>
          <w:sz w:val="4"/>
          <w:szCs w:val="4"/>
        </w:rPr>
        <w:tab/>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Ke kondenzaci dochází při venkovní teplotě nižší </w:t>
      </w:r>
      <w:proofErr w:type="gramStart"/>
      <w:r>
        <w:rPr>
          <w:rFonts w:ascii="Arial" w:hAnsi="Arial" w:cs="Arial"/>
          <w:sz w:val="18"/>
          <w:szCs w:val="18"/>
        </w:rPr>
        <w:t>než   0.0</w:t>
      </w:r>
      <w:proofErr w:type="gramEnd"/>
      <w:r>
        <w:rPr>
          <w:rFonts w:ascii="Arial" w:hAnsi="Arial" w:cs="Arial"/>
          <w:sz w:val="18"/>
          <w:szCs w:val="18"/>
        </w:rPr>
        <w:t xml:space="preserve"> C.</w:t>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Bilance zkondenzované a vypařené vlhkosti dle ČSN EN ISO 13788:</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8"/>
          <w:szCs w:val="18"/>
          <w:u w:val="single"/>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i/>
          <w:iCs/>
          <w:sz w:val="18"/>
          <w:szCs w:val="18"/>
          <w:u w:val="single"/>
        </w:rPr>
      </w:pPr>
      <w:r>
        <w:rPr>
          <w:rFonts w:ascii="Arial" w:hAnsi="Arial" w:cs="Arial"/>
          <w:i/>
          <w:iCs/>
          <w:sz w:val="18"/>
          <w:szCs w:val="18"/>
        </w:rPr>
        <w:tab/>
      </w:r>
      <w:r>
        <w:rPr>
          <w:rFonts w:ascii="Arial" w:hAnsi="Arial" w:cs="Arial"/>
          <w:i/>
          <w:iCs/>
          <w:sz w:val="18"/>
          <w:szCs w:val="18"/>
          <w:u w:val="single"/>
        </w:rPr>
        <w:t xml:space="preserve">Roční cyklus </w:t>
      </w:r>
      <w:proofErr w:type="gramStart"/>
      <w:r>
        <w:rPr>
          <w:rFonts w:ascii="Arial" w:hAnsi="Arial" w:cs="Arial"/>
          <w:i/>
          <w:iCs/>
          <w:sz w:val="18"/>
          <w:szCs w:val="18"/>
          <w:u w:val="single"/>
        </w:rPr>
        <w:t>č.  1</w:t>
      </w:r>
      <w:proofErr w:type="gramEnd"/>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i/>
          <w:iCs/>
          <w:sz w:val="18"/>
          <w:szCs w:val="18"/>
          <w:u w:val="single"/>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r>
        <w:rPr>
          <w:rFonts w:ascii="Arial" w:hAnsi="Arial" w:cs="Arial"/>
          <w:sz w:val="18"/>
          <w:szCs w:val="18"/>
        </w:rPr>
        <w:tab/>
        <w:t>V konstrukci nedochází během modelového roku ke kondenzaci.</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4"/>
          <w:szCs w:val="14"/>
        </w:rPr>
      </w:pPr>
      <w:r>
        <w:rPr>
          <w:rFonts w:ascii="Arial" w:hAnsi="Arial" w:cs="Arial"/>
          <w:sz w:val="14"/>
          <w:szCs w:val="14"/>
        </w:rPr>
        <w:tab/>
        <w:t>Poznámka: Hodnocení difuze vodní páry bylo provedeno pro předpoklad 1D šíření vodní páry</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4"/>
          <w:szCs w:val="14"/>
        </w:rPr>
      </w:pPr>
      <w:r>
        <w:rPr>
          <w:rFonts w:ascii="Arial" w:hAnsi="Arial" w:cs="Arial"/>
          <w:sz w:val="14"/>
          <w:szCs w:val="14"/>
        </w:rPr>
        <w:tab/>
        <w:t>převažující skladbou konstrukce. Pro konstrukce s výraznými systematickými tepelnými mosty</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4"/>
          <w:szCs w:val="14"/>
        </w:rPr>
      </w:pPr>
      <w:r>
        <w:rPr>
          <w:rFonts w:ascii="Arial" w:hAnsi="Arial" w:cs="Arial"/>
          <w:sz w:val="14"/>
          <w:szCs w:val="14"/>
        </w:rPr>
        <w:tab/>
        <w:t>je výsledek výpočtu jen orientační. Přesnější výsledky lze získat s pomocí 2D analýzy.</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4"/>
          <w:szCs w:val="14"/>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4"/>
          <w:szCs w:val="14"/>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p>
    <w:p w:rsidR="0037025B" w:rsidRDefault="0037025B"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8"/>
          <w:szCs w:val="18"/>
        </w:rPr>
      </w:pPr>
    </w:p>
    <w:p w:rsidR="00E87469" w:rsidRDefault="00E87469" w:rsidP="00E87469">
      <w:pPr>
        <w:tabs>
          <w:tab w:val="left" w:pos="0"/>
          <w:tab w:val="left" w:pos="300"/>
          <w:tab w:val="left" w:pos="1600"/>
        </w:tabs>
        <w:autoSpaceDE w:val="0"/>
        <w:autoSpaceDN w:val="0"/>
        <w:adjustRightInd w:val="0"/>
        <w:spacing w:after="0" w:line="240" w:lineRule="auto"/>
        <w:rPr>
          <w:rFonts w:ascii="Arial" w:hAnsi="Arial" w:cs="Arial"/>
          <w:b/>
          <w:bCs/>
          <w:sz w:val="18"/>
          <w:szCs w:val="18"/>
        </w:rPr>
      </w:pPr>
    </w:p>
    <w:p w:rsidR="00E87469" w:rsidRPr="0037025B" w:rsidRDefault="00E87469" w:rsidP="00E87469">
      <w:pPr>
        <w:tabs>
          <w:tab w:val="left" w:pos="0"/>
          <w:tab w:val="left" w:pos="300"/>
          <w:tab w:val="left" w:pos="1600"/>
        </w:tabs>
        <w:autoSpaceDE w:val="0"/>
        <w:autoSpaceDN w:val="0"/>
        <w:adjustRightInd w:val="0"/>
        <w:spacing w:after="0" w:line="240" w:lineRule="auto"/>
        <w:rPr>
          <w:rFonts w:ascii="Arial" w:hAnsi="Arial" w:cs="Arial"/>
          <w:b/>
          <w:bCs/>
          <w:sz w:val="24"/>
          <w:szCs w:val="24"/>
          <w:u w:val="single"/>
        </w:rPr>
      </w:pPr>
      <w:r>
        <w:rPr>
          <w:rFonts w:ascii="Arial" w:hAnsi="Arial" w:cs="Arial"/>
          <w:sz w:val="18"/>
          <w:szCs w:val="18"/>
        </w:rPr>
        <w:tab/>
      </w:r>
      <w:r w:rsidRPr="0037025B">
        <w:rPr>
          <w:rFonts w:ascii="Arial" w:hAnsi="Arial" w:cs="Arial"/>
          <w:b/>
          <w:sz w:val="24"/>
          <w:szCs w:val="24"/>
          <w:u w:val="single"/>
        </w:rPr>
        <w:t xml:space="preserve">Název </w:t>
      </w:r>
      <w:proofErr w:type="gramStart"/>
      <w:r w:rsidRPr="0037025B">
        <w:rPr>
          <w:rFonts w:ascii="Arial" w:hAnsi="Arial" w:cs="Arial"/>
          <w:b/>
          <w:sz w:val="24"/>
          <w:szCs w:val="24"/>
          <w:u w:val="single"/>
        </w:rPr>
        <w:t xml:space="preserve">úlohy : </w:t>
      </w:r>
      <w:r w:rsidRPr="0037025B">
        <w:rPr>
          <w:rFonts w:ascii="Arial" w:hAnsi="Arial" w:cs="Arial"/>
          <w:b/>
          <w:sz w:val="24"/>
          <w:szCs w:val="24"/>
          <w:u w:val="single"/>
        </w:rPr>
        <w:tab/>
      </w:r>
      <w:r w:rsidR="0037025B" w:rsidRPr="0037025B">
        <w:rPr>
          <w:rFonts w:ascii="Arial" w:hAnsi="Arial" w:cs="Arial"/>
          <w:b/>
          <w:bCs/>
          <w:sz w:val="24"/>
          <w:szCs w:val="24"/>
          <w:u w:val="single"/>
        </w:rPr>
        <w:t>obvodové</w:t>
      </w:r>
      <w:proofErr w:type="gramEnd"/>
      <w:r w:rsidRPr="0037025B">
        <w:rPr>
          <w:rFonts w:ascii="Arial" w:hAnsi="Arial" w:cs="Arial"/>
          <w:b/>
          <w:bCs/>
          <w:sz w:val="24"/>
          <w:szCs w:val="24"/>
          <w:u w:val="single"/>
        </w:rPr>
        <w:t xml:space="preserve"> zdivo cihla</w:t>
      </w:r>
    </w:p>
    <w:p w:rsidR="00E87469" w:rsidRDefault="00E87469" w:rsidP="00E87469">
      <w:pPr>
        <w:tabs>
          <w:tab w:val="left" w:pos="0"/>
          <w:tab w:val="left" w:pos="300"/>
          <w:tab w:val="left" w:pos="16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6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600"/>
        </w:tabs>
        <w:autoSpaceDE w:val="0"/>
        <w:autoSpaceDN w:val="0"/>
        <w:adjustRightInd w:val="0"/>
        <w:spacing w:after="0" w:line="240" w:lineRule="auto"/>
        <w:rPr>
          <w:rFonts w:ascii="Arial" w:hAnsi="Arial" w:cs="Arial"/>
          <w:b/>
          <w:bCs/>
          <w:i/>
          <w:iCs/>
          <w:sz w:val="20"/>
          <w:szCs w:val="20"/>
        </w:rPr>
      </w:pPr>
      <w:r>
        <w:rPr>
          <w:rFonts w:ascii="Arial" w:hAnsi="Arial" w:cs="Arial"/>
          <w:b/>
          <w:bCs/>
          <w:i/>
          <w:iCs/>
          <w:sz w:val="20"/>
          <w:szCs w:val="20"/>
        </w:rPr>
        <w:tab/>
        <w:t xml:space="preserve">KONTROLNÍ TISK VSTUPNÍCH </w:t>
      </w:r>
      <w:proofErr w:type="gramStart"/>
      <w:r>
        <w:rPr>
          <w:rFonts w:ascii="Arial" w:hAnsi="Arial" w:cs="Arial"/>
          <w:b/>
          <w:bCs/>
          <w:i/>
          <w:iCs/>
          <w:sz w:val="20"/>
          <w:szCs w:val="20"/>
        </w:rPr>
        <w:t>DAT :</w:t>
      </w:r>
      <w:proofErr w:type="gramEnd"/>
    </w:p>
    <w:p w:rsidR="00E87469" w:rsidRDefault="00E87469" w:rsidP="00E87469">
      <w:pPr>
        <w:tabs>
          <w:tab w:val="left" w:pos="0"/>
          <w:tab w:val="left" w:pos="300"/>
          <w:tab w:val="left" w:pos="3300"/>
        </w:tabs>
        <w:autoSpaceDE w:val="0"/>
        <w:autoSpaceDN w:val="0"/>
        <w:adjustRightInd w:val="0"/>
        <w:spacing w:after="0" w:line="240" w:lineRule="auto"/>
        <w:rPr>
          <w:rFonts w:ascii="Arial" w:hAnsi="Arial" w:cs="Arial"/>
          <w:b/>
          <w:bCs/>
          <w:i/>
          <w:iCs/>
          <w:sz w:val="20"/>
          <w:szCs w:val="20"/>
        </w:rPr>
      </w:pPr>
    </w:p>
    <w:p w:rsidR="00E87469" w:rsidRDefault="00E87469" w:rsidP="00E87469">
      <w:pPr>
        <w:tabs>
          <w:tab w:val="left" w:pos="0"/>
          <w:tab w:val="left" w:pos="300"/>
          <w:tab w:val="left" w:pos="33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Typ hodnocené </w:t>
      </w:r>
      <w:proofErr w:type="gramStart"/>
      <w:r>
        <w:rPr>
          <w:rFonts w:ascii="Arial" w:hAnsi="Arial" w:cs="Arial"/>
          <w:sz w:val="18"/>
          <w:szCs w:val="18"/>
        </w:rPr>
        <w:t xml:space="preserve">konstrukce : </w:t>
      </w:r>
      <w:r>
        <w:rPr>
          <w:rFonts w:ascii="Arial" w:hAnsi="Arial" w:cs="Arial"/>
          <w:sz w:val="18"/>
          <w:szCs w:val="18"/>
        </w:rPr>
        <w:tab/>
        <w:t>Stěna</w:t>
      </w:r>
      <w:proofErr w:type="gramEnd"/>
    </w:p>
    <w:p w:rsidR="00E87469" w:rsidRDefault="00E87469" w:rsidP="00E87469">
      <w:pPr>
        <w:tabs>
          <w:tab w:val="left" w:pos="0"/>
          <w:tab w:val="left" w:pos="300"/>
          <w:tab w:val="left" w:pos="33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Korekce součinitele prostupu </w:t>
      </w:r>
      <w:proofErr w:type="spellStart"/>
      <w:proofErr w:type="gramStart"/>
      <w:r>
        <w:rPr>
          <w:rFonts w:ascii="Arial" w:hAnsi="Arial" w:cs="Arial"/>
          <w:sz w:val="18"/>
          <w:szCs w:val="18"/>
        </w:rPr>
        <w:t>dU</w:t>
      </w:r>
      <w:proofErr w:type="spellEnd"/>
      <w:r>
        <w:rPr>
          <w:rFonts w:ascii="Arial" w:hAnsi="Arial" w:cs="Arial"/>
          <w:sz w:val="18"/>
          <w:szCs w:val="18"/>
        </w:rPr>
        <w:t xml:space="preserve"> :  </w:t>
      </w:r>
      <w:r>
        <w:rPr>
          <w:rFonts w:ascii="Arial" w:hAnsi="Arial" w:cs="Arial"/>
          <w:sz w:val="18"/>
          <w:szCs w:val="18"/>
        </w:rPr>
        <w:tab/>
        <w:t xml:space="preserve">  0.000</w:t>
      </w:r>
      <w:proofErr w:type="gramEnd"/>
      <w:r>
        <w:rPr>
          <w:rFonts w:ascii="Arial" w:hAnsi="Arial" w:cs="Arial"/>
          <w:sz w:val="18"/>
          <w:szCs w:val="18"/>
        </w:rPr>
        <w:t xml:space="preserve"> W/m2K</w:t>
      </w:r>
    </w:p>
    <w:p w:rsidR="00E87469" w:rsidRDefault="00E87469" w:rsidP="00E87469">
      <w:pPr>
        <w:tabs>
          <w:tab w:val="left" w:pos="0"/>
          <w:tab w:val="left" w:pos="300"/>
          <w:tab w:val="left" w:pos="33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33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Skladba konstrukce (od interiéru) :</w:t>
      </w:r>
    </w:p>
    <w:p w:rsidR="00E87469" w:rsidRDefault="00E87469"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b/>
          <w:bCs/>
          <w:sz w:val="18"/>
          <w:szCs w:val="18"/>
          <w:u w:val="single"/>
        </w:rPr>
      </w:pPr>
    </w:p>
    <w:p w:rsidR="00E87469" w:rsidRDefault="00E87469"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t xml:space="preserve">Číslo </w:t>
      </w:r>
      <w:r>
        <w:rPr>
          <w:rFonts w:ascii="Arial" w:hAnsi="Arial" w:cs="Arial"/>
          <w:b/>
          <w:bCs/>
          <w:sz w:val="16"/>
          <w:szCs w:val="16"/>
        </w:rPr>
        <w:tab/>
        <w:t xml:space="preserve">Název </w:t>
      </w:r>
      <w:r>
        <w:rPr>
          <w:rFonts w:ascii="Arial" w:hAnsi="Arial" w:cs="Arial"/>
          <w:b/>
          <w:bCs/>
          <w:sz w:val="16"/>
          <w:szCs w:val="16"/>
        </w:rPr>
        <w:tab/>
        <w:t xml:space="preserve">D[m] </w:t>
      </w:r>
      <w:r>
        <w:rPr>
          <w:rFonts w:ascii="Arial" w:hAnsi="Arial" w:cs="Arial"/>
          <w:b/>
          <w:bCs/>
          <w:sz w:val="16"/>
          <w:szCs w:val="16"/>
        </w:rPr>
        <w:tab/>
        <w:t>L[W/</w:t>
      </w:r>
      <w:proofErr w:type="spellStart"/>
      <w:r>
        <w:rPr>
          <w:rFonts w:ascii="Arial" w:hAnsi="Arial" w:cs="Arial"/>
          <w:b/>
          <w:bCs/>
          <w:sz w:val="16"/>
          <w:szCs w:val="16"/>
        </w:rPr>
        <w:t>mK</w:t>
      </w:r>
      <w:proofErr w:type="spellEnd"/>
      <w:r>
        <w:rPr>
          <w:rFonts w:ascii="Arial" w:hAnsi="Arial" w:cs="Arial"/>
          <w:b/>
          <w:bCs/>
          <w:sz w:val="16"/>
          <w:szCs w:val="16"/>
        </w:rPr>
        <w:t xml:space="preserve">] </w:t>
      </w:r>
      <w:r>
        <w:rPr>
          <w:rFonts w:ascii="Arial" w:hAnsi="Arial" w:cs="Arial"/>
          <w:b/>
          <w:bCs/>
          <w:sz w:val="16"/>
          <w:szCs w:val="16"/>
        </w:rPr>
        <w:tab/>
        <w:t>C[J/</w:t>
      </w:r>
      <w:proofErr w:type="spellStart"/>
      <w:r>
        <w:rPr>
          <w:rFonts w:ascii="Arial" w:hAnsi="Arial" w:cs="Arial"/>
          <w:b/>
          <w:bCs/>
          <w:sz w:val="16"/>
          <w:szCs w:val="16"/>
        </w:rPr>
        <w:t>kgK</w:t>
      </w:r>
      <w:proofErr w:type="spellEnd"/>
      <w:r>
        <w:rPr>
          <w:rFonts w:ascii="Arial" w:hAnsi="Arial" w:cs="Arial"/>
          <w:b/>
          <w:bCs/>
          <w:sz w:val="16"/>
          <w:szCs w:val="16"/>
        </w:rPr>
        <w:t xml:space="preserve">] </w:t>
      </w:r>
      <w:r>
        <w:rPr>
          <w:rFonts w:ascii="Arial" w:hAnsi="Arial" w:cs="Arial"/>
          <w:b/>
          <w:bCs/>
          <w:sz w:val="16"/>
          <w:szCs w:val="16"/>
        </w:rPr>
        <w:tab/>
        <w:t xml:space="preserve">Ro[kg/m3] </w:t>
      </w:r>
      <w:r>
        <w:rPr>
          <w:rFonts w:ascii="Arial" w:hAnsi="Arial" w:cs="Arial"/>
          <w:b/>
          <w:bCs/>
          <w:sz w:val="16"/>
          <w:szCs w:val="16"/>
        </w:rPr>
        <w:tab/>
        <w:t xml:space="preserve">Mi[-] </w:t>
      </w:r>
      <w:r>
        <w:rPr>
          <w:rFonts w:ascii="Arial" w:hAnsi="Arial" w:cs="Arial"/>
          <w:b/>
          <w:bCs/>
          <w:sz w:val="16"/>
          <w:szCs w:val="16"/>
        </w:rPr>
        <w:tab/>
      </w:r>
      <w:proofErr w:type="spellStart"/>
      <w:r>
        <w:rPr>
          <w:rFonts w:ascii="Arial" w:hAnsi="Arial" w:cs="Arial"/>
          <w:b/>
          <w:bCs/>
          <w:sz w:val="16"/>
          <w:szCs w:val="16"/>
        </w:rPr>
        <w:t>Ma</w:t>
      </w:r>
      <w:proofErr w:type="spellEnd"/>
      <w:r>
        <w:rPr>
          <w:rFonts w:ascii="Arial" w:hAnsi="Arial" w:cs="Arial"/>
          <w:b/>
          <w:bCs/>
          <w:sz w:val="16"/>
          <w:szCs w:val="16"/>
        </w:rPr>
        <w:t>[kg/m2]</w:t>
      </w:r>
    </w:p>
    <w:p w:rsidR="00E87469" w:rsidRDefault="00A93534"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 </w:t>
      </w:r>
      <w:r>
        <w:rPr>
          <w:rFonts w:ascii="Arial" w:hAnsi="Arial" w:cs="Arial"/>
          <w:sz w:val="18"/>
          <w:szCs w:val="18"/>
        </w:rPr>
        <w:tab/>
      </w:r>
      <w:r w:rsidR="00E87469">
        <w:rPr>
          <w:rFonts w:ascii="Arial" w:hAnsi="Arial" w:cs="Arial"/>
          <w:sz w:val="18"/>
          <w:szCs w:val="18"/>
        </w:rPr>
        <w:t>štuková</w:t>
      </w:r>
      <w:r>
        <w:rPr>
          <w:rFonts w:ascii="Arial" w:hAnsi="Arial" w:cs="Arial"/>
          <w:sz w:val="18"/>
          <w:szCs w:val="18"/>
        </w:rPr>
        <w:t xml:space="preserve"> omítka</w:t>
      </w:r>
      <w:r w:rsidR="00E87469">
        <w:rPr>
          <w:rFonts w:ascii="Arial" w:hAnsi="Arial" w:cs="Arial"/>
          <w:sz w:val="18"/>
          <w:szCs w:val="18"/>
        </w:rPr>
        <w:t xml:space="preserve"> </w:t>
      </w:r>
      <w:r w:rsidR="00E87469">
        <w:rPr>
          <w:rFonts w:ascii="Arial" w:hAnsi="Arial" w:cs="Arial"/>
          <w:sz w:val="18"/>
          <w:szCs w:val="18"/>
        </w:rPr>
        <w:tab/>
        <w:t xml:space="preserve">0,0100 </w:t>
      </w:r>
      <w:r w:rsidR="00E87469">
        <w:rPr>
          <w:rFonts w:ascii="Arial" w:hAnsi="Arial" w:cs="Arial"/>
          <w:sz w:val="18"/>
          <w:szCs w:val="18"/>
        </w:rPr>
        <w:tab/>
        <w:t xml:space="preserve">0,4700 </w:t>
      </w:r>
      <w:r w:rsidR="00E87469">
        <w:rPr>
          <w:rFonts w:ascii="Arial" w:hAnsi="Arial" w:cs="Arial"/>
          <w:sz w:val="18"/>
          <w:szCs w:val="18"/>
        </w:rPr>
        <w:tab/>
        <w:t xml:space="preserve">790,0 </w:t>
      </w:r>
      <w:r w:rsidR="00E87469">
        <w:rPr>
          <w:rFonts w:ascii="Arial" w:hAnsi="Arial" w:cs="Arial"/>
          <w:sz w:val="18"/>
          <w:szCs w:val="18"/>
        </w:rPr>
        <w:tab/>
        <w:t xml:space="preserve">1800,0 </w:t>
      </w:r>
      <w:r w:rsidR="00E87469">
        <w:rPr>
          <w:rFonts w:ascii="Arial" w:hAnsi="Arial" w:cs="Arial"/>
          <w:sz w:val="18"/>
          <w:szCs w:val="18"/>
        </w:rPr>
        <w:tab/>
        <w:t xml:space="preserve">25,0 </w:t>
      </w:r>
      <w:r w:rsidR="00E87469">
        <w:rPr>
          <w:rFonts w:ascii="Arial" w:hAnsi="Arial" w:cs="Arial"/>
          <w:sz w:val="18"/>
          <w:szCs w:val="18"/>
        </w:rPr>
        <w:tab/>
        <w:t xml:space="preserve"> 0.0000</w:t>
      </w:r>
    </w:p>
    <w:p w:rsidR="00E87469" w:rsidRDefault="00E87469"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2 </w:t>
      </w:r>
      <w:r>
        <w:rPr>
          <w:rFonts w:ascii="Arial" w:hAnsi="Arial" w:cs="Arial"/>
          <w:sz w:val="18"/>
          <w:szCs w:val="18"/>
        </w:rPr>
        <w:tab/>
        <w:t xml:space="preserve">Zdivo </w:t>
      </w:r>
      <w:proofErr w:type="spellStart"/>
      <w:r>
        <w:rPr>
          <w:rFonts w:ascii="Arial" w:hAnsi="Arial" w:cs="Arial"/>
          <w:sz w:val="18"/>
          <w:szCs w:val="18"/>
        </w:rPr>
        <w:t>CDm</w:t>
      </w:r>
      <w:proofErr w:type="spellEnd"/>
      <w:r>
        <w:rPr>
          <w:rFonts w:ascii="Arial" w:hAnsi="Arial" w:cs="Arial"/>
          <w:sz w:val="18"/>
          <w:szCs w:val="18"/>
        </w:rPr>
        <w:t xml:space="preserve"> </w:t>
      </w:r>
      <w:proofErr w:type="spellStart"/>
      <w:r>
        <w:rPr>
          <w:rFonts w:ascii="Arial" w:hAnsi="Arial" w:cs="Arial"/>
          <w:sz w:val="18"/>
          <w:szCs w:val="18"/>
        </w:rPr>
        <w:t>tl</w:t>
      </w:r>
      <w:proofErr w:type="spellEnd"/>
      <w:r>
        <w:rPr>
          <w:rFonts w:ascii="Arial" w:hAnsi="Arial" w:cs="Arial"/>
          <w:sz w:val="18"/>
          <w:szCs w:val="18"/>
        </w:rPr>
        <w:t xml:space="preserve">. </w:t>
      </w:r>
      <w:r>
        <w:rPr>
          <w:rFonts w:ascii="Arial" w:hAnsi="Arial" w:cs="Arial"/>
          <w:sz w:val="18"/>
          <w:szCs w:val="18"/>
        </w:rPr>
        <w:tab/>
        <w:t xml:space="preserve">0,2500 </w:t>
      </w:r>
      <w:r>
        <w:rPr>
          <w:rFonts w:ascii="Arial" w:hAnsi="Arial" w:cs="Arial"/>
          <w:sz w:val="18"/>
          <w:szCs w:val="18"/>
        </w:rPr>
        <w:tab/>
        <w:t xml:space="preserve">0,6900 </w:t>
      </w:r>
      <w:r>
        <w:rPr>
          <w:rFonts w:ascii="Arial" w:hAnsi="Arial" w:cs="Arial"/>
          <w:sz w:val="18"/>
          <w:szCs w:val="18"/>
        </w:rPr>
        <w:tab/>
        <w:t xml:space="preserve">960,0 </w:t>
      </w:r>
      <w:r>
        <w:rPr>
          <w:rFonts w:ascii="Arial" w:hAnsi="Arial" w:cs="Arial"/>
          <w:sz w:val="18"/>
          <w:szCs w:val="18"/>
        </w:rPr>
        <w:tab/>
        <w:t xml:space="preserve">1550,0 </w:t>
      </w:r>
      <w:r>
        <w:rPr>
          <w:rFonts w:ascii="Arial" w:hAnsi="Arial" w:cs="Arial"/>
          <w:sz w:val="18"/>
          <w:szCs w:val="18"/>
        </w:rPr>
        <w:tab/>
        <w:t xml:space="preserve">7,0 </w:t>
      </w:r>
      <w:r>
        <w:rPr>
          <w:rFonts w:ascii="Arial" w:hAnsi="Arial" w:cs="Arial"/>
          <w:sz w:val="18"/>
          <w:szCs w:val="18"/>
        </w:rPr>
        <w:tab/>
        <w:t xml:space="preserve"> 0.0000</w:t>
      </w:r>
    </w:p>
    <w:p w:rsidR="00E87469" w:rsidRDefault="00E87469"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3 </w:t>
      </w:r>
      <w:r>
        <w:rPr>
          <w:rFonts w:ascii="Arial" w:hAnsi="Arial" w:cs="Arial"/>
          <w:sz w:val="18"/>
          <w:szCs w:val="18"/>
        </w:rPr>
        <w:tab/>
        <w:t xml:space="preserve">Břízolit </w:t>
      </w:r>
      <w:r>
        <w:rPr>
          <w:rFonts w:ascii="Arial" w:hAnsi="Arial" w:cs="Arial"/>
          <w:sz w:val="18"/>
          <w:szCs w:val="18"/>
        </w:rPr>
        <w:tab/>
        <w:t xml:space="preserve">0,0100 </w:t>
      </w:r>
      <w:r>
        <w:rPr>
          <w:rFonts w:ascii="Arial" w:hAnsi="Arial" w:cs="Arial"/>
          <w:sz w:val="18"/>
          <w:szCs w:val="18"/>
        </w:rPr>
        <w:tab/>
        <w:t xml:space="preserve">0,9000 </w:t>
      </w:r>
      <w:r>
        <w:rPr>
          <w:rFonts w:ascii="Arial" w:hAnsi="Arial" w:cs="Arial"/>
          <w:sz w:val="18"/>
          <w:szCs w:val="18"/>
        </w:rPr>
        <w:tab/>
        <w:t xml:space="preserve">840,0 </w:t>
      </w:r>
      <w:r>
        <w:rPr>
          <w:rFonts w:ascii="Arial" w:hAnsi="Arial" w:cs="Arial"/>
          <w:sz w:val="18"/>
          <w:szCs w:val="18"/>
        </w:rPr>
        <w:tab/>
        <w:t xml:space="preserve">1900,0 </w:t>
      </w:r>
      <w:r>
        <w:rPr>
          <w:rFonts w:ascii="Arial" w:hAnsi="Arial" w:cs="Arial"/>
          <w:sz w:val="18"/>
          <w:szCs w:val="18"/>
        </w:rPr>
        <w:tab/>
        <w:t xml:space="preserve">25,0 </w:t>
      </w:r>
      <w:r>
        <w:rPr>
          <w:rFonts w:ascii="Arial" w:hAnsi="Arial" w:cs="Arial"/>
          <w:sz w:val="18"/>
          <w:szCs w:val="18"/>
        </w:rPr>
        <w:tab/>
        <w:t xml:space="preserve"> 0.0000</w:t>
      </w:r>
    </w:p>
    <w:p w:rsidR="00E87469" w:rsidRDefault="00A93534"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4 </w:t>
      </w:r>
      <w:r>
        <w:rPr>
          <w:rFonts w:ascii="Arial" w:hAnsi="Arial" w:cs="Arial"/>
          <w:sz w:val="18"/>
          <w:szCs w:val="18"/>
        </w:rPr>
        <w:tab/>
      </w:r>
      <w:r w:rsidR="00E87469">
        <w:rPr>
          <w:rFonts w:ascii="Arial" w:hAnsi="Arial" w:cs="Arial"/>
          <w:sz w:val="18"/>
          <w:szCs w:val="18"/>
        </w:rPr>
        <w:t xml:space="preserve">EPS-F </w:t>
      </w:r>
      <w:r w:rsidR="00E87469">
        <w:rPr>
          <w:rFonts w:ascii="Arial" w:hAnsi="Arial" w:cs="Arial"/>
          <w:sz w:val="18"/>
          <w:szCs w:val="18"/>
        </w:rPr>
        <w:tab/>
        <w:t xml:space="preserve">0,1500 </w:t>
      </w:r>
      <w:r w:rsidR="00E87469">
        <w:rPr>
          <w:rFonts w:ascii="Arial" w:hAnsi="Arial" w:cs="Arial"/>
          <w:sz w:val="18"/>
          <w:szCs w:val="18"/>
        </w:rPr>
        <w:tab/>
        <w:t xml:space="preserve">0,0410 </w:t>
      </w:r>
      <w:r w:rsidR="00E87469">
        <w:rPr>
          <w:rFonts w:ascii="Arial" w:hAnsi="Arial" w:cs="Arial"/>
          <w:sz w:val="18"/>
          <w:szCs w:val="18"/>
        </w:rPr>
        <w:tab/>
        <w:t xml:space="preserve">1270,0 </w:t>
      </w:r>
      <w:r w:rsidR="00E87469">
        <w:rPr>
          <w:rFonts w:ascii="Arial" w:hAnsi="Arial" w:cs="Arial"/>
          <w:sz w:val="18"/>
          <w:szCs w:val="18"/>
        </w:rPr>
        <w:tab/>
        <w:t xml:space="preserve">17,0 </w:t>
      </w:r>
      <w:r w:rsidR="00E87469">
        <w:rPr>
          <w:rFonts w:ascii="Arial" w:hAnsi="Arial" w:cs="Arial"/>
          <w:sz w:val="18"/>
          <w:szCs w:val="18"/>
        </w:rPr>
        <w:tab/>
        <w:t xml:space="preserve">40,0 </w:t>
      </w:r>
      <w:r w:rsidR="00E87469">
        <w:rPr>
          <w:rFonts w:ascii="Arial" w:hAnsi="Arial" w:cs="Arial"/>
          <w:sz w:val="18"/>
          <w:szCs w:val="18"/>
        </w:rPr>
        <w:tab/>
        <w:t xml:space="preserve"> 0.0000</w:t>
      </w:r>
    </w:p>
    <w:p w:rsidR="00E87469" w:rsidRDefault="00A93534"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5 </w:t>
      </w:r>
      <w:r>
        <w:rPr>
          <w:rFonts w:ascii="Arial" w:hAnsi="Arial" w:cs="Arial"/>
          <w:sz w:val="18"/>
          <w:szCs w:val="18"/>
        </w:rPr>
        <w:tab/>
      </w:r>
      <w:proofErr w:type="spellStart"/>
      <w:r w:rsidR="00E87469">
        <w:rPr>
          <w:rFonts w:ascii="Arial" w:hAnsi="Arial" w:cs="Arial"/>
          <w:sz w:val="18"/>
          <w:szCs w:val="18"/>
        </w:rPr>
        <w:t>omítkov</w:t>
      </w:r>
      <w:proofErr w:type="spellEnd"/>
      <w:r w:rsidR="00E87469">
        <w:rPr>
          <w:rFonts w:ascii="Arial" w:hAnsi="Arial" w:cs="Arial"/>
          <w:sz w:val="18"/>
          <w:szCs w:val="18"/>
        </w:rPr>
        <w:t xml:space="preserve"> </w:t>
      </w:r>
      <w:r>
        <w:rPr>
          <w:rFonts w:ascii="Arial" w:hAnsi="Arial" w:cs="Arial"/>
          <w:sz w:val="18"/>
          <w:szCs w:val="18"/>
        </w:rPr>
        <w:t>. stěrka</w:t>
      </w:r>
      <w:r w:rsidR="00E87469">
        <w:rPr>
          <w:rFonts w:ascii="Arial" w:hAnsi="Arial" w:cs="Arial"/>
          <w:sz w:val="18"/>
          <w:szCs w:val="18"/>
        </w:rPr>
        <w:tab/>
        <w:t xml:space="preserve">0,0050 </w:t>
      </w:r>
      <w:r w:rsidR="00E87469">
        <w:rPr>
          <w:rFonts w:ascii="Arial" w:hAnsi="Arial" w:cs="Arial"/>
          <w:sz w:val="18"/>
          <w:szCs w:val="18"/>
        </w:rPr>
        <w:tab/>
        <w:t xml:space="preserve">0,4700 </w:t>
      </w:r>
      <w:r w:rsidR="00E87469">
        <w:rPr>
          <w:rFonts w:ascii="Arial" w:hAnsi="Arial" w:cs="Arial"/>
          <w:sz w:val="18"/>
          <w:szCs w:val="18"/>
        </w:rPr>
        <w:tab/>
        <w:t xml:space="preserve">790,0 </w:t>
      </w:r>
      <w:r w:rsidR="00E87469">
        <w:rPr>
          <w:rFonts w:ascii="Arial" w:hAnsi="Arial" w:cs="Arial"/>
          <w:sz w:val="18"/>
          <w:szCs w:val="18"/>
        </w:rPr>
        <w:tab/>
        <w:t xml:space="preserve">1800,0 </w:t>
      </w:r>
      <w:r w:rsidR="00E87469">
        <w:rPr>
          <w:rFonts w:ascii="Arial" w:hAnsi="Arial" w:cs="Arial"/>
          <w:sz w:val="18"/>
          <w:szCs w:val="18"/>
        </w:rPr>
        <w:tab/>
        <w:t xml:space="preserve">25,0 </w:t>
      </w:r>
      <w:r w:rsidR="00E87469">
        <w:rPr>
          <w:rFonts w:ascii="Arial" w:hAnsi="Arial" w:cs="Arial"/>
          <w:sz w:val="18"/>
          <w:szCs w:val="18"/>
        </w:rPr>
        <w:tab/>
        <w:t xml:space="preserve"> 0.0000</w:t>
      </w:r>
    </w:p>
    <w:p w:rsidR="00E87469" w:rsidRDefault="00E87469" w:rsidP="00E87469">
      <w:pPr>
        <w:tabs>
          <w:tab w:val="left" w:pos="0"/>
          <w:tab w:val="left" w:pos="300"/>
          <w:tab w:val="left" w:pos="1000"/>
          <w:tab w:val="left" w:pos="2500"/>
          <w:tab w:val="left" w:pos="33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6 </w:t>
      </w:r>
      <w:r>
        <w:rPr>
          <w:rFonts w:ascii="Arial" w:hAnsi="Arial" w:cs="Arial"/>
          <w:sz w:val="18"/>
          <w:szCs w:val="18"/>
        </w:rPr>
        <w:tab/>
      </w:r>
      <w:r w:rsidR="00A93534">
        <w:rPr>
          <w:rFonts w:ascii="Arial" w:hAnsi="Arial" w:cs="Arial"/>
          <w:sz w:val="18"/>
          <w:szCs w:val="18"/>
        </w:rPr>
        <w:t xml:space="preserve">Silik. </w:t>
      </w:r>
      <w:proofErr w:type="gramStart"/>
      <w:r w:rsidR="00A93534">
        <w:rPr>
          <w:rFonts w:ascii="Arial" w:hAnsi="Arial" w:cs="Arial"/>
          <w:sz w:val="18"/>
          <w:szCs w:val="18"/>
        </w:rPr>
        <w:t>omítka</w:t>
      </w:r>
      <w:proofErr w:type="gramEnd"/>
      <w:r>
        <w:rPr>
          <w:rFonts w:ascii="Arial" w:hAnsi="Arial" w:cs="Arial"/>
          <w:sz w:val="18"/>
          <w:szCs w:val="18"/>
        </w:rPr>
        <w:t xml:space="preserve"> </w:t>
      </w:r>
      <w:r>
        <w:rPr>
          <w:rFonts w:ascii="Arial" w:hAnsi="Arial" w:cs="Arial"/>
          <w:sz w:val="18"/>
          <w:szCs w:val="18"/>
        </w:rPr>
        <w:tab/>
        <w:t xml:space="preserve">0,0030 </w:t>
      </w:r>
      <w:r>
        <w:rPr>
          <w:rFonts w:ascii="Arial" w:hAnsi="Arial" w:cs="Arial"/>
          <w:sz w:val="18"/>
          <w:szCs w:val="18"/>
        </w:rPr>
        <w:tab/>
        <w:t xml:space="preserve">0,7000 </w:t>
      </w:r>
      <w:r>
        <w:rPr>
          <w:rFonts w:ascii="Arial" w:hAnsi="Arial" w:cs="Arial"/>
          <w:sz w:val="18"/>
          <w:szCs w:val="18"/>
        </w:rPr>
        <w:tab/>
        <w:t xml:space="preserve">920,0 </w:t>
      </w:r>
      <w:r>
        <w:rPr>
          <w:rFonts w:ascii="Arial" w:hAnsi="Arial" w:cs="Arial"/>
          <w:sz w:val="18"/>
          <w:szCs w:val="18"/>
        </w:rPr>
        <w:tab/>
        <w:t xml:space="preserve">1700,0 </w:t>
      </w:r>
      <w:r>
        <w:rPr>
          <w:rFonts w:ascii="Arial" w:hAnsi="Arial" w:cs="Arial"/>
          <w:sz w:val="18"/>
          <w:szCs w:val="18"/>
        </w:rPr>
        <w:tab/>
        <w:t xml:space="preserve">121,0 </w:t>
      </w:r>
      <w:r>
        <w:rPr>
          <w:rFonts w:ascii="Arial" w:hAnsi="Arial" w:cs="Arial"/>
          <w:sz w:val="18"/>
          <w:szCs w:val="18"/>
        </w:rPr>
        <w:tab/>
        <w:t xml:space="preserve"> 0.0000</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t xml:space="preserve">Číslo </w:t>
      </w:r>
      <w:r>
        <w:rPr>
          <w:rFonts w:ascii="Arial" w:hAnsi="Arial" w:cs="Arial"/>
          <w:b/>
          <w:bCs/>
          <w:sz w:val="16"/>
          <w:szCs w:val="16"/>
        </w:rPr>
        <w:tab/>
        <w:t xml:space="preserve">Kompletní název vrstvy </w:t>
      </w:r>
      <w:r>
        <w:rPr>
          <w:rFonts w:ascii="Arial" w:hAnsi="Arial" w:cs="Arial"/>
          <w:b/>
          <w:bCs/>
          <w:sz w:val="16"/>
          <w:szCs w:val="16"/>
        </w:rPr>
        <w:tab/>
        <w:t xml:space="preserve">Interní výpočet tep. </w:t>
      </w:r>
      <w:proofErr w:type="gramStart"/>
      <w:r>
        <w:rPr>
          <w:rFonts w:ascii="Arial" w:hAnsi="Arial" w:cs="Arial"/>
          <w:b/>
          <w:bCs/>
          <w:sz w:val="16"/>
          <w:szCs w:val="16"/>
        </w:rPr>
        <w:t>vodivosti</w:t>
      </w:r>
      <w:proofErr w:type="gramEnd"/>
    </w:p>
    <w:p w:rsidR="00E87469" w:rsidRDefault="00A93534"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 </w:t>
      </w:r>
      <w:r>
        <w:rPr>
          <w:rFonts w:ascii="Arial" w:hAnsi="Arial" w:cs="Arial"/>
          <w:sz w:val="18"/>
          <w:szCs w:val="18"/>
        </w:rPr>
        <w:tab/>
      </w:r>
      <w:r w:rsidR="00E87469">
        <w:rPr>
          <w:rFonts w:ascii="Arial" w:hAnsi="Arial" w:cs="Arial"/>
          <w:sz w:val="18"/>
          <w:szCs w:val="18"/>
        </w:rPr>
        <w:t xml:space="preserve">štuková omítka </w:t>
      </w:r>
      <w:r w:rsidR="00E87469">
        <w:rPr>
          <w:rFonts w:ascii="Arial" w:hAnsi="Arial" w:cs="Arial"/>
          <w:sz w:val="18"/>
          <w:szCs w:val="18"/>
        </w:rPr>
        <w:tab/>
      </w:r>
      <w:r w:rsidR="00E87469">
        <w:rPr>
          <w:rFonts w:ascii="Arial" w:hAnsi="Arial" w:cs="Arial"/>
          <w:sz w:val="18"/>
          <w:szCs w:val="18"/>
        </w:rPr>
        <w:tab/>
        <w:t>---</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2 </w:t>
      </w:r>
      <w:r>
        <w:rPr>
          <w:rFonts w:ascii="Arial" w:hAnsi="Arial" w:cs="Arial"/>
          <w:sz w:val="18"/>
          <w:szCs w:val="18"/>
        </w:rPr>
        <w:tab/>
        <w:t xml:space="preserve">Zdivo </w:t>
      </w:r>
      <w:proofErr w:type="spellStart"/>
      <w:r>
        <w:rPr>
          <w:rFonts w:ascii="Arial" w:hAnsi="Arial" w:cs="Arial"/>
          <w:sz w:val="18"/>
          <w:szCs w:val="18"/>
        </w:rPr>
        <w:t>CDm</w:t>
      </w:r>
      <w:proofErr w:type="spellEnd"/>
      <w:r>
        <w:rPr>
          <w:rFonts w:ascii="Arial" w:hAnsi="Arial" w:cs="Arial"/>
          <w:sz w:val="18"/>
          <w:szCs w:val="18"/>
        </w:rPr>
        <w:t xml:space="preserve"> </w:t>
      </w:r>
      <w:proofErr w:type="spellStart"/>
      <w:r>
        <w:rPr>
          <w:rFonts w:ascii="Arial" w:hAnsi="Arial" w:cs="Arial"/>
          <w:sz w:val="18"/>
          <w:szCs w:val="18"/>
        </w:rPr>
        <w:t>tl</w:t>
      </w:r>
      <w:proofErr w:type="spellEnd"/>
      <w:r>
        <w:rPr>
          <w:rFonts w:ascii="Arial" w:hAnsi="Arial" w:cs="Arial"/>
          <w:sz w:val="18"/>
          <w:szCs w:val="18"/>
        </w:rPr>
        <w:t xml:space="preserve">. 240 mm 2 </w:t>
      </w:r>
      <w:r>
        <w:rPr>
          <w:rFonts w:ascii="Arial" w:hAnsi="Arial" w:cs="Arial"/>
          <w:sz w:val="18"/>
          <w:szCs w:val="18"/>
        </w:rPr>
        <w:tab/>
      </w:r>
      <w:r>
        <w:rPr>
          <w:rFonts w:ascii="Arial" w:hAnsi="Arial" w:cs="Arial"/>
          <w:sz w:val="18"/>
          <w:szCs w:val="18"/>
        </w:rPr>
        <w:tab/>
        <w:t>---</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3 </w:t>
      </w:r>
      <w:r>
        <w:rPr>
          <w:rFonts w:ascii="Arial" w:hAnsi="Arial" w:cs="Arial"/>
          <w:sz w:val="18"/>
          <w:szCs w:val="18"/>
        </w:rPr>
        <w:tab/>
        <w:t xml:space="preserve">Břízolit </w:t>
      </w:r>
      <w:r>
        <w:rPr>
          <w:rFonts w:ascii="Arial" w:hAnsi="Arial" w:cs="Arial"/>
          <w:sz w:val="18"/>
          <w:szCs w:val="18"/>
        </w:rPr>
        <w:tab/>
      </w:r>
      <w:r>
        <w:rPr>
          <w:rFonts w:ascii="Arial" w:hAnsi="Arial" w:cs="Arial"/>
          <w:sz w:val="18"/>
          <w:szCs w:val="18"/>
        </w:rPr>
        <w:tab/>
        <w:t>---</w:t>
      </w:r>
    </w:p>
    <w:p w:rsidR="00E87469" w:rsidRDefault="00A93534"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4 </w:t>
      </w:r>
      <w:r>
        <w:rPr>
          <w:rFonts w:ascii="Arial" w:hAnsi="Arial" w:cs="Arial"/>
          <w:sz w:val="18"/>
          <w:szCs w:val="18"/>
        </w:rPr>
        <w:tab/>
      </w:r>
      <w:r w:rsidR="00E87469">
        <w:rPr>
          <w:rFonts w:ascii="Arial" w:hAnsi="Arial" w:cs="Arial"/>
          <w:sz w:val="18"/>
          <w:szCs w:val="18"/>
        </w:rPr>
        <w:t xml:space="preserve">EPS-F </w:t>
      </w:r>
      <w:r w:rsidR="00E87469">
        <w:rPr>
          <w:rFonts w:ascii="Arial" w:hAnsi="Arial" w:cs="Arial"/>
          <w:sz w:val="18"/>
          <w:szCs w:val="18"/>
        </w:rPr>
        <w:tab/>
      </w:r>
      <w:r w:rsidR="00E87469">
        <w:rPr>
          <w:rFonts w:ascii="Arial" w:hAnsi="Arial" w:cs="Arial"/>
          <w:sz w:val="18"/>
          <w:szCs w:val="18"/>
        </w:rPr>
        <w:tab/>
        <w:t>---</w:t>
      </w:r>
    </w:p>
    <w:p w:rsidR="00E87469" w:rsidRDefault="00A93534"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5 </w:t>
      </w:r>
      <w:r>
        <w:rPr>
          <w:rFonts w:ascii="Arial" w:hAnsi="Arial" w:cs="Arial"/>
          <w:sz w:val="18"/>
          <w:szCs w:val="18"/>
        </w:rPr>
        <w:tab/>
      </w:r>
      <w:r w:rsidR="00E87469">
        <w:rPr>
          <w:rFonts w:ascii="Arial" w:hAnsi="Arial" w:cs="Arial"/>
          <w:sz w:val="18"/>
          <w:szCs w:val="18"/>
        </w:rPr>
        <w:t xml:space="preserve">omítková stěrka </w:t>
      </w:r>
      <w:r w:rsidR="00E87469">
        <w:rPr>
          <w:rFonts w:ascii="Arial" w:hAnsi="Arial" w:cs="Arial"/>
          <w:sz w:val="18"/>
          <w:szCs w:val="18"/>
        </w:rPr>
        <w:tab/>
      </w:r>
      <w:r w:rsidR="00E87469">
        <w:rPr>
          <w:rFonts w:ascii="Arial" w:hAnsi="Arial" w:cs="Arial"/>
          <w:sz w:val="18"/>
          <w:szCs w:val="18"/>
        </w:rPr>
        <w:tab/>
        <w:t>---</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6 </w:t>
      </w:r>
      <w:r>
        <w:rPr>
          <w:rFonts w:ascii="Arial" w:hAnsi="Arial" w:cs="Arial"/>
          <w:sz w:val="18"/>
          <w:szCs w:val="18"/>
        </w:rPr>
        <w:tab/>
      </w:r>
      <w:r w:rsidR="00A93534">
        <w:rPr>
          <w:rFonts w:ascii="Arial" w:hAnsi="Arial" w:cs="Arial"/>
          <w:sz w:val="18"/>
          <w:szCs w:val="18"/>
        </w:rPr>
        <w:t xml:space="preserve">Silik. </w:t>
      </w:r>
      <w:proofErr w:type="gramStart"/>
      <w:r w:rsidR="00A93534">
        <w:rPr>
          <w:rFonts w:ascii="Arial" w:hAnsi="Arial" w:cs="Arial"/>
          <w:sz w:val="18"/>
          <w:szCs w:val="18"/>
        </w:rPr>
        <w:t>omítka</w:t>
      </w:r>
      <w:proofErr w:type="gramEnd"/>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t>---</w:t>
      </w: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000"/>
          <w:tab w:val="left" w:pos="4200"/>
          <w:tab w:val="left" w:pos="5100"/>
          <w:tab w:val="left" w:pos="6200"/>
          <w:tab w:val="left" w:pos="74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 xml:space="preserve">Okrajové podmínky </w:t>
      </w:r>
      <w:proofErr w:type="gramStart"/>
      <w:r>
        <w:rPr>
          <w:rFonts w:ascii="Arial" w:hAnsi="Arial" w:cs="Arial"/>
          <w:b/>
          <w:bCs/>
          <w:sz w:val="18"/>
          <w:szCs w:val="18"/>
          <w:u w:val="single"/>
        </w:rPr>
        <w:t>výpočtu :</w:t>
      </w:r>
      <w:proofErr w:type="gramEnd"/>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b/>
          <w:bCs/>
          <w:sz w:val="18"/>
          <w:szCs w:val="18"/>
          <w:u w:val="single"/>
        </w:rPr>
      </w:pP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Tepelný odpor při přestupu tepla v interiéru </w:t>
      </w:r>
      <w:proofErr w:type="spellStart"/>
      <w:r>
        <w:rPr>
          <w:rFonts w:ascii="Arial" w:hAnsi="Arial" w:cs="Arial"/>
          <w:sz w:val="18"/>
          <w:szCs w:val="18"/>
        </w:rPr>
        <w:t>Rsi</w:t>
      </w:r>
      <w:proofErr w:type="spellEnd"/>
      <w:r>
        <w:rPr>
          <w:rFonts w:ascii="Arial" w:hAnsi="Arial" w:cs="Arial"/>
          <w:sz w:val="18"/>
          <w:szCs w:val="18"/>
        </w:rPr>
        <w:t xml:space="preserve"> :  </w:t>
      </w:r>
      <w:r>
        <w:rPr>
          <w:rFonts w:ascii="Arial" w:hAnsi="Arial" w:cs="Arial"/>
          <w:sz w:val="18"/>
          <w:szCs w:val="18"/>
        </w:rPr>
        <w:tab/>
        <w:t xml:space="preserve"> 0.13 m2K/W</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lastRenderedPageBreak/>
        <w:tab/>
        <w:t xml:space="preserve">        dtto pro výpočet kondenzace a povrch. </w:t>
      </w:r>
      <w:proofErr w:type="gramStart"/>
      <w:r>
        <w:rPr>
          <w:rFonts w:ascii="Arial" w:hAnsi="Arial" w:cs="Arial"/>
          <w:sz w:val="18"/>
          <w:szCs w:val="18"/>
        </w:rPr>
        <w:t>teplot</w:t>
      </w:r>
      <w:proofErr w:type="gramEnd"/>
      <w:r>
        <w:rPr>
          <w:rFonts w:ascii="Arial" w:hAnsi="Arial" w:cs="Arial"/>
          <w:sz w:val="18"/>
          <w:szCs w:val="18"/>
        </w:rPr>
        <w:t xml:space="preserve"> </w:t>
      </w:r>
      <w:proofErr w:type="spellStart"/>
      <w:r>
        <w:rPr>
          <w:rFonts w:ascii="Arial" w:hAnsi="Arial" w:cs="Arial"/>
          <w:sz w:val="18"/>
          <w:szCs w:val="18"/>
        </w:rPr>
        <w:t>Rsi</w:t>
      </w:r>
      <w:proofErr w:type="spellEnd"/>
      <w:r>
        <w:rPr>
          <w:rFonts w:ascii="Arial" w:hAnsi="Arial" w:cs="Arial"/>
          <w:sz w:val="18"/>
          <w:szCs w:val="18"/>
        </w:rPr>
        <w:t xml:space="preserve"> :  </w:t>
      </w:r>
      <w:r>
        <w:rPr>
          <w:rFonts w:ascii="Arial" w:hAnsi="Arial" w:cs="Arial"/>
          <w:sz w:val="18"/>
          <w:szCs w:val="18"/>
        </w:rPr>
        <w:tab/>
        <w:t xml:space="preserve"> 0.25 m2K/W</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Tepelný odpor při přestupu tepla v exteriéru </w:t>
      </w:r>
      <w:proofErr w:type="spellStart"/>
      <w:r>
        <w:rPr>
          <w:rFonts w:ascii="Arial" w:hAnsi="Arial" w:cs="Arial"/>
          <w:sz w:val="18"/>
          <w:szCs w:val="18"/>
        </w:rPr>
        <w:t>Rse</w:t>
      </w:r>
      <w:proofErr w:type="spellEnd"/>
      <w:r>
        <w:rPr>
          <w:rFonts w:ascii="Arial" w:hAnsi="Arial" w:cs="Arial"/>
          <w:sz w:val="18"/>
          <w:szCs w:val="18"/>
        </w:rPr>
        <w:t xml:space="preserve"> :  </w:t>
      </w:r>
      <w:r>
        <w:rPr>
          <w:rFonts w:ascii="Arial" w:hAnsi="Arial" w:cs="Arial"/>
          <w:sz w:val="18"/>
          <w:szCs w:val="18"/>
        </w:rPr>
        <w:tab/>
        <w:t xml:space="preserve"> 0.04 m2K/W</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dtto pro výpočet kondenzace a povrch. </w:t>
      </w:r>
      <w:proofErr w:type="gramStart"/>
      <w:r>
        <w:rPr>
          <w:rFonts w:ascii="Arial" w:hAnsi="Arial" w:cs="Arial"/>
          <w:sz w:val="18"/>
          <w:szCs w:val="18"/>
        </w:rPr>
        <w:t>teplot</w:t>
      </w:r>
      <w:proofErr w:type="gramEnd"/>
      <w:r>
        <w:rPr>
          <w:rFonts w:ascii="Arial" w:hAnsi="Arial" w:cs="Arial"/>
          <w:sz w:val="18"/>
          <w:szCs w:val="18"/>
        </w:rPr>
        <w:t xml:space="preserve"> </w:t>
      </w:r>
      <w:proofErr w:type="spellStart"/>
      <w:r>
        <w:rPr>
          <w:rFonts w:ascii="Arial" w:hAnsi="Arial" w:cs="Arial"/>
          <w:sz w:val="18"/>
          <w:szCs w:val="18"/>
        </w:rPr>
        <w:t>Rse</w:t>
      </w:r>
      <w:proofErr w:type="spellEnd"/>
      <w:r>
        <w:rPr>
          <w:rFonts w:ascii="Arial" w:hAnsi="Arial" w:cs="Arial"/>
          <w:sz w:val="18"/>
          <w:szCs w:val="18"/>
        </w:rPr>
        <w:t xml:space="preserve"> :  </w:t>
      </w:r>
      <w:r>
        <w:rPr>
          <w:rFonts w:ascii="Arial" w:hAnsi="Arial" w:cs="Arial"/>
          <w:sz w:val="18"/>
          <w:szCs w:val="18"/>
        </w:rPr>
        <w:tab/>
        <w:t xml:space="preserve"> 0.04 m2K/W</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Návrhová venkovní teplota Te :  </w:t>
      </w:r>
      <w:r>
        <w:rPr>
          <w:rFonts w:ascii="Arial" w:hAnsi="Arial" w:cs="Arial"/>
          <w:sz w:val="18"/>
          <w:szCs w:val="18"/>
        </w:rPr>
        <w:tab/>
        <w:t>-17.0 C</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Návrhová teplota vnitřního vzduchu </w:t>
      </w:r>
      <w:proofErr w:type="spellStart"/>
      <w:r>
        <w:rPr>
          <w:rFonts w:ascii="Arial" w:hAnsi="Arial" w:cs="Arial"/>
          <w:sz w:val="18"/>
          <w:szCs w:val="18"/>
        </w:rPr>
        <w:t>Tai</w:t>
      </w:r>
      <w:proofErr w:type="spellEnd"/>
      <w:r>
        <w:rPr>
          <w:rFonts w:ascii="Arial" w:hAnsi="Arial" w:cs="Arial"/>
          <w:sz w:val="18"/>
          <w:szCs w:val="18"/>
        </w:rPr>
        <w:t xml:space="preserve"> :  </w:t>
      </w:r>
      <w:r>
        <w:rPr>
          <w:rFonts w:ascii="Arial" w:hAnsi="Arial" w:cs="Arial"/>
          <w:sz w:val="18"/>
          <w:szCs w:val="18"/>
        </w:rPr>
        <w:tab/>
        <w:t xml:space="preserve"> 25.0 C</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Návrhová relativní vlhkost venkovního vzduchu </w:t>
      </w:r>
      <w:proofErr w:type="spellStart"/>
      <w:r>
        <w:rPr>
          <w:rFonts w:ascii="Arial" w:hAnsi="Arial" w:cs="Arial"/>
          <w:sz w:val="18"/>
          <w:szCs w:val="18"/>
        </w:rPr>
        <w:t>RHe</w:t>
      </w:r>
      <w:proofErr w:type="spellEnd"/>
      <w:r>
        <w:rPr>
          <w:rFonts w:ascii="Arial" w:hAnsi="Arial" w:cs="Arial"/>
          <w:sz w:val="18"/>
          <w:szCs w:val="18"/>
        </w:rPr>
        <w:t xml:space="preserve"> :  </w:t>
      </w:r>
      <w:r>
        <w:rPr>
          <w:rFonts w:ascii="Arial" w:hAnsi="Arial" w:cs="Arial"/>
          <w:sz w:val="18"/>
          <w:szCs w:val="18"/>
        </w:rPr>
        <w:tab/>
        <w:t xml:space="preserve"> 84.0 %</w:t>
      </w:r>
    </w:p>
    <w:p w:rsidR="00E87469" w:rsidRDefault="00E87469" w:rsidP="00E87469">
      <w:pPr>
        <w:tabs>
          <w:tab w:val="left" w:pos="0"/>
          <w:tab w:val="left" w:pos="300"/>
          <w:tab w:val="left" w:pos="5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Návrhová relativní vlhkost vnitřního vzduchu </w:t>
      </w:r>
      <w:proofErr w:type="spellStart"/>
      <w:r>
        <w:rPr>
          <w:rFonts w:ascii="Arial" w:hAnsi="Arial" w:cs="Arial"/>
          <w:sz w:val="18"/>
          <w:szCs w:val="18"/>
        </w:rPr>
        <w:t>RHi</w:t>
      </w:r>
      <w:proofErr w:type="spellEnd"/>
      <w:r>
        <w:rPr>
          <w:rFonts w:ascii="Arial" w:hAnsi="Arial" w:cs="Arial"/>
          <w:sz w:val="18"/>
          <w:szCs w:val="18"/>
        </w:rPr>
        <w:t xml:space="preserve"> :  </w:t>
      </w:r>
      <w:r>
        <w:rPr>
          <w:rFonts w:ascii="Arial" w:hAnsi="Arial" w:cs="Arial"/>
          <w:sz w:val="18"/>
          <w:szCs w:val="18"/>
        </w:rPr>
        <w:tab/>
        <w:t xml:space="preserve"> 70.0 %</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t xml:space="preserve">Měsíc </w:t>
      </w:r>
      <w:r>
        <w:rPr>
          <w:rFonts w:ascii="Arial" w:hAnsi="Arial" w:cs="Arial"/>
          <w:b/>
          <w:bCs/>
          <w:sz w:val="16"/>
          <w:szCs w:val="16"/>
        </w:rPr>
        <w:tab/>
        <w:t xml:space="preserve">Délka[dny] </w:t>
      </w:r>
      <w:r>
        <w:rPr>
          <w:rFonts w:ascii="Arial" w:hAnsi="Arial" w:cs="Arial"/>
          <w:b/>
          <w:bCs/>
          <w:sz w:val="16"/>
          <w:szCs w:val="16"/>
        </w:rPr>
        <w:tab/>
      </w:r>
      <w:proofErr w:type="spellStart"/>
      <w:r>
        <w:rPr>
          <w:rFonts w:ascii="Arial" w:hAnsi="Arial" w:cs="Arial"/>
          <w:b/>
          <w:bCs/>
          <w:sz w:val="16"/>
          <w:szCs w:val="16"/>
        </w:rPr>
        <w:t>Tai</w:t>
      </w:r>
      <w:proofErr w:type="spellEnd"/>
      <w:r>
        <w:rPr>
          <w:rFonts w:ascii="Arial" w:hAnsi="Arial" w:cs="Arial"/>
          <w:b/>
          <w:bCs/>
          <w:sz w:val="16"/>
          <w:szCs w:val="16"/>
        </w:rPr>
        <w:t xml:space="preserve">[C] </w:t>
      </w:r>
      <w:r>
        <w:rPr>
          <w:rFonts w:ascii="Arial" w:hAnsi="Arial" w:cs="Arial"/>
          <w:b/>
          <w:bCs/>
          <w:sz w:val="16"/>
          <w:szCs w:val="16"/>
        </w:rPr>
        <w:tab/>
      </w:r>
      <w:proofErr w:type="spellStart"/>
      <w:r>
        <w:rPr>
          <w:rFonts w:ascii="Arial" w:hAnsi="Arial" w:cs="Arial"/>
          <w:b/>
          <w:bCs/>
          <w:sz w:val="16"/>
          <w:szCs w:val="16"/>
        </w:rPr>
        <w:t>RHi</w:t>
      </w:r>
      <w:proofErr w:type="spellEnd"/>
      <w:r>
        <w:rPr>
          <w:rFonts w:ascii="Arial" w:hAnsi="Arial" w:cs="Arial"/>
          <w:b/>
          <w:bCs/>
          <w:sz w:val="16"/>
          <w:szCs w:val="16"/>
        </w:rPr>
        <w:t xml:space="preserve">[%] </w:t>
      </w:r>
      <w:r>
        <w:rPr>
          <w:rFonts w:ascii="Arial" w:hAnsi="Arial" w:cs="Arial"/>
          <w:b/>
          <w:bCs/>
          <w:sz w:val="16"/>
          <w:szCs w:val="16"/>
        </w:rPr>
        <w:tab/>
      </w:r>
      <w:proofErr w:type="spellStart"/>
      <w:r>
        <w:rPr>
          <w:rFonts w:ascii="Arial" w:hAnsi="Arial" w:cs="Arial"/>
          <w:b/>
          <w:bCs/>
          <w:sz w:val="16"/>
          <w:szCs w:val="16"/>
        </w:rPr>
        <w:t>Pi</w:t>
      </w:r>
      <w:proofErr w:type="spellEnd"/>
      <w:r>
        <w:rPr>
          <w:rFonts w:ascii="Arial" w:hAnsi="Arial" w:cs="Arial"/>
          <w:b/>
          <w:bCs/>
          <w:sz w:val="16"/>
          <w:szCs w:val="16"/>
        </w:rPr>
        <w:t xml:space="preserve">[Pa] </w:t>
      </w:r>
      <w:r>
        <w:rPr>
          <w:rFonts w:ascii="Arial" w:hAnsi="Arial" w:cs="Arial"/>
          <w:b/>
          <w:bCs/>
          <w:sz w:val="16"/>
          <w:szCs w:val="16"/>
        </w:rPr>
        <w:tab/>
        <w:t xml:space="preserve">Te[C] </w:t>
      </w:r>
      <w:r>
        <w:rPr>
          <w:rFonts w:ascii="Arial" w:hAnsi="Arial" w:cs="Arial"/>
          <w:b/>
          <w:bCs/>
          <w:sz w:val="16"/>
          <w:szCs w:val="16"/>
        </w:rPr>
        <w:tab/>
      </w:r>
      <w:proofErr w:type="spellStart"/>
      <w:r>
        <w:rPr>
          <w:rFonts w:ascii="Arial" w:hAnsi="Arial" w:cs="Arial"/>
          <w:b/>
          <w:bCs/>
          <w:sz w:val="16"/>
          <w:szCs w:val="16"/>
        </w:rPr>
        <w:t>RHe</w:t>
      </w:r>
      <w:proofErr w:type="spellEnd"/>
      <w:r>
        <w:rPr>
          <w:rFonts w:ascii="Arial" w:hAnsi="Arial" w:cs="Arial"/>
          <w:b/>
          <w:bCs/>
          <w:sz w:val="16"/>
          <w:szCs w:val="16"/>
        </w:rPr>
        <w:t xml:space="preserve">[%] </w:t>
      </w:r>
      <w:r>
        <w:rPr>
          <w:rFonts w:ascii="Arial" w:hAnsi="Arial" w:cs="Arial"/>
          <w:b/>
          <w:bCs/>
          <w:sz w:val="16"/>
          <w:szCs w:val="16"/>
        </w:rPr>
        <w:tab/>
      </w:r>
      <w:proofErr w:type="spellStart"/>
      <w:r>
        <w:rPr>
          <w:rFonts w:ascii="Arial" w:hAnsi="Arial" w:cs="Arial"/>
          <w:b/>
          <w:bCs/>
          <w:sz w:val="16"/>
          <w:szCs w:val="16"/>
        </w:rPr>
        <w:t>Pe</w:t>
      </w:r>
      <w:proofErr w:type="spellEnd"/>
      <w:r>
        <w:rPr>
          <w:rFonts w:ascii="Arial" w:hAnsi="Arial" w:cs="Arial"/>
          <w:b/>
          <w:bCs/>
          <w:sz w:val="16"/>
          <w:szCs w:val="16"/>
        </w:rPr>
        <w:t>[Pa]</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 </w:t>
      </w:r>
      <w:r>
        <w:rPr>
          <w:rFonts w:ascii="Arial" w:hAnsi="Arial" w:cs="Arial"/>
          <w:sz w:val="18"/>
          <w:szCs w:val="18"/>
        </w:rPr>
        <w:tab/>
        <w:t xml:space="preserve">      31 </w:t>
      </w:r>
      <w:r>
        <w:rPr>
          <w:rFonts w:ascii="Arial" w:hAnsi="Arial" w:cs="Arial"/>
          <w:sz w:val="18"/>
          <w:szCs w:val="18"/>
        </w:rPr>
        <w:tab/>
        <w:t xml:space="preserve">  25.0 </w:t>
      </w:r>
      <w:r>
        <w:rPr>
          <w:rFonts w:ascii="Arial" w:hAnsi="Arial" w:cs="Arial"/>
          <w:sz w:val="18"/>
          <w:szCs w:val="18"/>
        </w:rPr>
        <w:tab/>
        <w:t xml:space="preserve"> 43.5 </w:t>
      </w:r>
      <w:r>
        <w:rPr>
          <w:rFonts w:ascii="Arial" w:hAnsi="Arial" w:cs="Arial"/>
          <w:sz w:val="18"/>
          <w:szCs w:val="18"/>
        </w:rPr>
        <w:tab/>
        <w:t xml:space="preserve">1377.2 </w:t>
      </w:r>
      <w:r>
        <w:rPr>
          <w:rFonts w:ascii="Arial" w:hAnsi="Arial" w:cs="Arial"/>
          <w:sz w:val="18"/>
          <w:szCs w:val="18"/>
        </w:rPr>
        <w:tab/>
        <w:t xml:space="preserve">  -2.3 </w:t>
      </w:r>
      <w:r>
        <w:rPr>
          <w:rFonts w:ascii="Arial" w:hAnsi="Arial" w:cs="Arial"/>
          <w:sz w:val="18"/>
          <w:szCs w:val="18"/>
        </w:rPr>
        <w:tab/>
        <w:t xml:space="preserve"> 81.1 </w:t>
      </w:r>
      <w:r>
        <w:rPr>
          <w:rFonts w:ascii="Arial" w:hAnsi="Arial" w:cs="Arial"/>
          <w:sz w:val="18"/>
          <w:szCs w:val="18"/>
        </w:rPr>
        <w:tab/>
        <w:t xml:space="preserve"> 409.0</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2 </w:t>
      </w:r>
      <w:r>
        <w:rPr>
          <w:rFonts w:ascii="Arial" w:hAnsi="Arial" w:cs="Arial"/>
          <w:sz w:val="18"/>
          <w:szCs w:val="18"/>
        </w:rPr>
        <w:tab/>
        <w:t xml:space="preserve">      28 </w:t>
      </w:r>
      <w:r>
        <w:rPr>
          <w:rFonts w:ascii="Arial" w:hAnsi="Arial" w:cs="Arial"/>
          <w:sz w:val="18"/>
          <w:szCs w:val="18"/>
        </w:rPr>
        <w:tab/>
        <w:t xml:space="preserve">  25.0 </w:t>
      </w:r>
      <w:r>
        <w:rPr>
          <w:rFonts w:ascii="Arial" w:hAnsi="Arial" w:cs="Arial"/>
          <w:sz w:val="18"/>
          <w:szCs w:val="18"/>
        </w:rPr>
        <w:tab/>
        <w:t xml:space="preserve"> 44.9 </w:t>
      </w:r>
      <w:r>
        <w:rPr>
          <w:rFonts w:ascii="Arial" w:hAnsi="Arial" w:cs="Arial"/>
          <w:sz w:val="18"/>
          <w:szCs w:val="18"/>
        </w:rPr>
        <w:tab/>
        <w:t xml:space="preserve">1421.5 </w:t>
      </w:r>
      <w:r>
        <w:rPr>
          <w:rFonts w:ascii="Arial" w:hAnsi="Arial" w:cs="Arial"/>
          <w:sz w:val="18"/>
          <w:szCs w:val="18"/>
        </w:rPr>
        <w:tab/>
        <w:t xml:space="preserve">  -1.0 </w:t>
      </w:r>
      <w:r>
        <w:rPr>
          <w:rFonts w:ascii="Arial" w:hAnsi="Arial" w:cs="Arial"/>
          <w:sz w:val="18"/>
          <w:szCs w:val="18"/>
        </w:rPr>
        <w:tab/>
        <w:t xml:space="preserve"> 80.8 </w:t>
      </w:r>
      <w:r>
        <w:rPr>
          <w:rFonts w:ascii="Arial" w:hAnsi="Arial" w:cs="Arial"/>
          <w:sz w:val="18"/>
          <w:szCs w:val="18"/>
        </w:rPr>
        <w:tab/>
        <w:t xml:space="preserve"> 454.1</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3 </w:t>
      </w:r>
      <w:r>
        <w:rPr>
          <w:rFonts w:ascii="Arial" w:hAnsi="Arial" w:cs="Arial"/>
          <w:sz w:val="18"/>
          <w:szCs w:val="18"/>
        </w:rPr>
        <w:tab/>
        <w:t xml:space="preserve">      31 </w:t>
      </w:r>
      <w:r>
        <w:rPr>
          <w:rFonts w:ascii="Arial" w:hAnsi="Arial" w:cs="Arial"/>
          <w:sz w:val="18"/>
          <w:szCs w:val="18"/>
        </w:rPr>
        <w:tab/>
        <w:t xml:space="preserve">  25.0 </w:t>
      </w:r>
      <w:r>
        <w:rPr>
          <w:rFonts w:ascii="Arial" w:hAnsi="Arial" w:cs="Arial"/>
          <w:sz w:val="18"/>
          <w:szCs w:val="18"/>
        </w:rPr>
        <w:tab/>
        <w:t xml:space="preserve"> 45.8 </w:t>
      </w:r>
      <w:r>
        <w:rPr>
          <w:rFonts w:ascii="Arial" w:hAnsi="Arial" w:cs="Arial"/>
          <w:sz w:val="18"/>
          <w:szCs w:val="18"/>
        </w:rPr>
        <w:tab/>
        <w:t xml:space="preserve">1450.0 </w:t>
      </w:r>
      <w:r>
        <w:rPr>
          <w:rFonts w:ascii="Arial" w:hAnsi="Arial" w:cs="Arial"/>
          <w:sz w:val="18"/>
          <w:szCs w:val="18"/>
        </w:rPr>
        <w:tab/>
        <w:t xml:space="preserve">   2.5 </w:t>
      </w:r>
      <w:r>
        <w:rPr>
          <w:rFonts w:ascii="Arial" w:hAnsi="Arial" w:cs="Arial"/>
          <w:sz w:val="18"/>
          <w:szCs w:val="18"/>
        </w:rPr>
        <w:tab/>
        <w:t xml:space="preserve"> 79.7 </w:t>
      </w:r>
      <w:r>
        <w:rPr>
          <w:rFonts w:ascii="Arial" w:hAnsi="Arial" w:cs="Arial"/>
          <w:sz w:val="18"/>
          <w:szCs w:val="18"/>
        </w:rPr>
        <w:tab/>
        <w:t xml:space="preserve"> 582.5</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4 </w:t>
      </w:r>
      <w:r>
        <w:rPr>
          <w:rFonts w:ascii="Arial" w:hAnsi="Arial" w:cs="Arial"/>
          <w:sz w:val="18"/>
          <w:szCs w:val="18"/>
        </w:rPr>
        <w:tab/>
        <w:t xml:space="preserve">      30 </w:t>
      </w:r>
      <w:r>
        <w:rPr>
          <w:rFonts w:ascii="Arial" w:hAnsi="Arial" w:cs="Arial"/>
          <w:sz w:val="18"/>
          <w:szCs w:val="18"/>
        </w:rPr>
        <w:tab/>
        <w:t xml:space="preserve">  25.0 </w:t>
      </w:r>
      <w:r>
        <w:rPr>
          <w:rFonts w:ascii="Arial" w:hAnsi="Arial" w:cs="Arial"/>
          <w:sz w:val="18"/>
          <w:szCs w:val="18"/>
        </w:rPr>
        <w:tab/>
        <w:t xml:space="preserve"> 46.2 </w:t>
      </w:r>
      <w:r>
        <w:rPr>
          <w:rFonts w:ascii="Arial" w:hAnsi="Arial" w:cs="Arial"/>
          <w:sz w:val="18"/>
          <w:szCs w:val="18"/>
        </w:rPr>
        <w:tab/>
        <w:t xml:space="preserve">1462.7 </w:t>
      </w:r>
      <w:r>
        <w:rPr>
          <w:rFonts w:ascii="Arial" w:hAnsi="Arial" w:cs="Arial"/>
          <w:sz w:val="18"/>
          <w:szCs w:val="18"/>
        </w:rPr>
        <w:tab/>
        <w:t xml:space="preserve">   7.1 </w:t>
      </w:r>
      <w:r>
        <w:rPr>
          <w:rFonts w:ascii="Arial" w:hAnsi="Arial" w:cs="Arial"/>
          <w:sz w:val="18"/>
          <w:szCs w:val="18"/>
        </w:rPr>
        <w:tab/>
        <w:t xml:space="preserve"> 77.7 </w:t>
      </w:r>
      <w:r>
        <w:rPr>
          <w:rFonts w:ascii="Arial" w:hAnsi="Arial" w:cs="Arial"/>
          <w:sz w:val="18"/>
          <w:szCs w:val="18"/>
        </w:rPr>
        <w:tab/>
        <w:t xml:space="preserve"> 783.4</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5 </w:t>
      </w:r>
      <w:r>
        <w:rPr>
          <w:rFonts w:ascii="Arial" w:hAnsi="Arial" w:cs="Arial"/>
          <w:sz w:val="18"/>
          <w:szCs w:val="18"/>
        </w:rPr>
        <w:tab/>
        <w:t xml:space="preserve">      31 </w:t>
      </w:r>
      <w:r>
        <w:rPr>
          <w:rFonts w:ascii="Arial" w:hAnsi="Arial" w:cs="Arial"/>
          <w:sz w:val="18"/>
          <w:szCs w:val="18"/>
        </w:rPr>
        <w:tab/>
        <w:t xml:space="preserve">  25.0 </w:t>
      </w:r>
      <w:r>
        <w:rPr>
          <w:rFonts w:ascii="Arial" w:hAnsi="Arial" w:cs="Arial"/>
          <w:sz w:val="18"/>
          <w:szCs w:val="18"/>
        </w:rPr>
        <w:tab/>
        <w:t xml:space="preserve"> 48.4 </w:t>
      </w:r>
      <w:r>
        <w:rPr>
          <w:rFonts w:ascii="Arial" w:hAnsi="Arial" w:cs="Arial"/>
          <w:sz w:val="18"/>
          <w:szCs w:val="18"/>
        </w:rPr>
        <w:tab/>
        <w:t xml:space="preserve">1532.3 </w:t>
      </w:r>
      <w:r>
        <w:rPr>
          <w:rFonts w:ascii="Arial" w:hAnsi="Arial" w:cs="Arial"/>
          <w:sz w:val="18"/>
          <w:szCs w:val="18"/>
        </w:rPr>
        <w:tab/>
        <w:t xml:space="preserve">  12.0 </w:t>
      </w:r>
      <w:r>
        <w:rPr>
          <w:rFonts w:ascii="Arial" w:hAnsi="Arial" w:cs="Arial"/>
          <w:sz w:val="18"/>
          <w:szCs w:val="18"/>
        </w:rPr>
        <w:tab/>
        <w:t xml:space="preserve"> 75.0 </w:t>
      </w:r>
      <w:r>
        <w:rPr>
          <w:rFonts w:ascii="Arial" w:hAnsi="Arial" w:cs="Arial"/>
          <w:sz w:val="18"/>
          <w:szCs w:val="18"/>
        </w:rPr>
        <w:tab/>
        <w:t>1051.4</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6 </w:t>
      </w:r>
      <w:r>
        <w:rPr>
          <w:rFonts w:ascii="Arial" w:hAnsi="Arial" w:cs="Arial"/>
          <w:sz w:val="18"/>
          <w:szCs w:val="18"/>
        </w:rPr>
        <w:tab/>
        <w:t xml:space="preserve">      30 </w:t>
      </w:r>
      <w:r>
        <w:rPr>
          <w:rFonts w:ascii="Arial" w:hAnsi="Arial" w:cs="Arial"/>
          <w:sz w:val="18"/>
          <w:szCs w:val="18"/>
        </w:rPr>
        <w:tab/>
        <w:t xml:space="preserve">  25.0 </w:t>
      </w:r>
      <w:r>
        <w:rPr>
          <w:rFonts w:ascii="Arial" w:hAnsi="Arial" w:cs="Arial"/>
          <w:sz w:val="18"/>
          <w:szCs w:val="18"/>
        </w:rPr>
        <w:tab/>
        <w:t xml:space="preserve"> 50.8 </w:t>
      </w:r>
      <w:r>
        <w:rPr>
          <w:rFonts w:ascii="Arial" w:hAnsi="Arial" w:cs="Arial"/>
          <w:sz w:val="18"/>
          <w:szCs w:val="18"/>
        </w:rPr>
        <w:tab/>
        <w:t xml:space="preserve">1608.3 </w:t>
      </w:r>
      <w:r>
        <w:rPr>
          <w:rFonts w:ascii="Arial" w:hAnsi="Arial" w:cs="Arial"/>
          <w:sz w:val="18"/>
          <w:szCs w:val="18"/>
        </w:rPr>
        <w:tab/>
        <w:t xml:space="preserve">  15.3 </w:t>
      </w:r>
      <w:r>
        <w:rPr>
          <w:rFonts w:ascii="Arial" w:hAnsi="Arial" w:cs="Arial"/>
          <w:sz w:val="18"/>
          <w:szCs w:val="18"/>
        </w:rPr>
        <w:tab/>
        <w:t xml:space="preserve"> 72.5 </w:t>
      </w:r>
      <w:r>
        <w:rPr>
          <w:rFonts w:ascii="Arial" w:hAnsi="Arial" w:cs="Arial"/>
          <w:sz w:val="18"/>
          <w:szCs w:val="18"/>
        </w:rPr>
        <w:tab/>
        <w:t>1259.8</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7 </w:t>
      </w:r>
      <w:r>
        <w:rPr>
          <w:rFonts w:ascii="Arial" w:hAnsi="Arial" w:cs="Arial"/>
          <w:sz w:val="18"/>
          <w:szCs w:val="18"/>
        </w:rPr>
        <w:tab/>
        <w:t xml:space="preserve">      31 </w:t>
      </w:r>
      <w:r>
        <w:rPr>
          <w:rFonts w:ascii="Arial" w:hAnsi="Arial" w:cs="Arial"/>
          <w:sz w:val="18"/>
          <w:szCs w:val="18"/>
        </w:rPr>
        <w:tab/>
        <w:t xml:space="preserve">  25.0 </w:t>
      </w:r>
      <w:r>
        <w:rPr>
          <w:rFonts w:ascii="Arial" w:hAnsi="Arial" w:cs="Arial"/>
          <w:sz w:val="18"/>
          <w:szCs w:val="18"/>
        </w:rPr>
        <w:tab/>
        <w:t xml:space="preserve"> 52.0 </w:t>
      </w:r>
      <w:r>
        <w:rPr>
          <w:rFonts w:ascii="Arial" w:hAnsi="Arial" w:cs="Arial"/>
          <w:sz w:val="18"/>
          <w:szCs w:val="18"/>
        </w:rPr>
        <w:tab/>
        <w:t xml:space="preserve">1646.3 </w:t>
      </w:r>
      <w:r>
        <w:rPr>
          <w:rFonts w:ascii="Arial" w:hAnsi="Arial" w:cs="Arial"/>
          <w:sz w:val="18"/>
          <w:szCs w:val="18"/>
        </w:rPr>
        <w:tab/>
        <w:t xml:space="preserve">  16.8 </w:t>
      </w:r>
      <w:r>
        <w:rPr>
          <w:rFonts w:ascii="Arial" w:hAnsi="Arial" w:cs="Arial"/>
          <w:sz w:val="18"/>
          <w:szCs w:val="18"/>
        </w:rPr>
        <w:tab/>
        <w:t xml:space="preserve"> 71.1 </w:t>
      </w:r>
      <w:r>
        <w:rPr>
          <w:rFonts w:ascii="Arial" w:hAnsi="Arial" w:cs="Arial"/>
          <w:sz w:val="18"/>
          <w:szCs w:val="18"/>
        </w:rPr>
        <w:tab/>
        <w:t>1359.6</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8 </w:t>
      </w:r>
      <w:r>
        <w:rPr>
          <w:rFonts w:ascii="Arial" w:hAnsi="Arial" w:cs="Arial"/>
          <w:sz w:val="18"/>
          <w:szCs w:val="18"/>
        </w:rPr>
        <w:tab/>
        <w:t xml:space="preserve">      31 </w:t>
      </w:r>
      <w:r>
        <w:rPr>
          <w:rFonts w:ascii="Arial" w:hAnsi="Arial" w:cs="Arial"/>
          <w:sz w:val="18"/>
          <w:szCs w:val="18"/>
        </w:rPr>
        <w:tab/>
        <w:t xml:space="preserve">  25.0 </w:t>
      </w:r>
      <w:r>
        <w:rPr>
          <w:rFonts w:ascii="Arial" w:hAnsi="Arial" w:cs="Arial"/>
          <w:sz w:val="18"/>
          <w:szCs w:val="18"/>
        </w:rPr>
        <w:tab/>
        <w:t xml:space="preserve"> 51.5 </w:t>
      </w:r>
      <w:r>
        <w:rPr>
          <w:rFonts w:ascii="Arial" w:hAnsi="Arial" w:cs="Arial"/>
          <w:sz w:val="18"/>
          <w:szCs w:val="18"/>
        </w:rPr>
        <w:tab/>
        <w:t xml:space="preserve">1630.4 </w:t>
      </w:r>
      <w:r>
        <w:rPr>
          <w:rFonts w:ascii="Arial" w:hAnsi="Arial" w:cs="Arial"/>
          <w:sz w:val="18"/>
          <w:szCs w:val="18"/>
        </w:rPr>
        <w:tab/>
        <w:t xml:space="preserve">  16.1 </w:t>
      </w:r>
      <w:r>
        <w:rPr>
          <w:rFonts w:ascii="Arial" w:hAnsi="Arial" w:cs="Arial"/>
          <w:sz w:val="18"/>
          <w:szCs w:val="18"/>
        </w:rPr>
        <w:tab/>
        <w:t xml:space="preserve"> 71.8 </w:t>
      </w:r>
      <w:r>
        <w:rPr>
          <w:rFonts w:ascii="Arial" w:hAnsi="Arial" w:cs="Arial"/>
          <w:sz w:val="18"/>
          <w:szCs w:val="18"/>
        </w:rPr>
        <w:tab/>
        <w:t>1313.2</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9 </w:t>
      </w:r>
      <w:r>
        <w:rPr>
          <w:rFonts w:ascii="Arial" w:hAnsi="Arial" w:cs="Arial"/>
          <w:sz w:val="18"/>
          <w:szCs w:val="18"/>
        </w:rPr>
        <w:tab/>
        <w:t xml:space="preserve">      30 </w:t>
      </w:r>
      <w:r>
        <w:rPr>
          <w:rFonts w:ascii="Arial" w:hAnsi="Arial" w:cs="Arial"/>
          <w:sz w:val="18"/>
          <w:szCs w:val="18"/>
        </w:rPr>
        <w:tab/>
        <w:t xml:space="preserve">  25.0 </w:t>
      </w:r>
      <w:r>
        <w:rPr>
          <w:rFonts w:ascii="Arial" w:hAnsi="Arial" w:cs="Arial"/>
          <w:sz w:val="18"/>
          <w:szCs w:val="18"/>
        </w:rPr>
        <w:tab/>
        <w:t xml:space="preserve"> 48.8 </w:t>
      </w:r>
      <w:r>
        <w:rPr>
          <w:rFonts w:ascii="Arial" w:hAnsi="Arial" w:cs="Arial"/>
          <w:sz w:val="18"/>
          <w:szCs w:val="18"/>
        </w:rPr>
        <w:tab/>
        <w:t xml:space="preserve">1545.0 </w:t>
      </w:r>
      <w:r>
        <w:rPr>
          <w:rFonts w:ascii="Arial" w:hAnsi="Arial" w:cs="Arial"/>
          <w:sz w:val="18"/>
          <w:szCs w:val="18"/>
        </w:rPr>
        <w:tab/>
        <w:t xml:space="preserve">  12.5 </w:t>
      </w:r>
      <w:r>
        <w:rPr>
          <w:rFonts w:ascii="Arial" w:hAnsi="Arial" w:cs="Arial"/>
          <w:sz w:val="18"/>
          <w:szCs w:val="18"/>
        </w:rPr>
        <w:tab/>
        <w:t xml:space="preserve"> 74.7 </w:t>
      </w:r>
      <w:r>
        <w:rPr>
          <w:rFonts w:ascii="Arial" w:hAnsi="Arial" w:cs="Arial"/>
          <w:sz w:val="18"/>
          <w:szCs w:val="18"/>
        </w:rPr>
        <w:tab/>
        <w:t>1082.2</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10 </w:t>
      </w:r>
      <w:r>
        <w:rPr>
          <w:rFonts w:ascii="Arial" w:hAnsi="Arial" w:cs="Arial"/>
          <w:sz w:val="18"/>
          <w:szCs w:val="18"/>
        </w:rPr>
        <w:tab/>
        <w:t xml:space="preserve">      31 </w:t>
      </w:r>
      <w:r>
        <w:rPr>
          <w:rFonts w:ascii="Arial" w:hAnsi="Arial" w:cs="Arial"/>
          <w:sz w:val="18"/>
          <w:szCs w:val="18"/>
        </w:rPr>
        <w:tab/>
        <w:t xml:space="preserve">  25.0 </w:t>
      </w:r>
      <w:r>
        <w:rPr>
          <w:rFonts w:ascii="Arial" w:hAnsi="Arial" w:cs="Arial"/>
          <w:sz w:val="18"/>
          <w:szCs w:val="18"/>
        </w:rPr>
        <w:tab/>
        <w:t xml:space="preserve"> 46.5 </w:t>
      </w:r>
      <w:r>
        <w:rPr>
          <w:rFonts w:ascii="Arial" w:hAnsi="Arial" w:cs="Arial"/>
          <w:sz w:val="18"/>
          <w:szCs w:val="18"/>
        </w:rPr>
        <w:tab/>
        <w:t xml:space="preserve">1472.2 </w:t>
      </w:r>
      <w:r>
        <w:rPr>
          <w:rFonts w:ascii="Arial" w:hAnsi="Arial" w:cs="Arial"/>
          <w:sz w:val="18"/>
          <w:szCs w:val="18"/>
        </w:rPr>
        <w:tab/>
        <w:t xml:space="preserve">   7.8 </w:t>
      </w:r>
      <w:r>
        <w:rPr>
          <w:rFonts w:ascii="Arial" w:hAnsi="Arial" w:cs="Arial"/>
          <w:sz w:val="18"/>
          <w:szCs w:val="18"/>
        </w:rPr>
        <w:tab/>
        <w:t xml:space="preserve"> 77.4 </w:t>
      </w:r>
      <w:r>
        <w:rPr>
          <w:rFonts w:ascii="Arial" w:hAnsi="Arial" w:cs="Arial"/>
          <w:sz w:val="18"/>
          <w:szCs w:val="18"/>
        </w:rPr>
        <w:tab/>
        <w:t xml:space="preserve"> 818.7</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11 </w:t>
      </w:r>
      <w:r>
        <w:rPr>
          <w:rFonts w:ascii="Arial" w:hAnsi="Arial" w:cs="Arial"/>
          <w:sz w:val="18"/>
          <w:szCs w:val="18"/>
        </w:rPr>
        <w:tab/>
        <w:t xml:space="preserve">      30 </w:t>
      </w:r>
      <w:r>
        <w:rPr>
          <w:rFonts w:ascii="Arial" w:hAnsi="Arial" w:cs="Arial"/>
          <w:sz w:val="18"/>
          <w:szCs w:val="18"/>
        </w:rPr>
        <w:tab/>
        <w:t xml:space="preserve">  25.0 </w:t>
      </w:r>
      <w:r>
        <w:rPr>
          <w:rFonts w:ascii="Arial" w:hAnsi="Arial" w:cs="Arial"/>
          <w:sz w:val="18"/>
          <w:szCs w:val="18"/>
        </w:rPr>
        <w:tab/>
        <w:t xml:space="preserve"> 45.8 </w:t>
      </w:r>
      <w:r>
        <w:rPr>
          <w:rFonts w:ascii="Arial" w:hAnsi="Arial" w:cs="Arial"/>
          <w:sz w:val="18"/>
          <w:szCs w:val="18"/>
        </w:rPr>
        <w:tab/>
        <w:t xml:space="preserve">1450.0 </w:t>
      </w:r>
      <w:r>
        <w:rPr>
          <w:rFonts w:ascii="Arial" w:hAnsi="Arial" w:cs="Arial"/>
          <w:sz w:val="18"/>
          <w:szCs w:val="18"/>
        </w:rPr>
        <w:tab/>
        <w:t xml:space="preserve">   2.6 </w:t>
      </w:r>
      <w:r>
        <w:rPr>
          <w:rFonts w:ascii="Arial" w:hAnsi="Arial" w:cs="Arial"/>
          <w:sz w:val="18"/>
          <w:szCs w:val="18"/>
        </w:rPr>
        <w:tab/>
        <w:t xml:space="preserve"> 79.6 </w:t>
      </w:r>
      <w:r>
        <w:rPr>
          <w:rFonts w:ascii="Arial" w:hAnsi="Arial" w:cs="Arial"/>
          <w:sz w:val="18"/>
          <w:szCs w:val="18"/>
        </w:rPr>
        <w:tab/>
        <w:t xml:space="preserve"> 586.0</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12 </w:t>
      </w:r>
      <w:r>
        <w:rPr>
          <w:rFonts w:ascii="Arial" w:hAnsi="Arial" w:cs="Arial"/>
          <w:sz w:val="18"/>
          <w:szCs w:val="18"/>
        </w:rPr>
        <w:tab/>
        <w:t xml:space="preserve">      31 </w:t>
      </w:r>
      <w:r>
        <w:rPr>
          <w:rFonts w:ascii="Arial" w:hAnsi="Arial" w:cs="Arial"/>
          <w:sz w:val="18"/>
          <w:szCs w:val="18"/>
        </w:rPr>
        <w:tab/>
        <w:t xml:space="preserve">  25.0 </w:t>
      </w:r>
      <w:r>
        <w:rPr>
          <w:rFonts w:ascii="Arial" w:hAnsi="Arial" w:cs="Arial"/>
          <w:sz w:val="18"/>
          <w:szCs w:val="18"/>
        </w:rPr>
        <w:tab/>
        <w:t xml:space="preserve"> 45.2 </w:t>
      </w:r>
      <w:r>
        <w:rPr>
          <w:rFonts w:ascii="Arial" w:hAnsi="Arial" w:cs="Arial"/>
          <w:sz w:val="18"/>
          <w:szCs w:val="18"/>
        </w:rPr>
        <w:tab/>
        <w:t xml:space="preserve">1431.0 </w:t>
      </w:r>
      <w:r>
        <w:rPr>
          <w:rFonts w:ascii="Arial" w:hAnsi="Arial" w:cs="Arial"/>
          <w:sz w:val="18"/>
          <w:szCs w:val="18"/>
        </w:rPr>
        <w:tab/>
        <w:t xml:space="preserve">  -0.8 </w:t>
      </w:r>
      <w:r>
        <w:rPr>
          <w:rFonts w:ascii="Arial" w:hAnsi="Arial" w:cs="Arial"/>
          <w:sz w:val="18"/>
          <w:szCs w:val="18"/>
        </w:rPr>
        <w:tab/>
        <w:t xml:space="preserve"> 80.8 </w:t>
      </w:r>
      <w:r>
        <w:rPr>
          <w:rFonts w:ascii="Arial" w:hAnsi="Arial" w:cs="Arial"/>
          <w:sz w:val="18"/>
          <w:szCs w:val="18"/>
        </w:rPr>
        <w:tab/>
        <w:t xml:space="preserve"> 461.7</w:t>
      </w:r>
    </w:p>
    <w:p w:rsidR="00E87469" w:rsidRDefault="00E87469" w:rsidP="00E87469">
      <w:pPr>
        <w:tabs>
          <w:tab w:val="left" w:pos="0"/>
          <w:tab w:val="left" w:pos="300"/>
          <w:tab w:val="left" w:pos="1000"/>
          <w:tab w:val="left" w:pos="2200"/>
          <w:tab w:val="left" w:pos="3000"/>
          <w:tab w:val="left" w:pos="3800"/>
          <w:tab w:val="left" w:pos="4800"/>
          <w:tab w:val="left" w:pos="5600"/>
          <w:tab w:val="left" w:pos="64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4"/>
          <w:szCs w:val="4"/>
          <w:u w:val="single"/>
        </w:rPr>
      </w:pP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Pro vnitřní prostředí byla uplatněna přirážka k vnitřní relativní </w:t>
      </w:r>
      <w:proofErr w:type="gramStart"/>
      <w:r>
        <w:rPr>
          <w:rFonts w:ascii="Arial" w:hAnsi="Arial" w:cs="Arial"/>
          <w:sz w:val="18"/>
          <w:szCs w:val="18"/>
        </w:rPr>
        <w:t xml:space="preserve">vlhkosti : </w:t>
      </w:r>
      <w:r>
        <w:rPr>
          <w:rFonts w:ascii="Arial" w:hAnsi="Arial" w:cs="Arial"/>
          <w:sz w:val="18"/>
          <w:szCs w:val="18"/>
        </w:rPr>
        <w:tab/>
        <w:t xml:space="preserve">  5.0</w:t>
      </w:r>
      <w:proofErr w:type="gramEnd"/>
      <w:r>
        <w:rPr>
          <w:rFonts w:ascii="Arial" w:hAnsi="Arial" w:cs="Arial"/>
          <w:sz w:val="18"/>
          <w:szCs w:val="18"/>
        </w:rPr>
        <w:t xml:space="preserve"> %</w:t>
      </w: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18"/>
          <w:szCs w:val="18"/>
        </w:rPr>
      </w:pPr>
      <w:r>
        <w:rPr>
          <w:rFonts w:ascii="Arial" w:hAnsi="Arial" w:cs="Arial"/>
          <w:sz w:val="18"/>
          <w:szCs w:val="18"/>
        </w:rPr>
        <w:tab/>
        <w:t>Výchozí měsíc výpočtu bilance se stanovuje výpočtem dle ČSN EN ISO 13788.</w:t>
      </w: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Počet hodnocených </w:t>
      </w:r>
      <w:proofErr w:type="gramStart"/>
      <w:r>
        <w:rPr>
          <w:rFonts w:ascii="Arial" w:hAnsi="Arial" w:cs="Arial"/>
          <w:sz w:val="18"/>
          <w:szCs w:val="18"/>
        </w:rPr>
        <w:t xml:space="preserve">let :  </w:t>
      </w:r>
      <w:r>
        <w:rPr>
          <w:rFonts w:ascii="Arial" w:hAnsi="Arial" w:cs="Arial"/>
          <w:sz w:val="18"/>
          <w:szCs w:val="18"/>
        </w:rPr>
        <w:tab/>
        <w:t xml:space="preserve">   1</w:t>
      </w:r>
      <w:proofErr w:type="gramEnd"/>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b/>
          <w:bCs/>
          <w:i/>
          <w:iCs/>
          <w:sz w:val="20"/>
          <w:szCs w:val="20"/>
        </w:rPr>
      </w:pPr>
      <w:r>
        <w:rPr>
          <w:rFonts w:ascii="Arial" w:hAnsi="Arial" w:cs="Arial"/>
          <w:b/>
          <w:bCs/>
          <w:i/>
          <w:iCs/>
          <w:sz w:val="20"/>
          <w:szCs w:val="20"/>
        </w:rPr>
        <w:tab/>
        <w:t xml:space="preserve">TISK VÝSLEDKŮ </w:t>
      </w:r>
      <w:proofErr w:type="gramStart"/>
      <w:r>
        <w:rPr>
          <w:rFonts w:ascii="Arial" w:hAnsi="Arial" w:cs="Arial"/>
          <w:b/>
          <w:bCs/>
          <w:i/>
          <w:iCs/>
          <w:sz w:val="20"/>
          <w:szCs w:val="20"/>
        </w:rPr>
        <w:t>VYŠETŘOVÁNÍ :</w:t>
      </w:r>
      <w:proofErr w:type="gramEnd"/>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b/>
          <w:bCs/>
          <w:i/>
          <w:iCs/>
          <w:sz w:val="20"/>
          <w:szCs w:val="20"/>
        </w:rPr>
      </w:pPr>
    </w:p>
    <w:p w:rsidR="00E87469" w:rsidRDefault="00E87469" w:rsidP="00E87469">
      <w:pPr>
        <w:tabs>
          <w:tab w:val="left" w:pos="0"/>
          <w:tab w:val="left" w:pos="300"/>
          <w:tab w:val="left" w:pos="25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Tepelný odpor a součinitel prostupu tepla dle ČSN EN ISO 6946:</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b/>
          <w:bCs/>
          <w:sz w:val="18"/>
          <w:szCs w:val="18"/>
          <w:u w:val="single"/>
        </w:rPr>
      </w:pP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Tepelný odpor </w:t>
      </w:r>
      <w:proofErr w:type="gramStart"/>
      <w:r>
        <w:rPr>
          <w:rFonts w:ascii="Arial" w:hAnsi="Arial" w:cs="Arial"/>
          <w:sz w:val="18"/>
          <w:szCs w:val="18"/>
        </w:rPr>
        <w:t xml:space="preserve">konstrukce R :  </w:t>
      </w:r>
      <w:r>
        <w:rPr>
          <w:rFonts w:ascii="Arial" w:hAnsi="Arial" w:cs="Arial"/>
          <w:sz w:val="18"/>
          <w:szCs w:val="18"/>
        </w:rPr>
        <w:tab/>
        <w:t xml:space="preserve">      4.07</w:t>
      </w:r>
      <w:proofErr w:type="gramEnd"/>
      <w:r>
        <w:rPr>
          <w:rFonts w:ascii="Arial" w:hAnsi="Arial" w:cs="Arial"/>
          <w:sz w:val="18"/>
          <w:szCs w:val="18"/>
        </w:rPr>
        <w:t xml:space="preserve"> m2K/W</w:t>
      </w:r>
    </w:p>
    <w:p w:rsidR="00E87469" w:rsidRPr="0037025B" w:rsidRDefault="00E87469" w:rsidP="00E87469">
      <w:pPr>
        <w:tabs>
          <w:tab w:val="left" w:pos="0"/>
          <w:tab w:val="left" w:pos="300"/>
          <w:tab w:val="left" w:pos="4000"/>
        </w:tabs>
        <w:autoSpaceDE w:val="0"/>
        <w:autoSpaceDN w:val="0"/>
        <w:adjustRightInd w:val="0"/>
        <w:spacing w:after="0" w:line="240" w:lineRule="auto"/>
        <w:rPr>
          <w:rFonts w:ascii="Arial" w:hAnsi="Arial" w:cs="Arial"/>
          <w:sz w:val="24"/>
          <w:szCs w:val="24"/>
        </w:rPr>
      </w:pPr>
      <w:r>
        <w:rPr>
          <w:rFonts w:ascii="Arial" w:hAnsi="Arial" w:cs="Arial"/>
          <w:sz w:val="18"/>
          <w:szCs w:val="18"/>
        </w:rPr>
        <w:tab/>
      </w:r>
      <w:r w:rsidRPr="0037025B">
        <w:rPr>
          <w:rFonts w:ascii="Arial" w:hAnsi="Arial" w:cs="Arial"/>
          <w:sz w:val="24"/>
          <w:szCs w:val="24"/>
        </w:rPr>
        <w:t xml:space="preserve">Součinitel prostupu tepla </w:t>
      </w:r>
      <w:proofErr w:type="gramStart"/>
      <w:r w:rsidRPr="0037025B">
        <w:rPr>
          <w:rFonts w:ascii="Arial" w:hAnsi="Arial" w:cs="Arial"/>
          <w:sz w:val="24"/>
          <w:szCs w:val="24"/>
        </w:rPr>
        <w:t xml:space="preserve">konstrukce </w:t>
      </w:r>
      <w:r w:rsidR="0037025B">
        <w:rPr>
          <w:rFonts w:ascii="Arial" w:hAnsi="Arial" w:cs="Arial"/>
          <w:sz w:val="24"/>
          <w:szCs w:val="24"/>
        </w:rPr>
        <w:t xml:space="preserve">   </w:t>
      </w:r>
      <w:r w:rsidR="0037025B">
        <w:rPr>
          <w:rFonts w:ascii="Arial" w:hAnsi="Arial" w:cs="Arial"/>
          <w:b/>
          <w:sz w:val="24"/>
          <w:szCs w:val="24"/>
        </w:rPr>
        <w:t xml:space="preserve">U : </w:t>
      </w:r>
      <w:r w:rsidRPr="0037025B">
        <w:rPr>
          <w:rFonts w:ascii="Arial" w:hAnsi="Arial" w:cs="Arial"/>
          <w:b/>
          <w:sz w:val="24"/>
          <w:szCs w:val="24"/>
        </w:rPr>
        <w:t xml:space="preserve"> 0.236</w:t>
      </w:r>
      <w:proofErr w:type="gramEnd"/>
      <w:r w:rsidRPr="0037025B">
        <w:rPr>
          <w:rFonts w:ascii="Arial" w:hAnsi="Arial" w:cs="Arial"/>
          <w:b/>
          <w:sz w:val="24"/>
          <w:szCs w:val="24"/>
        </w:rPr>
        <w:t xml:space="preserve"> W/m2K</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Součinitel prostupu zabudované </w:t>
      </w:r>
      <w:proofErr w:type="spellStart"/>
      <w:r>
        <w:rPr>
          <w:rFonts w:ascii="Arial" w:hAnsi="Arial" w:cs="Arial"/>
          <w:sz w:val="18"/>
          <w:szCs w:val="18"/>
        </w:rPr>
        <w:t>kce</w:t>
      </w:r>
      <w:proofErr w:type="spellEnd"/>
      <w:r>
        <w:rPr>
          <w:rFonts w:ascii="Arial" w:hAnsi="Arial" w:cs="Arial"/>
          <w:sz w:val="18"/>
          <w:szCs w:val="18"/>
        </w:rPr>
        <w:t xml:space="preserve"> </w:t>
      </w:r>
      <w:proofErr w:type="spellStart"/>
      <w:r>
        <w:rPr>
          <w:rFonts w:ascii="Arial" w:hAnsi="Arial" w:cs="Arial"/>
          <w:sz w:val="18"/>
          <w:szCs w:val="18"/>
        </w:rPr>
        <w:t>U,kc</w:t>
      </w:r>
      <w:proofErr w:type="spellEnd"/>
      <w:r>
        <w:rPr>
          <w:rFonts w:ascii="Arial" w:hAnsi="Arial" w:cs="Arial"/>
          <w:sz w:val="18"/>
          <w:szCs w:val="18"/>
        </w:rPr>
        <w:t xml:space="preserve"> :  </w:t>
      </w:r>
      <w:r>
        <w:rPr>
          <w:rFonts w:ascii="Arial" w:hAnsi="Arial" w:cs="Arial"/>
          <w:sz w:val="18"/>
          <w:szCs w:val="18"/>
        </w:rPr>
        <w:tab/>
        <w:t xml:space="preserve"> 0.26 / 0.29 / 0.34 / 0.44 W/m2K</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6"/>
          <w:szCs w:val="16"/>
        </w:rPr>
      </w:pPr>
      <w:r>
        <w:rPr>
          <w:rFonts w:ascii="Arial" w:hAnsi="Arial" w:cs="Arial"/>
          <w:sz w:val="16"/>
          <w:szCs w:val="16"/>
        </w:rPr>
        <w:tab/>
        <w:t xml:space="preserve">Uvedené orientační hodnoty platí pro různou kvalitu řešení tep. </w:t>
      </w:r>
      <w:proofErr w:type="gramStart"/>
      <w:r>
        <w:rPr>
          <w:rFonts w:ascii="Arial" w:hAnsi="Arial" w:cs="Arial"/>
          <w:sz w:val="16"/>
          <w:szCs w:val="16"/>
        </w:rPr>
        <w:t>mostů</w:t>
      </w:r>
      <w:proofErr w:type="gramEnd"/>
      <w:r>
        <w:rPr>
          <w:rFonts w:ascii="Arial" w:hAnsi="Arial" w:cs="Arial"/>
          <w:sz w:val="16"/>
          <w:szCs w:val="16"/>
        </w:rPr>
        <w:t xml:space="preserve"> vyjádřenou přibližnou</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6"/>
          <w:szCs w:val="16"/>
        </w:rPr>
      </w:pPr>
      <w:r>
        <w:rPr>
          <w:rFonts w:ascii="Arial" w:hAnsi="Arial" w:cs="Arial"/>
          <w:sz w:val="16"/>
          <w:szCs w:val="16"/>
        </w:rPr>
        <w:tab/>
        <w:t xml:space="preserve">přirážkou dle poznámek k </w:t>
      </w:r>
      <w:proofErr w:type="gramStart"/>
      <w:r>
        <w:rPr>
          <w:rFonts w:ascii="Arial" w:hAnsi="Arial" w:cs="Arial"/>
          <w:sz w:val="16"/>
          <w:szCs w:val="16"/>
        </w:rPr>
        <w:t>čl. B.9.2</w:t>
      </w:r>
      <w:proofErr w:type="gramEnd"/>
      <w:r>
        <w:rPr>
          <w:rFonts w:ascii="Arial" w:hAnsi="Arial" w:cs="Arial"/>
          <w:sz w:val="16"/>
          <w:szCs w:val="16"/>
        </w:rPr>
        <w:t xml:space="preserve"> v ČSN 730540-4.</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4"/>
          <w:szCs w:val="14"/>
        </w:rPr>
      </w:pPr>
      <w:r>
        <w:rPr>
          <w:rFonts w:ascii="Arial" w:hAnsi="Arial" w:cs="Arial"/>
          <w:sz w:val="14"/>
          <w:szCs w:val="14"/>
        </w:rPr>
        <w:tab/>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Difuzní odpor konstrukce </w:t>
      </w:r>
      <w:proofErr w:type="spellStart"/>
      <w:r>
        <w:rPr>
          <w:rFonts w:ascii="Arial" w:hAnsi="Arial" w:cs="Arial"/>
          <w:sz w:val="18"/>
          <w:szCs w:val="18"/>
        </w:rPr>
        <w:t>ZpT</w:t>
      </w:r>
      <w:proofErr w:type="spellEnd"/>
      <w:r>
        <w:rPr>
          <w:rFonts w:ascii="Arial" w:hAnsi="Arial" w:cs="Arial"/>
          <w:sz w:val="18"/>
          <w:szCs w:val="18"/>
        </w:rPr>
        <w:t xml:space="preserve"> :  </w:t>
      </w:r>
      <w:r>
        <w:rPr>
          <w:rFonts w:ascii="Arial" w:hAnsi="Arial" w:cs="Arial"/>
          <w:sz w:val="18"/>
          <w:szCs w:val="18"/>
        </w:rPr>
        <w:tab/>
        <w:t xml:space="preserve"> 4.6E+0010 m/s</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Teplotní útlum konstrukce </w:t>
      </w:r>
      <w:proofErr w:type="spellStart"/>
      <w:r>
        <w:rPr>
          <w:rFonts w:ascii="Arial" w:hAnsi="Arial" w:cs="Arial"/>
          <w:sz w:val="18"/>
          <w:szCs w:val="18"/>
        </w:rPr>
        <w:t>Ny</w:t>
      </w:r>
      <w:proofErr w:type="spellEnd"/>
      <w:r>
        <w:rPr>
          <w:rFonts w:ascii="Arial" w:hAnsi="Arial" w:cs="Arial"/>
          <w:sz w:val="18"/>
          <w:szCs w:val="18"/>
        </w:rPr>
        <w:t xml:space="preserve">* :  </w:t>
      </w:r>
      <w:r>
        <w:rPr>
          <w:rFonts w:ascii="Arial" w:hAnsi="Arial" w:cs="Arial"/>
          <w:sz w:val="18"/>
          <w:szCs w:val="18"/>
        </w:rPr>
        <w:tab/>
        <w:t xml:space="preserve">     327.6</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Fázový posun teplotního kmitu Psi* :  </w:t>
      </w:r>
      <w:r>
        <w:rPr>
          <w:rFonts w:ascii="Arial" w:hAnsi="Arial" w:cs="Arial"/>
          <w:sz w:val="18"/>
          <w:szCs w:val="18"/>
        </w:rPr>
        <w:tab/>
        <w:t xml:space="preserve">      11.4 h</w:t>
      </w: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40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Teplota vnitřního povrchu a teplotní faktor dle ČSN 730540 a ČSN EN ISO 13788:</w:t>
      </w:r>
    </w:p>
    <w:p w:rsidR="00E87469" w:rsidRDefault="00E87469" w:rsidP="00E87469">
      <w:pPr>
        <w:tabs>
          <w:tab w:val="left" w:pos="0"/>
          <w:tab w:val="left" w:pos="300"/>
          <w:tab w:val="left" w:pos="5500"/>
        </w:tabs>
        <w:autoSpaceDE w:val="0"/>
        <w:autoSpaceDN w:val="0"/>
        <w:adjustRightInd w:val="0"/>
        <w:spacing w:after="0" w:line="240" w:lineRule="auto"/>
        <w:rPr>
          <w:rFonts w:ascii="Arial" w:hAnsi="Arial" w:cs="Arial"/>
          <w:b/>
          <w:bCs/>
          <w:sz w:val="18"/>
          <w:szCs w:val="18"/>
          <w:u w:val="single"/>
        </w:rPr>
      </w:pPr>
    </w:p>
    <w:p w:rsidR="00E87469" w:rsidRDefault="00E87469" w:rsidP="00E87469">
      <w:pPr>
        <w:tabs>
          <w:tab w:val="left" w:pos="0"/>
          <w:tab w:val="left" w:pos="300"/>
          <w:tab w:val="left" w:pos="5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Vnitřní povrchová teplota v návrhových podmínkách </w:t>
      </w:r>
      <w:proofErr w:type="spellStart"/>
      <w:proofErr w:type="gramStart"/>
      <w:r>
        <w:rPr>
          <w:rFonts w:ascii="Arial" w:hAnsi="Arial" w:cs="Arial"/>
          <w:sz w:val="18"/>
          <w:szCs w:val="18"/>
        </w:rPr>
        <w:t>Tsi,p</w:t>
      </w:r>
      <w:proofErr w:type="spellEnd"/>
      <w:r>
        <w:rPr>
          <w:rFonts w:ascii="Arial" w:hAnsi="Arial" w:cs="Arial"/>
          <w:sz w:val="18"/>
          <w:szCs w:val="18"/>
        </w:rPr>
        <w:t xml:space="preserve"> :  </w:t>
      </w:r>
      <w:r>
        <w:rPr>
          <w:rFonts w:ascii="Arial" w:hAnsi="Arial" w:cs="Arial"/>
          <w:sz w:val="18"/>
          <w:szCs w:val="18"/>
        </w:rPr>
        <w:tab/>
        <w:t xml:space="preserve">     22.59</w:t>
      </w:r>
      <w:proofErr w:type="gramEnd"/>
      <w:r>
        <w:rPr>
          <w:rFonts w:ascii="Arial" w:hAnsi="Arial" w:cs="Arial"/>
          <w:sz w:val="18"/>
          <w:szCs w:val="18"/>
        </w:rPr>
        <w:t xml:space="preserve"> C</w:t>
      </w:r>
    </w:p>
    <w:p w:rsidR="00E87469" w:rsidRDefault="00E87469" w:rsidP="00E87469">
      <w:pPr>
        <w:tabs>
          <w:tab w:val="left" w:pos="0"/>
          <w:tab w:val="left" w:pos="300"/>
          <w:tab w:val="left" w:pos="5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Teplotní faktor v návrhových podmínkách </w:t>
      </w:r>
      <w:proofErr w:type="spellStart"/>
      <w:r>
        <w:rPr>
          <w:rFonts w:ascii="Arial" w:hAnsi="Arial" w:cs="Arial"/>
          <w:sz w:val="18"/>
          <w:szCs w:val="18"/>
        </w:rPr>
        <w:t>f,</w:t>
      </w:r>
      <w:proofErr w:type="gramStart"/>
      <w:r>
        <w:rPr>
          <w:rFonts w:ascii="Arial" w:hAnsi="Arial" w:cs="Arial"/>
          <w:sz w:val="18"/>
          <w:szCs w:val="18"/>
        </w:rPr>
        <w:t>Rsi,p</w:t>
      </w:r>
      <w:proofErr w:type="spellEnd"/>
      <w:r>
        <w:rPr>
          <w:rFonts w:ascii="Arial" w:hAnsi="Arial" w:cs="Arial"/>
          <w:sz w:val="18"/>
          <w:szCs w:val="18"/>
        </w:rPr>
        <w:t xml:space="preserve"> :  </w:t>
      </w:r>
      <w:r>
        <w:rPr>
          <w:rFonts w:ascii="Arial" w:hAnsi="Arial" w:cs="Arial"/>
          <w:sz w:val="18"/>
          <w:szCs w:val="18"/>
        </w:rPr>
        <w:tab/>
        <w:t xml:space="preserve">     0.943</w:t>
      </w:r>
      <w:proofErr w:type="gramEnd"/>
    </w:p>
    <w:p w:rsidR="00E87469" w:rsidRDefault="00E87469" w:rsidP="00E87469">
      <w:pPr>
        <w:tabs>
          <w:tab w:val="left" w:pos="0"/>
          <w:tab w:val="left" w:pos="300"/>
          <w:tab w:val="left" w:pos="1200"/>
          <w:tab w:val="left" w:pos="58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200"/>
          <w:tab w:val="left" w:pos="58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Číslo </w:t>
      </w:r>
      <w:r>
        <w:rPr>
          <w:rFonts w:ascii="Arial" w:hAnsi="Arial" w:cs="Arial"/>
          <w:sz w:val="18"/>
          <w:szCs w:val="18"/>
        </w:rPr>
        <w:tab/>
        <w:t xml:space="preserve">Minimální požadované hodnoty při max. </w:t>
      </w:r>
      <w:r>
        <w:rPr>
          <w:rFonts w:ascii="Arial" w:hAnsi="Arial" w:cs="Arial"/>
          <w:sz w:val="18"/>
          <w:szCs w:val="18"/>
        </w:rPr>
        <w:tab/>
        <w:t>Vypočtené</w:t>
      </w:r>
    </w:p>
    <w:p w:rsidR="00E87469" w:rsidRDefault="00E87469" w:rsidP="00E87469">
      <w:pPr>
        <w:tabs>
          <w:tab w:val="left" w:pos="0"/>
          <w:tab w:val="left" w:pos="300"/>
          <w:tab w:val="left" w:pos="1200"/>
          <w:tab w:val="left" w:pos="58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měsíce </w:t>
      </w:r>
      <w:r>
        <w:rPr>
          <w:rFonts w:ascii="Arial" w:hAnsi="Arial" w:cs="Arial"/>
          <w:sz w:val="18"/>
          <w:szCs w:val="18"/>
        </w:rPr>
        <w:tab/>
      </w:r>
      <w:proofErr w:type="spellStart"/>
      <w:r>
        <w:rPr>
          <w:rFonts w:ascii="Arial" w:hAnsi="Arial" w:cs="Arial"/>
          <w:sz w:val="18"/>
          <w:szCs w:val="18"/>
        </w:rPr>
        <w:t>rel</w:t>
      </w:r>
      <w:proofErr w:type="spellEnd"/>
      <w:r>
        <w:rPr>
          <w:rFonts w:ascii="Arial" w:hAnsi="Arial" w:cs="Arial"/>
          <w:sz w:val="18"/>
          <w:szCs w:val="18"/>
        </w:rPr>
        <w:t xml:space="preserve">. </w:t>
      </w:r>
      <w:proofErr w:type="gramStart"/>
      <w:r>
        <w:rPr>
          <w:rFonts w:ascii="Arial" w:hAnsi="Arial" w:cs="Arial"/>
          <w:sz w:val="18"/>
          <w:szCs w:val="18"/>
        </w:rPr>
        <w:t>vlhkosti</w:t>
      </w:r>
      <w:proofErr w:type="gramEnd"/>
      <w:r>
        <w:rPr>
          <w:rFonts w:ascii="Arial" w:hAnsi="Arial" w:cs="Arial"/>
          <w:sz w:val="18"/>
          <w:szCs w:val="18"/>
        </w:rPr>
        <w:t xml:space="preserve"> na vnitřním povrchu: </w:t>
      </w:r>
      <w:r>
        <w:rPr>
          <w:rFonts w:ascii="Arial" w:hAnsi="Arial" w:cs="Arial"/>
          <w:sz w:val="18"/>
          <w:szCs w:val="18"/>
        </w:rPr>
        <w:tab/>
        <w:t>hodnoty</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r>
      <w:r>
        <w:rPr>
          <w:rFonts w:ascii="Arial" w:hAnsi="Arial" w:cs="Arial"/>
          <w:sz w:val="18"/>
          <w:szCs w:val="18"/>
        </w:rPr>
        <w:tab/>
        <w:t xml:space="preserve">--------- 80% --------- </w:t>
      </w:r>
      <w:r>
        <w:rPr>
          <w:rFonts w:ascii="Arial" w:hAnsi="Arial" w:cs="Arial"/>
          <w:sz w:val="18"/>
          <w:szCs w:val="18"/>
        </w:rPr>
        <w:tab/>
        <w:t>-------- 100% ---------</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r>
      <w:r>
        <w:rPr>
          <w:rFonts w:ascii="Arial" w:hAnsi="Arial" w:cs="Arial"/>
          <w:b/>
          <w:bCs/>
          <w:sz w:val="16"/>
          <w:szCs w:val="16"/>
        </w:rPr>
        <w:tab/>
      </w:r>
      <w:proofErr w:type="spellStart"/>
      <w:r>
        <w:rPr>
          <w:rFonts w:ascii="Arial" w:hAnsi="Arial" w:cs="Arial"/>
          <w:b/>
          <w:bCs/>
          <w:sz w:val="16"/>
          <w:szCs w:val="16"/>
        </w:rPr>
        <w:t>Tsi,m</w:t>
      </w:r>
      <w:proofErr w:type="spellEnd"/>
      <w:r>
        <w:rPr>
          <w:rFonts w:ascii="Arial" w:hAnsi="Arial" w:cs="Arial"/>
          <w:b/>
          <w:bCs/>
          <w:sz w:val="16"/>
          <w:szCs w:val="16"/>
        </w:rPr>
        <w:t xml:space="preserve">[C] </w:t>
      </w:r>
      <w:r>
        <w:rPr>
          <w:rFonts w:ascii="Arial" w:hAnsi="Arial" w:cs="Arial"/>
          <w:b/>
          <w:bCs/>
          <w:sz w:val="16"/>
          <w:szCs w:val="16"/>
        </w:rPr>
        <w:tab/>
      </w:r>
      <w:proofErr w:type="spellStart"/>
      <w:r>
        <w:rPr>
          <w:rFonts w:ascii="Arial" w:hAnsi="Arial" w:cs="Arial"/>
          <w:b/>
          <w:bCs/>
          <w:sz w:val="16"/>
          <w:szCs w:val="16"/>
        </w:rPr>
        <w:t>f,Rsi,m</w:t>
      </w:r>
      <w:proofErr w:type="spellEnd"/>
      <w:r>
        <w:rPr>
          <w:rFonts w:ascii="Arial" w:hAnsi="Arial" w:cs="Arial"/>
          <w:b/>
          <w:bCs/>
          <w:sz w:val="16"/>
          <w:szCs w:val="16"/>
        </w:rPr>
        <w:t xml:space="preserve"> </w:t>
      </w:r>
      <w:r>
        <w:rPr>
          <w:rFonts w:ascii="Arial" w:hAnsi="Arial" w:cs="Arial"/>
          <w:b/>
          <w:bCs/>
          <w:sz w:val="16"/>
          <w:szCs w:val="16"/>
        </w:rPr>
        <w:tab/>
      </w:r>
      <w:proofErr w:type="spellStart"/>
      <w:r>
        <w:rPr>
          <w:rFonts w:ascii="Arial" w:hAnsi="Arial" w:cs="Arial"/>
          <w:b/>
          <w:bCs/>
          <w:sz w:val="16"/>
          <w:szCs w:val="16"/>
        </w:rPr>
        <w:t>Tsi,m</w:t>
      </w:r>
      <w:proofErr w:type="spellEnd"/>
      <w:r>
        <w:rPr>
          <w:rFonts w:ascii="Arial" w:hAnsi="Arial" w:cs="Arial"/>
          <w:b/>
          <w:bCs/>
          <w:sz w:val="16"/>
          <w:szCs w:val="16"/>
        </w:rPr>
        <w:t xml:space="preserve">[C] </w:t>
      </w:r>
      <w:r>
        <w:rPr>
          <w:rFonts w:ascii="Arial" w:hAnsi="Arial" w:cs="Arial"/>
          <w:b/>
          <w:bCs/>
          <w:sz w:val="16"/>
          <w:szCs w:val="16"/>
        </w:rPr>
        <w:tab/>
      </w:r>
      <w:proofErr w:type="spellStart"/>
      <w:r>
        <w:rPr>
          <w:rFonts w:ascii="Arial" w:hAnsi="Arial" w:cs="Arial"/>
          <w:b/>
          <w:bCs/>
          <w:sz w:val="16"/>
          <w:szCs w:val="16"/>
        </w:rPr>
        <w:t>f,Rsi,m</w:t>
      </w:r>
      <w:proofErr w:type="spellEnd"/>
      <w:r>
        <w:rPr>
          <w:rFonts w:ascii="Arial" w:hAnsi="Arial" w:cs="Arial"/>
          <w:b/>
          <w:bCs/>
          <w:sz w:val="16"/>
          <w:szCs w:val="16"/>
        </w:rPr>
        <w:t xml:space="preserve"> </w:t>
      </w:r>
      <w:r>
        <w:rPr>
          <w:rFonts w:ascii="Arial" w:hAnsi="Arial" w:cs="Arial"/>
          <w:b/>
          <w:bCs/>
          <w:sz w:val="16"/>
          <w:szCs w:val="16"/>
        </w:rPr>
        <w:tab/>
      </w:r>
      <w:proofErr w:type="spellStart"/>
      <w:r>
        <w:rPr>
          <w:rFonts w:ascii="Arial" w:hAnsi="Arial" w:cs="Arial"/>
          <w:b/>
          <w:bCs/>
          <w:sz w:val="16"/>
          <w:szCs w:val="16"/>
        </w:rPr>
        <w:t>Tsi</w:t>
      </w:r>
      <w:proofErr w:type="spellEnd"/>
      <w:r>
        <w:rPr>
          <w:rFonts w:ascii="Arial" w:hAnsi="Arial" w:cs="Arial"/>
          <w:b/>
          <w:bCs/>
          <w:sz w:val="16"/>
          <w:szCs w:val="16"/>
        </w:rPr>
        <w:t xml:space="preserve">[C] </w:t>
      </w:r>
      <w:r>
        <w:rPr>
          <w:rFonts w:ascii="Arial" w:hAnsi="Arial" w:cs="Arial"/>
          <w:b/>
          <w:bCs/>
          <w:sz w:val="16"/>
          <w:szCs w:val="16"/>
        </w:rPr>
        <w:tab/>
      </w:r>
      <w:proofErr w:type="spellStart"/>
      <w:r>
        <w:rPr>
          <w:rFonts w:ascii="Arial" w:hAnsi="Arial" w:cs="Arial"/>
          <w:b/>
          <w:bCs/>
          <w:sz w:val="16"/>
          <w:szCs w:val="16"/>
        </w:rPr>
        <w:t>f,Rsi</w:t>
      </w:r>
      <w:proofErr w:type="spellEnd"/>
      <w:r>
        <w:rPr>
          <w:rFonts w:ascii="Arial" w:hAnsi="Arial" w:cs="Arial"/>
          <w:b/>
          <w:bCs/>
          <w:sz w:val="16"/>
          <w:szCs w:val="16"/>
        </w:rPr>
        <w:t xml:space="preserve"> </w:t>
      </w:r>
      <w:r>
        <w:rPr>
          <w:rFonts w:ascii="Arial" w:hAnsi="Arial" w:cs="Arial"/>
          <w:b/>
          <w:bCs/>
          <w:sz w:val="16"/>
          <w:szCs w:val="16"/>
        </w:rPr>
        <w:tab/>
      </w:r>
      <w:proofErr w:type="spellStart"/>
      <w:r>
        <w:rPr>
          <w:rFonts w:ascii="Arial" w:hAnsi="Arial" w:cs="Arial"/>
          <w:b/>
          <w:bCs/>
          <w:sz w:val="16"/>
          <w:szCs w:val="16"/>
        </w:rPr>
        <w:t>RHsi</w:t>
      </w:r>
      <w:proofErr w:type="spellEnd"/>
      <w:r>
        <w:rPr>
          <w:rFonts w:ascii="Arial" w:hAnsi="Arial" w:cs="Arial"/>
          <w:b/>
          <w:bCs/>
          <w:sz w:val="16"/>
          <w:szCs w:val="16"/>
        </w:rPr>
        <w:t>[%]</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t xml:space="preserve"> </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 </w:t>
      </w:r>
      <w:r>
        <w:rPr>
          <w:rFonts w:ascii="Arial" w:hAnsi="Arial" w:cs="Arial"/>
          <w:sz w:val="18"/>
          <w:szCs w:val="18"/>
        </w:rPr>
        <w:tab/>
        <w:t xml:space="preserve">  15.2 </w:t>
      </w:r>
      <w:r>
        <w:rPr>
          <w:rFonts w:ascii="Arial" w:hAnsi="Arial" w:cs="Arial"/>
          <w:sz w:val="18"/>
          <w:szCs w:val="18"/>
        </w:rPr>
        <w:tab/>
        <w:t xml:space="preserve"> 0.639 </w:t>
      </w:r>
      <w:r>
        <w:rPr>
          <w:rFonts w:ascii="Arial" w:hAnsi="Arial" w:cs="Arial"/>
          <w:sz w:val="18"/>
          <w:szCs w:val="18"/>
        </w:rPr>
        <w:tab/>
        <w:t xml:space="preserve">  11.7 </w:t>
      </w:r>
      <w:r>
        <w:rPr>
          <w:rFonts w:ascii="Arial" w:hAnsi="Arial" w:cs="Arial"/>
          <w:sz w:val="18"/>
          <w:szCs w:val="18"/>
        </w:rPr>
        <w:tab/>
        <w:t xml:space="preserve"> 0.514 </w:t>
      </w:r>
      <w:r>
        <w:rPr>
          <w:rFonts w:ascii="Arial" w:hAnsi="Arial" w:cs="Arial"/>
          <w:sz w:val="18"/>
          <w:szCs w:val="18"/>
        </w:rPr>
        <w:tab/>
        <w:t xml:space="preserve">  23.4 </w:t>
      </w:r>
      <w:r>
        <w:rPr>
          <w:rFonts w:ascii="Arial" w:hAnsi="Arial" w:cs="Arial"/>
          <w:sz w:val="18"/>
          <w:szCs w:val="18"/>
        </w:rPr>
        <w:tab/>
        <w:t xml:space="preserve"> 0.943 </w:t>
      </w:r>
      <w:r>
        <w:rPr>
          <w:rFonts w:ascii="Arial" w:hAnsi="Arial" w:cs="Arial"/>
          <w:sz w:val="18"/>
          <w:szCs w:val="18"/>
        </w:rPr>
        <w:tab/>
        <w:t xml:space="preserve">  47.8</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2 </w:t>
      </w:r>
      <w:r>
        <w:rPr>
          <w:rFonts w:ascii="Arial" w:hAnsi="Arial" w:cs="Arial"/>
          <w:sz w:val="18"/>
          <w:szCs w:val="18"/>
        </w:rPr>
        <w:tab/>
        <w:t xml:space="preserve">  15.6 </w:t>
      </w:r>
      <w:r>
        <w:rPr>
          <w:rFonts w:ascii="Arial" w:hAnsi="Arial" w:cs="Arial"/>
          <w:sz w:val="18"/>
          <w:szCs w:val="18"/>
        </w:rPr>
        <w:tab/>
        <w:t xml:space="preserve"> 0.640 </w:t>
      </w:r>
      <w:r>
        <w:rPr>
          <w:rFonts w:ascii="Arial" w:hAnsi="Arial" w:cs="Arial"/>
          <w:sz w:val="18"/>
          <w:szCs w:val="18"/>
        </w:rPr>
        <w:tab/>
        <w:t xml:space="preserve">  12.2 </w:t>
      </w:r>
      <w:r>
        <w:rPr>
          <w:rFonts w:ascii="Arial" w:hAnsi="Arial" w:cs="Arial"/>
          <w:sz w:val="18"/>
          <w:szCs w:val="18"/>
        </w:rPr>
        <w:tab/>
        <w:t xml:space="preserve"> 0.508 </w:t>
      </w:r>
      <w:r>
        <w:rPr>
          <w:rFonts w:ascii="Arial" w:hAnsi="Arial" w:cs="Arial"/>
          <w:sz w:val="18"/>
          <w:szCs w:val="18"/>
        </w:rPr>
        <w:tab/>
        <w:t xml:space="preserve">  23.5 </w:t>
      </w:r>
      <w:r>
        <w:rPr>
          <w:rFonts w:ascii="Arial" w:hAnsi="Arial" w:cs="Arial"/>
          <w:sz w:val="18"/>
          <w:szCs w:val="18"/>
        </w:rPr>
        <w:tab/>
        <w:t xml:space="preserve"> 0.943 </w:t>
      </w:r>
      <w:r>
        <w:rPr>
          <w:rFonts w:ascii="Arial" w:hAnsi="Arial" w:cs="Arial"/>
          <w:sz w:val="18"/>
          <w:szCs w:val="18"/>
        </w:rPr>
        <w:tab/>
        <w:t xml:space="preserve">  49.1</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3 </w:t>
      </w:r>
      <w:r>
        <w:rPr>
          <w:rFonts w:ascii="Arial" w:hAnsi="Arial" w:cs="Arial"/>
          <w:sz w:val="18"/>
          <w:szCs w:val="18"/>
        </w:rPr>
        <w:tab/>
        <w:t xml:space="preserve">  16.0 </w:t>
      </w:r>
      <w:r>
        <w:rPr>
          <w:rFonts w:ascii="Arial" w:hAnsi="Arial" w:cs="Arial"/>
          <w:sz w:val="18"/>
          <w:szCs w:val="18"/>
        </w:rPr>
        <w:tab/>
        <w:t xml:space="preserve"> 0.598 </w:t>
      </w:r>
      <w:r>
        <w:rPr>
          <w:rFonts w:ascii="Arial" w:hAnsi="Arial" w:cs="Arial"/>
          <w:sz w:val="18"/>
          <w:szCs w:val="18"/>
        </w:rPr>
        <w:tab/>
        <w:t xml:space="preserve">  12.5 </w:t>
      </w:r>
      <w:r>
        <w:rPr>
          <w:rFonts w:ascii="Arial" w:hAnsi="Arial" w:cs="Arial"/>
          <w:sz w:val="18"/>
          <w:szCs w:val="18"/>
        </w:rPr>
        <w:tab/>
        <w:t xml:space="preserve"> 0.445 </w:t>
      </w:r>
      <w:r>
        <w:rPr>
          <w:rFonts w:ascii="Arial" w:hAnsi="Arial" w:cs="Arial"/>
          <w:sz w:val="18"/>
          <w:szCs w:val="18"/>
        </w:rPr>
        <w:tab/>
        <w:t xml:space="preserve">  23.7 </w:t>
      </w:r>
      <w:r>
        <w:rPr>
          <w:rFonts w:ascii="Arial" w:hAnsi="Arial" w:cs="Arial"/>
          <w:sz w:val="18"/>
          <w:szCs w:val="18"/>
        </w:rPr>
        <w:tab/>
        <w:t xml:space="preserve"> 0.943 </w:t>
      </w:r>
      <w:r>
        <w:rPr>
          <w:rFonts w:ascii="Arial" w:hAnsi="Arial" w:cs="Arial"/>
          <w:sz w:val="18"/>
          <w:szCs w:val="18"/>
        </w:rPr>
        <w:tab/>
        <w:t xml:space="preserve">  49.5</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4 </w:t>
      </w:r>
      <w:r>
        <w:rPr>
          <w:rFonts w:ascii="Arial" w:hAnsi="Arial" w:cs="Arial"/>
          <w:sz w:val="18"/>
          <w:szCs w:val="18"/>
        </w:rPr>
        <w:tab/>
        <w:t xml:space="preserve">  16.1 </w:t>
      </w:r>
      <w:r>
        <w:rPr>
          <w:rFonts w:ascii="Arial" w:hAnsi="Arial" w:cs="Arial"/>
          <w:sz w:val="18"/>
          <w:szCs w:val="18"/>
        </w:rPr>
        <w:tab/>
        <w:t xml:space="preserve"> 0.503 </w:t>
      </w:r>
      <w:r>
        <w:rPr>
          <w:rFonts w:ascii="Arial" w:hAnsi="Arial" w:cs="Arial"/>
          <w:sz w:val="18"/>
          <w:szCs w:val="18"/>
        </w:rPr>
        <w:tab/>
        <w:t xml:space="preserve">  12.6 </w:t>
      </w:r>
      <w:r>
        <w:rPr>
          <w:rFonts w:ascii="Arial" w:hAnsi="Arial" w:cs="Arial"/>
          <w:sz w:val="18"/>
          <w:szCs w:val="18"/>
        </w:rPr>
        <w:tab/>
        <w:t xml:space="preserve"> 0.310 </w:t>
      </w:r>
      <w:r>
        <w:rPr>
          <w:rFonts w:ascii="Arial" w:hAnsi="Arial" w:cs="Arial"/>
          <w:sz w:val="18"/>
          <w:szCs w:val="18"/>
        </w:rPr>
        <w:tab/>
        <w:t xml:space="preserve">  24.0 </w:t>
      </w:r>
      <w:r>
        <w:rPr>
          <w:rFonts w:ascii="Arial" w:hAnsi="Arial" w:cs="Arial"/>
          <w:sz w:val="18"/>
          <w:szCs w:val="18"/>
        </w:rPr>
        <w:tab/>
        <w:t xml:space="preserve"> 0.943 </w:t>
      </w:r>
      <w:r>
        <w:rPr>
          <w:rFonts w:ascii="Arial" w:hAnsi="Arial" w:cs="Arial"/>
          <w:sz w:val="18"/>
          <w:szCs w:val="18"/>
        </w:rPr>
        <w:tab/>
        <w:t xml:space="preserve">  49.1</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5 </w:t>
      </w:r>
      <w:r>
        <w:rPr>
          <w:rFonts w:ascii="Arial" w:hAnsi="Arial" w:cs="Arial"/>
          <w:sz w:val="18"/>
          <w:szCs w:val="18"/>
        </w:rPr>
        <w:tab/>
        <w:t xml:space="preserve">  16.8 </w:t>
      </w:r>
      <w:r>
        <w:rPr>
          <w:rFonts w:ascii="Arial" w:hAnsi="Arial" w:cs="Arial"/>
          <w:sz w:val="18"/>
          <w:szCs w:val="18"/>
        </w:rPr>
        <w:tab/>
        <w:t xml:space="preserve"> 0.371 </w:t>
      </w:r>
      <w:r>
        <w:rPr>
          <w:rFonts w:ascii="Arial" w:hAnsi="Arial" w:cs="Arial"/>
          <w:sz w:val="18"/>
          <w:szCs w:val="18"/>
        </w:rPr>
        <w:tab/>
        <w:t xml:space="preserve">  13.4 </w:t>
      </w:r>
      <w:r>
        <w:rPr>
          <w:rFonts w:ascii="Arial" w:hAnsi="Arial" w:cs="Arial"/>
          <w:sz w:val="18"/>
          <w:szCs w:val="18"/>
        </w:rPr>
        <w:tab/>
        <w:t xml:space="preserve"> 0.104 </w:t>
      </w:r>
      <w:r>
        <w:rPr>
          <w:rFonts w:ascii="Arial" w:hAnsi="Arial" w:cs="Arial"/>
          <w:sz w:val="18"/>
          <w:szCs w:val="18"/>
        </w:rPr>
        <w:tab/>
        <w:t xml:space="preserve">  24.3 </w:t>
      </w:r>
      <w:r>
        <w:rPr>
          <w:rFonts w:ascii="Arial" w:hAnsi="Arial" w:cs="Arial"/>
          <w:sz w:val="18"/>
          <w:szCs w:val="18"/>
        </w:rPr>
        <w:tab/>
        <w:t xml:space="preserve"> 0.943 </w:t>
      </w:r>
      <w:r>
        <w:rPr>
          <w:rFonts w:ascii="Arial" w:hAnsi="Arial" w:cs="Arial"/>
          <w:sz w:val="18"/>
          <w:szCs w:val="18"/>
        </w:rPr>
        <w:tab/>
        <w:t xml:space="preserve">  50.6</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6 </w:t>
      </w:r>
      <w:r>
        <w:rPr>
          <w:rFonts w:ascii="Arial" w:hAnsi="Arial" w:cs="Arial"/>
          <w:sz w:val="18"/>
          <w:szCs w:val="18"/>
        </w:rPr>
        <w:tab/>
        <w:t xml:space="preserve">  17.6 </w:t>
      </w:r>
      <w:r>
        <w:rPr>
          <w:rFonts w:ascii="Arial" w:hAnsi="Arial" w:cs="Arial"/>
          <w:sz w:val="18"/>
          <w:szCs w:val="18"/>
        </w:rPr>
        <w:tab/>
        <w:t xml:space="preserve"> 0.236 </w:t>
      </w:r>
      <w:r>
        <w:rPr>
          <w:rFonts w:ascii="Arial" w:hAnsi="Arial" w:cs="Arial"/>
          <w:sz w:val="18"/>
          <w:szCs w:val="18"/>
        </w:rPr>
        <w:tab/>
        <w:t xml:space="preserve">  14.1 </w:t>
      </w:r>
      <w:r>
        <w:rPr>
          <w:rFonts w:ascii="Arial" w:hAnsi="Arial" w:cs="Arial"/>
          <w:sz w:val="18"/>
          <w:szCs w:val="18"/>
        </w:rPr>
        <w:tab/>
        <w:t xml:space="preserve">------ </w:t>
      </w:r>
      <w:r>
        <w:rPr>
          <w:rFonts w:ascii="Arial" w:hAnsi="Arial" w:cs="Arial"/>
          <w:sz w:val="18"/>
          <w:szCs w:val="18"/>
        </w:rPr>
        <w:tab/>
        <w:t xml:space="preserve">  24.4 </w:t>
      </w:r>
      <w:r>
        <w:rPr>
          <w:rFonts w:ascii="Arial" w:hAnsi="Arial" w:cs="Arial"/>
          <w:sz w:val="18"/>
          <w:szCs w:val="18"/>
        </w:rPr>
        <w:tab/>
        <w:t xml:space="preserve"> 0.943 </w:t>
      </w:r>
      <w:r>
        <w:rPr>
          <w:rFonts w:ascii="Arial" w:hAnsi="Arial" w:cs="Arial"/>
          <w:sz w:val="18"/>
          <w:szCs w:val="18"/>
        </w:rPr>
        <w:tab/>
        <w:t xml:space="preserve">  52.5</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7 </w:t>
      </w:r>
      <w:r>
        <w:rPr>
          <w:rFonts w:ascii="Arial" w:hAnsi="Arial" w:cs="Arial"/>
          <w:sz w:val="18"/>
          <w:szCs w:val="18"/>
        </w:rPr>
        <w:tab/>
        <w:t xml:space="preserve">  18.0 </w:t>
      </w:r>
      <w:r>
        <w:rPr>
          <w:rFonts w:ascii="Arial" w:hAnsi="Arial" w:cs="Arial"/>
          <w:sz w:val="18"/>
          <w:szCs w:val="18"/>
        </w:rPr>
        <w:tab/>
        <w:t xml:space="preserve"> 0.142 </w:t>
      </w:r>
      <w:r>
        <w:rPr>
          <w:rFonts w:ascii="Arial" w:hAnsi="Arial" w:cs="Arial"/>
          <w:sz w:val="18"/>
          <w:szCs w:val="18"/>
        </w:rPr>
        <w:tab/>
        <w:t xml:space="preserve">  14.5 </w:t>
      </w:r>
      <w:r>
        <w:rPr>
          <w:rFonts w:ascii="Arial" w:hAnsi="Arial" w:cs="Arial"/>
          <w:sz w:val="18"/>
          <w:szCs w:val="18"/>
        </w:rPr>
        <w:tab/>
        <w:t xml:space="preserve">------ </w:t>
      </w:r>
      <w:r>
        <w:rPr>
          <w:rFonts w:ascii="Arial" w:hAnsi="Arial" w:cs="Arial"/>
          <w:sz w:val="18"/>
          <w:szCs w:val="18"/>
        </w:rPr>
        <w:tab/>
        <w:t xml:space="preserve">  24.5 </w:t>
      </w:r>
      <w:r>
        <w:rPr>
          <w:rFonts w:ascii="Arial" w:hAnsi="Arial" w:cs="Arial"/>
          <w:sz w:val="18"/>
          <w:szCs w:val="18"/>
        </w:rPr>
        <w:tab/>
        <w:t xml:space="preserve"> 0.943 </w:t>
      </w:r>
      <w:r>
        <w:rPr>
          <w:rFonts w:ascii="Arial" w:hAnsi="Arial" w:cs="Arial"/>
          <w:sz w:val="18"/>
          <w:szCs w:val="18"/>
        </w:rPr>
        <w:tab/>
        <w:t xml:space="preserve">  53.5</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8 </w:t>
      </w:r>
      <w:r>
        <w:rPr>
          <w:rFonts w:ascii="Arial" w:hAnsi="Arial" w:cs="Arial"/>
          <w:sz w:val="18"/>
          <w:szCs w:val="18"/>
        </w:rPr>
        <w:tab/>
        <w:t xml:space="preserve">  17.8 </w:t>
      </w:r>
      <w:r>
        <w:rPr>
          <w:rFonts w:ascii="Arial" w:hAnsi="Arial" w:cs="Arial"/>
          <w:sz w:val="18"/>
          <w:szCs w:val="18"/>
        </w:rPr>
        <w:tab/>
        <w:t xml:space="preserve"> 0.192 </w:t>
      </w:r>
      <w:r>
        <w:rPr>
          <w:rFonts w:ascii="Arial" w:hAnsi="Arial" w:cs="Arial"/>
          <w:sz w:val="18"/>
          <w:szCs w:val="18"/>
        </w:rPr>
        <w:tab/>
        <w:t xml:space="preserve">  14.3 </w:t>
      </w:r>
      <w:r>
        <w:rPr>
          <w:rFonts w:ascii="Arial" w:hAnsi="Arial" w:cs="Arial"/>
          <w:sz w:val="18"/>
          <w:szCs w:val="18"/>
        </w:rPr>
        <w:tab/>
        <w:t xml:space="preserve">------ </w:t>
      </w:r>
      <w:r>
        <w:rPr>
          <w:rFonts w:ascii="Arial" w:hAnsi="Arial" w:cs="Arial"/>
          <w:sz w:val="18"/>
          <w:szCs w:val="18"/>
        </w:rPr>
        <w:tab/>
        <w:t xml:space="preserve">  24.5 </w:t>
      </w:r>
      <w:r>
        <w:rPr>
          <w:rFonts w:ascii="Arial" w:hAnsi="Arial" w:cs="Arial"/>
          <w:sz w:val="18"/>
          <w:szCs w:val="18"/>
        </w:rPr>
        <w:tab/>
        <w:t xml:space="preserve"> 0.943 </w:t>
      </w:r>
      <w:r>
        <w:rPr>
          <w:rFonts w:ascii="Arial" w:hAnsi="Arial" w:cs="Arial"/>
          <w:sz w:val="18"/>
          <w:szCs w:val="18"/>
        </w:rPr>
        <w:tab/>
        <w:t xml:space="preserve">  53.1</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9 </w:t>
      </w:r>
      <w:r>
        <w:rPr>
          <w:rFonts w:ascii="Arial" w:hAnsi="Arial" w:cs="Arial"/>
          <w:sz w:val="18"/>
          <w:szCs w:val="18"/>
        </w:rPr>
        <w:tab/>
        <w:t xml:space="preserve">  17.0 </w:t>
      </w:r>
      <w:r>
        <w:rPr>
          <w:rFonts w:ascii="Arial" w:hAnsi="Arial" w:cs="Arial"/>
          <w:sz w:val="18"/>
          <w:szCs w:val="18"/>
        </w:rPr>
        <w:tab/>
        <w:t xml:space="preserve"> 0.356 </w:t>
      </w:r>
      <w:r>
        <w:rPr>
          <w:rFonts w:ascii="Arial" w:hAnsi="Arial" w:cs="Arial"/>
          <w:sz w:val="18"/>
          <w:szCs w:val="18"/>
        </w:rPr>
        <w:tab/>
        <w:t xml:space="preserve">  13.5 </w:t>
      </w:r>
      <w:r>
        <w:rPr>
          <w:rFonts w:ascii="Arial" w:hAnsi="Arial" w:cs="Arial"/>
          <w:sz w:val="18"/>
          <w:szCs w:val="18"/>
        </w:rPr>
        <w:tab/>
        <w:t xml:space="preserve"> 0.079 </w:t>
      </w:r>
      <w:r>
        <w:rPr>
          <w:rFonts w:ascii="Arial" w:hAnsi="Arial" w:cs="Arial"/>
          <w:sz w:val="18"/>
          <w:szCs w:val="18"/>
        </w:rPr>
        <w:tab/>
        <w:t xml:space="preserve">  24.3 </w:t>
      </w:r>
      <w:r>
        <w:rPr>
          <w:rFonts w:ascii="Arial" w:hAnsi="Arial" w:cs="Arial"/>
          <w:sz w:val="18"/>
          <w:szCs w:val="18"/>
        </w:rPr>
        <w:tab/>
        <w:t xml:space="preserve"> 0.943 </w:t>
      </w:r>
      <w:r>
        <w:rPr>
          <w:rFonts w:ascii="Arial" w:hAnsi="Arial" w:cs="Arial"/>
          <w:sz w:val="18"/>
          <w:szCs w:val="18"/>
        </w:rPr>
        <w:tab/>
        <w:t xml:space="preserve">  50.9</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10 </w:t>
      </w:r>
      <w:r>
        <w:rPr>
          <w:rFonts w:ascii="Arial" w:hAnsi="Arial" w:cs="Arial"/>
          <w:sz w:val="18"/>
          <w:szCs w:val="18"/>
        </w:rPr>
        <w:tab/>
        <w:t xml:space="preserve">  16.2 </w:t>
      </w:r>
      <w:r>
        <w:rPr>
          <w:rFonts w:ascii="Arial" w:hAnsi="Arial" w:cs="Arial"/>
          <w:sz w:val="18"/>
          <w:szCs w:val="18"/>
        </w:rPr>
        <w:tab/>
        <w:t xml:space="preserve"> 0.488 </w:t>
      </w:r>
      <w:r>
        <w:rPr>
          <w:rFonts w:ascii="Arial" w:hAnsi="Arial" w:cs="Arial"/>
          <w:sz w:val="18"/>
          <w:szCs w:val="18"/>
        </w:rPr>
        <w:tab/>
        <w:t xml:space="preserve">  12.7 </w:t>
      </w:r>
      <w:r>
        <w:rPr>
          <w:rFonts w:ascii="Arial" w:hAnsi="Arial" w:cs="Arial"/>
          <w:sz w:val="18"/>
          <w:szCs w:val="18"/>
        </w:rPr>
        <w:tab/>
        <w:t xml:space="preserve"> 0.287 </w:t>
      </w:r>
      <w:r>
        <w:rPr>
          <w:rFonts w:ascii="Arial" w:hAnsi="Arial" w:cs="Arial"/>
          <w:sz w:val="18"/>
          <w:szCs w:val="18"/>
        </w:rPr>
        <w:tab/>
        <w:t xml:space="preserve">  24.0 </w:t>
      </w:r>
      <w:r>
        <w:rPr>
          <w:rFonts w:ascii="Arial" w:hAnsi="Arial" w:cs="Arial"/>
          <w:sz w:val="18"/>
          <w:szCs w:val="18"/>
        </w:rPr>
        <w:tab/>
        <w:t xml:space="preserve"> 0.943 </w:t>
      </w:r>
      <w:r>
        <w:rPr>
          <w:rFonts w:ascii="Arial" w:hAnsi="Arial" w:cs="Arial"/>
          <w:sz w:val="18"/>
          <w:szCs w:val="18"/>
        </w:rPr>
        <w:tab/>
        <w:t xml:space="preserve">  49.3</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11 </w:t>
      </w:r>
      <w:r>
        <w:rPr>
          <w:rFonts w:ascii="Arial" w:hAnsi="Arial" w:cs="Arial"/>
          <w:sz w:val="18"/>
          <w:szCs w:val="18"/>
        </w:rPr>
        <w:tab/>
        <w:t xml:space="preserve">  16.0 </w:t>
      </w:r>
      <w:r>
        <w:rPr>
          <w:rFonts w:ascii="Arial" w:hAnsi="Arial" w:cs="Arial"/>
          <w:sz w:val="18"/>
          <w:szCs w:val="18"/>
        </w:rPr>
        <w:tab/>
        <w:t xml:space="preserve"> 0.596 </w:t>
      </w:r>
      <w:r>
        <w:rPr>
          <w:rFonts w:ascii="Arial" w:hAnsi="Arial" w:cs="Arial"/>
          <w:sz w:val="18"/>
          <w:szCs w:val="18"/>
        </w:rPr>
        <w:tab/>
        <w:t xml:space="preserve">  12.5 </w:t>
      </w:r>
      <w:r>
        <w:rPr>
          <w:rFonts w:ascii="Arial" w:hAnsi="Arial" w:cs="Arial"/>
          <w:sz w:val="18"/>
          <w:szCs w:val="18"/>
        </w:rPr>
        <w:tab/>
        <w:t xml:space="preserve"> 0.443 </w:t>
      </w:r>
      <w:r>
        <w:rPr>
          <w:rFonts w:ascii="Arial" w:hAnsi="Arial" w:cs="Arial"/>
          <w:sz w:val="18"/>
          <w:szCs w:val="18"/>
        </w:rPr>
        <w:tab/>
        <w:t xml:space="preserve">  23.7 </w:t>
      </w:r>
      <w:r>
        <w:rPr>
          <w:rFonts w:ascii="Arial" w:hAnsi="Arial" w:cs="Arial"/>
          <w:sz w:val="18"/>
          <w:szCs w:val="18"/>
        </w:rPr>
        <w:tab/>
        <w:t xml:space="preserve"> 0.943 </w:t>
      </w:r>
      <w:r>
        <w:rPr>
          <w:rFonts w:ascii="Arial" w:hAnsi="Arial" w:cs="Arial"/>
          <w:sz w:val="18"/>
          <w:szCs w:val="18"/>
        </w:rPr>
        <w:tab/>
        <w:t xml:space="preserve">  49.5</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12 </w:t>
      </w:r>
      <w:r>
        <w:rPr>
          <w:rFonts w:ascii="Arial" w:hAnsi="Arial" w:cs="Arial"/>
          <w:sz w:val="18"/>
          <w:szCs w:val="18"/>
        </w:rPr>
        <w:tab/>
        <w:t xml:space="preserve">  15.8 </w:t>
      </w:r>
      <w:r>
        <w:rPr>
          <w:rFonts w:ascii="Arial" w:hAnsi="Arial" w:cs="Arial"/>
          <w:sz w:val="18"/>
          <w:szCs w:val="18"/>
        </w:rPr>
        <w:tab/>
        <w:t xml:space="preserve"> 0.642 </w:t>
      </w:r>
      <w:r>
        <w:rPr>
          <w:rFonts w:ascii="Arial" w:hAnsi="Arial" w:cs="Arial"/>
          <w:sz w:val="18"/>
          <w:szCs w:val="18"/>
        </w:rPr>
        <w:tab/>
        <w:t xml:space="preserve">  12.3 </w:t>
      </w:r>
      <w:r>
        <w:rPr>
          <w:rFonts w:ascii="Arial" w:hAnsi="Arial" w:cs="Arial"/>
          <w:sz w:val="18"/>
          <w:szCs w:val="18"/>
        </w:rPr>
        <w:tab/>
        <w:t xml:space="preserve"> 0.508 </w:t>
      </w:r>
      <w:r>
        <w:rPr>
          <w:rFonts w:ascii="Arial" w:hAnsi="Arial" w:cs="Arial"/>
          <w:sz w:val="18"/>
          <w:szCs w:val="18"/>
        </w:rPr>
        <w:tab/>
        <w:t xml:space="preserve">  23.5 </w:t>
      </w:r>
      <w:r>
        <w:rPr>
          <w:rFonts w:ascii="Arial" w:hAnsi="Arial" w:cs="Arial"/>
          <w:sz w:val="18"/>
          <w:szCs w:val="18"/>
        </w:rPr>
        <w:tab/>
        <w:t xml:space="preserve"> 0.943 </w:t>
      </w:r>
      <w:r>
        <w:rPr>
          <w:rFonts w:ascii="Arial" w:hAnsi="Arial" w:cs="Arial"/>
          <w:sz w:val="18"/>
          <w:szCs w:val="18"/>
        </w:rPr>
        <w:tab/>
        <w:t xml:space="preserve">  49.4</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t xml:space="preserve"> </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5"/>
          <w:szCs w:val="5"/>
        </w:rPr>
      </w:pP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6"/>
          <w:szCs w:val="16"/>
        </w:rPr>
      </w:pPr>
      <w:r>
        <w:rPr>
          <w:rFonts w:ascii="Arial" w:hAnsi="Arial" w:cs="Arial"/>
          <w:sz w:val="16"/>
          <w:szCs w:val="16"/>
        </w:rPr>
        <w:tab/>
        <w:t xml:space="preserve">Poznámka: </w:t>
      </w:r>
      <w:r>
        <w:rPr>
          <w:rFonts w:ascii="Arial" w:hAnsi="Arial" w:cs="Arial"/>
          <w:sz w:val="16"/>
          <w:szCs w:val="16"/>
        </w:rPr>
        <w:tab/>
      </w:r>
      <w:proofErr w:type="spellStart"/>
      <w:r>
        <w:rPr>
          <w:rFonts w:ascii="Arial" w:hAnsi="Arial" w:cs="Arial"/>
          <w:sz w:val="16"/>
          <w:szCs w:val="16"/>
        </w:rPr>
        <w:t>RHsi</w:t>
      </w:r>
      <w:proofErr w:type="spellEnd"/>
      <w:r>
        <w:rPr>
          <w:rFonts w:ascii="Arial" w:hAnsi="Arial" w:cs="Arial"/>
          <w:sz w:val="16"/>
          <w:szCs w:val="16"/>
        </w:rPr>
        <w:t xml:space="preserve"> je relativní vlhkost na vnitřním povrchu,</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6"/>
          <w:szCs w:val="16"/>
        </w:rPr>
      </w:pPr>
      <w:r>
        <w:rPr>
          <w:rFonts w:ascii="Arial" w:hAnsi="Arial" w:cs="Arial"/>
          <w:sz w:val="16"/>
          <w:szCs w:val="16"/>
        </w:rPr>
        <w:tab/>
      </w:r>
      <w:r>
        <w:rPr>
          <w:rFonts w:ascii="Arial" w:hAnsi="Arial" w:cs="Arial"/>
          <w:sz w:val="16"/>
          <w:szCs w:val="16"/>
        </w:rPr>
        <w:tab/>
      </w:r>
      <w:r>
        <w:rPr>
          <w:rFonts w:ascii="Arial" w:hAnsi="Arial" w:cs="Arial"/>
          <w:sz w:val="16"/>
          <w:szCs w:val="16"/>
        </w:rPr>
        <w:tab/>
      </w:r>
      <w:proofErr w:type="spellStart"/>
      <w:r>
        <w:rPr>
          <w:rFonts w:ascii="Arial" w:hAnsi="Arial" w:cs="Arial"/>
          <w:sz w:val="16"/>
          <w:szCs w:val="16"/>
        </w:rPr>
        <w:t>Tsi</w:t>
      </w:r>
      <w:proofErr w:type="spellEnd"/>
      <w:r>
        <w:rPr>
          <w:rFonts w:ascii="Arial" w:hAnsi="Arial" w:cs="Arial"/>
          <w:sz w:val="16"/>
          <w:szCs w:val="16"/>
        </w:rPr>
        <w:t xml:space="preserve"> je vnitřní povrchová teplota a </w:t>
      </w:r>
      <w:proofErr w:type="spellStart"/>
      <w:r>
        <w:rPr>
          <w:rFonts w:ascii="Arial" w:hAnsi="Arial" w:cs="Arial"/>
          <w:sz w:val="16"/>
          <w:szCs w:val="16"/>
        </w:rPr>
        <w:t>f,Rsi</w:t>
      </w:r>
      <w:proofErr w:type="spellEnd"/>
      <w:r>
        <w:rPr>
          <w:rFonts w:ascii="Arial" w:hAnsi="Arial" w:cs="Arial"/>
          <w:sz w:val="16"/>
          <w:szCs w:val="16"/>
        </w:rPr>
        <w:t xml:space="preserve"> je teplotní faktor.</w:t>
      </w:r>
    </w:p>
    <w:p w:rsidR="00E87469" w:rsidRDefault="00E87469" w:rsidP="00E87469">
      <w:pPr>
        <w:tabs>
          <w:tab w:val="left" w:pos="0"/>
          <w:tab w:val="left" w:pos="300"/>
          <w:tab w:val="left" w:pos="1000"/>
          <w:tab w:val="left" w:pos="1900"/>
          <w:tab w:val="left" w:pos="2800"/>
          <w:tab w:val="left" w:pos="3700"/>
          <w:tab w:val="left" w:pos="5000"/>
          <w:tab w:val="left" w:pos="5900"/>
          <w:tab w:val="left" w:pos="6800"/>
          <w:tab w:val="left" w:pos="7500"/>
        </w:tabs>
        <w:autoSpaceDE w:val="0"/>
        <w:autoSpaceDN w:val="0"/>
        <w:adjustRightInd w:val="0"/>
        <w:spacing w:after="0" w:line="240" w:lineRule="auto"/>
        <w:rPr>
          <w:rFonts w:ascii="Arial" w:hAnsi="Arial" w:cs="Arial"/>
          <w:sz w:val="16"/>
          <w:szCs w:val="16"/>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6"/>
          <w:szCs w:val="16"/>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Difuze vodní páry v návrhových podmínkách a bilance vlhkosti dle ČSN 730540:</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8"/>
          <w:szCs w:val="18"/>
        </w:rPr>
      </w:pP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t>(bez vlivu zabudované vlhkosti a sluneční radiace)</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8"/>
          <w:szCs w:val="18"/>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r>
        <w:rPr>
          <w:rFonts w:ascii="Arial" w:hAnsi="Arial" w:cs="Arial"/>
          <w:sz w:val="18"/>
          <w:szCs w:val="18"/>
        </w:rPr>
        <w:tab/>
        <w:t>Průběh teplot a tlaků v návrhových okrajových podmínkách:</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t xml:space="preserve">rozhraní: </w:t>
      </w:r>
      <w:r>
        <w:rPr>
          <w:rFonts w:ascii="Arial" w:hAnsi="Arial" w:cs="Arial"/>
          <w:b/>
          <w:bCs/>
          <w:sz w:val="16"/>
          <w:szCs w:val="16"/>
        </w:rPr>
        <w:tab/>
        <w:t xml:space="preserve">   i </w:t>
      </w:r>
      <w:r>
        <w:rPr>
          <w:rFonts w:ascii="Arial" w:hAnsi="Arial" w:cs="Arial"/>
          <w:b/>
          <w:bCs/>
          <w:sz w:val="16"/>
          <w:szCs w:val="16"/>
        </w:rPr>
        <w:tab/>
        <w:t xml:space="preserve">  1-2 </w:t>
      </w:r>
      <w:r>
        <w:rPr>
          <w:rFonts w:ascii="Arial" w:hAnsi="Arial" w:cs="Arial"/>
          <w:b/>
          <w:bCs/>
          <w:sz w:val="16"/>
          <w:szCs w:val="16"/>
        </w:rPr>
        <w:tab/>
        <w:t xml:space="preserve">  2-3 </w:t>
      </w:r>
      <w:r>
        <w:rPr>
          <w:rFonts w:ascii="Arial" w:hAnsi="Arial" w:cs="Arial"/>
          <w:b/>
          <w:bCs/>
          <w:sz w:val="16"/>
          <w:szCs w:val="16"/>
        </w:rPr>
        <w:tab/>
        <w:t xml:space="preserve">  3-4 </w:t>
      </w:r>
      <w:r>
        <w:rPr>
          <w:rFonts w:ascii="Arial" w:hAnsi="Arial" w:cs="Arial"/>
          <w:b/>
          <w:bCs/>
          <w:sz w:val="16"/>
          <w:szCs w:val="16"/>
        </w:rPr>
        <w:tab/>
        <w:t xml:space="preserve">  4-5 </w:t>
      </w:r>
      <w:r>
        <w:rPr>
          <w:rFonts w:ascii="Arial" w:hAnsi="Arial" w:cs="Arial"/>
          <w:b/>
          <w:bCs/>
          <w:sz w:val="16"/>
          <w:szCs w:val="16"/>
        </w:rPr>
        <w:tab/>
        <w:t xml:space="preserve">  5-6 </w:t>
      </w:r>
      <w:r>
        <w:rPr>
          <w:rFonts w:ascii="Arial" w:hAnsi="Arial" w:cs="Arial"/>
          <w:b/>
          <w:bCs/>
          <w:sz w:val="16"/>
          <w:szCs w:val="16"/>
        </w:rPr>
        <w:tab/>
        <w:t xml:space="preserve">   e</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t xml:space="preserve"> </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r>
        <w:rPr>
          <w:rFonts w:ascii="Arial" w:hAnsi="Arial" w:cs="Arial"/>
          <w:sz w:val="18"/>
          <w:szCs w:val="18"/>
        </w:rPr>
        <w:tab/>
      </w:r>
      <w:proofErr w:type="spellStart"/>
      <w:r>
        <w:rPr>
          <w:rFonts w:ascii="Arial" w:hAnsi="Arial" w:cs="Arial"/>
          <w:sz w:val="18"/>
          <w:szCs w:val="18"/>
        </w:rPr>
        <w:t>tepl</w:t>
      </w:r>
      <w:proofErr w:type="spellEnd"/>
      <w:r>
        <w:rPr>
          <w:rFonts w:ascii="Arial" w:hAnsi="Arial" w:cs="Arial"/>
          <w:sz w:val="18"/>
          <w:szCs w:val="18"/>
        </w:rPr>
        <w:t xml:space="preserve">.[C]: </w:t>
      </w:r>
      <w:r>
        <w:rPr>
          <w:rFonts w:ascii="Arial" w:hAnsi="Arial" w:cs="Arial"/>
          <w:sz w:val="18"/>
          <w:szCs w:val="18"/>
        </w:rPr>
        <w:tab/>
        <w:t xml:space="preserve"> 22.6 </w:t>
      </w:r>
      <w:r>
        <w:rPr>
          <w:rFonts w:ascii="Arial" w:hAnsi="Arial" w:cs="Arial"/>
          <w:sz w:val="18"/>
          <w:szCs w:val="18"/>
        </w:rPr>
        <w:tab/>
        <w:t xml:space="preserve"> 22.4 </w:t>
      </w:r>
      <w:r>
        <w:rPr>
          <w:rFonts w:ascii="Arial" w:hAnsi="Arial" w:cs="Arial"/>
          <w:sz w:val="18"/>
          <w:szCs w:val="18"/>
        </w:rPr>
        <w:tab/>
        <w:t xml:space="preserve"> 18.9 </w:t>
      </w:r>
      <w:r>
        <w:rPr>
          <w:rFonts w:ascii="Arial" w:hAnsi="Arial" w:cs="Arial"/>
          <w:sz w:val="18"/>
          <w:szCs w:val="18"/>
        </w:rPr>
        <w:tab/>
        <w:t xml:space="preserve"> 18.8 </w:t>
      </w:r>
      <w:r>
        <w:rPr>
          <w:rFonts w:ascii="Arial" w:hAnsi="Arial" w:cs="Arial"/>
          <w:sz w:val="18"/>
          <w:szCs w:val="18"/>
        </w:rPr>
        <w:tab/>
        <w:t xml:space="preserve">-16.5 </w:t>
      </w:r>
      <w:r>
        <w:rPr>
          <w:rFonts w:ascii="Arial" w:hAnsi="Arial" w:cs="Arial"/>
          <w:sz w:val="18"/>
          <w:szCs w:val="18"/>
        </w:rPr>
        <w:tab/>
        <w:t xml:space="preserve">-16.6 </w:t>
      </w:r>
      <w:r>
        <w:rPr>
          <w:rFonts w:ascii="Arial" w:hAnsi="Arial" w:cs="Arial"/>
          <w:sz w:val="18"/>
          <w:szCs w:val="18"/>
        </w:rPr>
        <w:tab/>
        <w:t>-16.6</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p [Pa]: </w:t>
      </w:r>
      <w:r>
        <w:rPr>
          <w:rFonts w:ascii="Arial" w:hAnsi="Arial" w:cs="Arial"/>
          <w:sz w:val="18"/>
          <w:szCs w:val="18"/>
        </w:rPr>
        <w:tab/>
        <w:t xml:space="preserve"> 2216 </w:t>
      </w:r>
      <w:r>
        <w:rPr>
          <w:rFonts w:ascii="Arial" w:hAnsi="Arial" w:cs="Arial"/>
          <w:sz w:val="18"/>
          <w:szCs w:val="18"/>
        </w:rPr>
        <w:tab/>
        <w:t xml:space="preserve"> 2156 </w:t>
      </w:r>
      <w:r>
        <w:rPr>
          <w:rFonts w:ascii="Arial" w:hAnsi="Arial" w:cs="Arial"/>
          <w:sz w:val="18"/>
          <w:szCs w:val="18"/>
        </w:rPr>
        <w:tab/>
        <w:t xml:space="preserve"> 1735 </w:t>
      </w:r>
      <w:r>
        <w:rPr>
          <w:rFonts w:ascii="Arial" w:hAnsi="Arial" w:cs="Arial"/>
          <w:sz w:val="18"/>
          <w:szCs w:val="18"/>
        </w:rPr>
        <w:tab/>
        <w:t xml:space="preserve"> 1675 </w:t>
      </w:r>
      <w:r>
        <w:rPr>
          <w:rFonts w:ascii="Arial" w:hAnsi="Arial" w:cs="Arial"/>
          <w:sz w:val="18"/>
          <w:szCs w:val="18"/>
        </w:rPr>
        <w:tab/>
        <w:t xml:space="preserve">  232 </w:t>
      </w:r>
      <w:r>
        <w:rPr>
          <w:rFonts w:ascii="Arial" w:hAnsi="Arial" w:cs="Arial"/>
          <w:sz w:val="18"/>
          <w:szCs w:val="18"/>
        </w:rPr>
        <w:tab/>
        <w:t xml:space="preserve">  202 </w:t>
      </w:r>
      <w:r>
        <w:rPr>
          <w:rFonts w:ascii="Arial" w:hAnsi="Arial" w:cs="Arial"/>
          <w:sz w:val="18"/>
          <w:szCs w:val="18"/>
        </w:rPr>
        <w:tab/>
        <w:t xml:space="preserve">  115</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r>
        <w:rPr>
          <w:rFonts w:ascii="Arial" w:hAnsi="Arial" w:cs="Arial"/>
          <w:sz w:val="18"/>
          <w:szCs w:val="18"/>
        </w:rPr>
        <w:tab/>
      </w:r>
      <w:proofErr w:type="spellStart"/>
      <w:r>
        <w:rPr>
          <w:rFonts w:ascii="Arial" w:hAnsi="Arial" w:cs="Arial"/>
          <w:sz w:val="18"/>
          <w:szCs w:val="18"/>
        </w:rPr>
        <w:t>p,sat</w:t>
      </w:r>
      <w:proofErr w:type="spellEnd"/>
      <w:r>
        <w:rPr>
          <w:rFonts w:ascii="Arial" w:hAnsi="Arial" w:cs="Arial"/>
          <w:sz w:val="18"/>
          <w:szCs w:val="18"/>
        </w:rPr>
        <w:t xml:space="preserve"> [Pa]: </w:t>
      </w:r>
      <w:r>
        <w:rPr>
          <w:rFonts w:ascii="Arial" w:hAnsi="Arial" w:cs="Arial"/>
          <w:sz w:val="18"/>
          <w:szCs w:val="18"/>
        </w:rPr>
        <w:tab/>
        <w:t xml:space="preserve"> 2739 </w:t>
      </w:r>
      <w:r>
        <w:rPr>
          <w:rFonts w:ascii="Arial" w:hAnsi="Arial" w:cs="Arial"/>
          <w:sz w:val="18"/>
          <w:szCs w:val="18"/>
        </w:rPr>
        <w:tab/>
        <w:t xml:space="preserve"> 2705 </w:t>
      </w:r>
      <w:r>
        <w:rPr>
          <w:rFonts w:ascii="Arial" w:hAnsi="Arial" w:cs="Arial"/>
          <w:sz w:val="18"/>
          <w:szCs w:val="18"/>
        </w:rPr>
        <w:tab/>
        <w:t xml:space="preserve"> 2182 </w:t>
      </w:r>
      <w:r>
        <w:rPr>
          <w:rFonts w:ascii="Arial" w:hAnsi="Arial" w:cs="Arial"/>
          <w:sz w:val="18"/>
          <w:szCs w:val="18"/>
        </w:rPr>
        <w:tab/>
        <w:t xml:space="preserve"> 2167 </w:t>
      </w:r>
      <w:r>
        <w:rPr>
          <w:rFonts w:ascii="Arial" w:hAnsi="Arial" w:cs="Arial"/>
          <w:sz w:val="18"/>
          <w:szCs w:val="18"/>
        </w:rPr>
        <w:tab/>
        <w:t xml:space="preserve">  144 </w:t>
      </w:r>
      <w:r>
        <w:rPr>
          <w:rFonts w:ascii="Arial" w:hAnsi="Arial" w:cs="Arial"/>
          <w:sz w:val="18"/>
          <w:szCs w:val="18"/>
        </w:rPr>
        <w:tab/>
        <w:t xml:space="preserve">  142 </w:t>
      </w:r>
      <w:r>
        <w:rPr>
          <w:rFonts w:ascii="Arial" w:hAnsi="Arial" w:cs="Arial"/>
          <w:sz w:val="18"/>
          <w:szCs w:val="18"/>
        </w:rPr>
        <w:tab/>
        <w:t xml:space="preserve">  142</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500"/>
          <w:tab w:val="left" w:pos="2300"/>
          <w:tab w:val="left" w:pos="2900"/>
          <w:tab w:val="left" w:pos="3500"/>
          <w:tab w:val="left" w:pos="4100"/>
          <w:tab w:val="left" w:pos="4700"/>
          <w:tab w:val="left" w:pos="5300"/>
          <w:tab w:val="left" w:pos="5900"/>
          <w:tab w:val="left" w:pos="6500"/>
          <w:tab w:val="left" w:pos="7100"/>
          <w:tab w:val="left" w:pos="7700"/>
          <w:tab w:val="left" w:pos="8300"/>
          <w:tab w:val="left" w:pos="8900"/>
        </w:tabs>
        <w:autoSpaceDE w:val="0"/>
        <w:autoSpaceDN w:val="0"/>
        <w:adjustRightInd w:val="0"/>
        <w:spacing w:after="0" w:line="240" w:lineRule="auto"/>
        <w:rPr>
          <w:rFonts w:ascii="Arial" w:hAnsi="Arial" w:cs="Arial"/>
          <w:sz w:val="18"/>
          <w:szCs w:val="18"/>
        </w:rPr>
      </w:pPr>
      <w:r>
        <w:rPr>
          <w:rFonts w:ascii="Arial" w:hAnsi="Arial" w:cs="Arial"/>
          <w:sz w:val="18"/>
          <w:szCs w:val="18"/>
        </w:rPr>
        <w:tab/>
        <w:t>Při venkovní návrhové teplotě dochází v konstrukci ke kondenzaci vodní páry.</w:t>
      </w:r>
    </w:p>
    <w:p w:rsidR="00E87469" w:rsidRDefault="00E87469" w:rsidP="00E87469">
      <w:pPr>
        <w:tabs>
          <w:tab w:val="left" w:pos="0"/>
          <w:tab w:val="left" w:pos="300"/>
          <w:tab w:val="left" w:pos="1500"/>
          <w:tab w:val="left" w:pos="2300"/>
          <w:tab w:val="left" w:pos="2900"/>
          <w:tab w:val="left" w:pos="3500"/>
          <w:tab w:val="left" w:pos="4100"/>
          <w:tab w:val="left" w:pos="4700"/>
          <w:tab w:val="left" w:pos="5300"/>
          <w:tab w:val="left" w:pos="5900"/>
          <w:tab w:val="left" w:pos="6500"/>
          <w:tab w:val="left" w:pos="7100"/>
          <w:tab w:val="left" w:pos="7700"/>
          <w:tab w:val="left" w:pos="8300"/>
          <w:tab w:val="left" w:pos="89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r>
      <w:proofErr w:type="spellStart"/>
      <w:proofErr w:type="gramStart"/>
      <w:r>
        <w:rPr>
          <w:rFonts w:ascii="Arial" w:hAnsi="Arial" w:cs="Arial"/>
          <w:b/>
          <w:bCs/>
          <w:sz w:val="16"/>
          <w:szCs w:val="16"/>
        </w:rPr>
        <w:t>Kond</w:t>
      </w:r>
      <w:proofErr w:type="gramEnd"/>
      <w:r>
        <w:rPr>
          <w:rFonts w:ascii="Arial" w:hAnsi="Arial" w:cs="Arial"/>
          <w:b/>
          <w:bCs/>
          <w:sz w:val="16"/>
          <w:szCs w:val="16"/>
        </w:rPr>
        <w:t>.</w:t>
      </w:r>
      <w:proofErr w:type="gramStart"/>
      <w:r>
        <w:rPr>
          <w:rFonts w:ascii="Arial" w:hAnsi="Arial" w:cs="Arial"/>
          <w:b/>
          <w:bCs/>
          <w:sz w:val="16"/>
          <w:szCs w:val="16"/>
        </w:rPr>
        <w:t>zóna</w:t>
      </w:r>
      <w:proofErr w:type="spellEnd"/>
      <w:proofErr w:type="gramEnd"/>
      <w:r>
        <w:rPr>
          <w:rFonts w:ascii="Arial" w:hAnsi="Arial" w:cs="Arial"/>
          <w:b/>
          <w:bCs/>
          <w:sz w:val="16"/>
          <w:szCs w:val="16"/>
        </w:rPr>
        <w:t xml:space="preserve"> </w:t>
      </w:r>
      <w:r>
        <w:rPr>
          <w:rFonts w:ascii="Arial" w:hAnsi="Arial" w:cs="Arial"/>
          <w:b/>
          <w:bCs/>
          <w:sz w:val="16"/>
          <w:szCs w:val="16"/>
        </w:rPr>
        <w:tab/>
        <w:t xml:space="preserve">Hranice kondenzační zóny    </w:t>
      </w:r>
      <w:r>
        <w:rPr>
          <w:rFonts w:ascii="Arial" w:hAnsi="Arial" w:cs="Arial"/>
          <w:b/>
          <w:bCs/>
          <w:sz w:val="16"/>
          <w:szCs w:val="16"/>
        </w:rPr>
        <w:tab/>
        <w:t>Kondenzující množství</w:t>
      </w:r>
    </w:p>
    <w:p w:rsidR="00E87469" w:rsidRDefault="00E87469" w:rsidP="00E87469">
      <w:pPr>
        <w:tabs>
          <w:tab w:val="left" w:pos="0"/>
          <w:tab w:val="left" w:pos="300"/>
          <w:tab w:val="left" w:pos="1500"/>
          <w:tab w:val="left" w:pos="2300"/>
          <w:tab w:val="left" w:pos="2900"/>
          <w:tab w:val="left" w:pos="3500"/>
          <w:tab w:val="left" w:pos="4100"/>
          <w:tab w:val="left" w:pos="4700"/>
          <w:tab w:val="left" w:pos="5300"/>
          <w:tab w:val="left" w:pos="5900"/>
          <w:tab w:val="left" w:pos="6500"/>
          <w:tab w:val="left" w:pos="7100"/>
          <w:tab w:val="left" w:pos="7700"/>
          <w:tab w:val="left" w:pos="8300"/>
          <w:tab w:val="left" w:pos="8900"/>
        </w:tabs>
        <w:autoSpaceDE w:val="0"/>
        <w:autoSpaceDN w:val="0"/>
        <w:adjustRightInd w:val="0"/>
        <w:spacing w:after="0" w:line="240" w:lineRule="auto"/>
        <w:rPr>
          <w:rFonts w:ascii="Arial" w:hAnsi="Arial" w:cs="Arial"/>
          <w:b/>
          <w:bCs/>
          <w:sz w:val="16"/>
          <w:szCs w:val="16"/>
        </w:rPr>
      </w:pPr>
      <w:r>
        <w:rPr>
          <w:rFonts w:ascii="Arial" w:hAnsi="Arial" w:cs="Arial"/>
          <w:b/>
          <w:bCs/>
          <w:sz w:val="16"/>
          <w:szCs w:val="16"/>
        </w:rPr>
        <w:tab/>
        <w:t xml:space="preserve">číslo </w:t>
      </w:r>
      <w:r>
        <w:rPr>
          <w:rFonts w:ascii="Arial" w:hAnsi="Arial" w:cs="Arial"/>
          <w:b/>
          <w:bCs/>
          <w:sz w:val="16"/>
          <w:szCs w:val="16"/>
        </w:rPr>
        <w:tab/>
        <w:t xml:space="preserve">levá </w:t>
      </w:r>
      <w:r>
        <w:rPr>
          <w:rFonts w:ascii="Arial" w:hAnsi="Arial" w:cs="Arial"/>
          <w:b/>
          <w:bCs/>
          <w:sz w:val="16"/>
          <w:szCs w:val="16"/>
        </w:rPr>
        <w:tab/>
        <w:t xml:space="preserve">[m] </w:t>
      </w:r>
      <w:r>
        <w:rPr>
          <w:rFonts w:ascii="Arial" w:hAnsi="Arial" w:cs="Arial"/>
          <w:b/>
          <w:bCs/>
          <w:sz w:val="16"/>
          <w:szCs w:val="16"/>
        </w:rPr>
        <w:tab/>
        <w:t xml:space="preserve">pravá </w:t>
      </w:r>
      <w:r>
        <w:rPr>
          <w:rFonts w:ascii="Arial" w:hAnsi="Arial" w:cs="Arial"/>
          <w:b/>
          <w:bCs/>
          <w:sz w:val="16"/>
          <w:szCs w:val="16"/>
        </w:rPr>
        <w:tab/>
      </w:r>
      <w:r>
        <w:rPr>
          <w:rFonts w:ascii="Arial" w:hAnsi="Arial" w:cs="Arial"/>
          <w:b/>
          <w:bCs/>
          <w:sz w:val="16"/>
          <w:szCs w:val="16"/>
        </w:rPr>
        <w:tab/>
        <w:t>vodní páry [kg/m2s]</w:t>
      </w:r>
    </w:p>
    <w:p w:rsidR="00E87469" w:rsidRDefault="00E87469" w:rsidP="00E87469">
      <w:pPr>
        <w:tabs>
          <w:tab w:val="left" w:pos="0"/>
          <w:tab w:val="left" w:pos="300"/>
          <w:tab w:val="left" w:pos="1500"/>
          <w:tab w:val="left" w:pos="2300"/>
          <w:tab w:val="left" w:pos="2900"/>
          <w:tab w:val="left" w:pos="3500"/>
          <w:tab w:val="left" w:pos="4100"/>
          <w:tab w:val="left" w:pos="4700"/>
          <w:tab w:val="left" w:pos="5300"/>
          <w:tab w:val="left" w:pos="5900"/>
          <w:tab w:val="left" w:pos="6500"/>
          <w:tab w:val="left" w:pos="7100"/>
          <w:tab w:val="left" w:pos="7700"/>
          <w:tab w:val="left" w:pos="8300"/>
          <w:tab w:val="left" w:pos="8900"/>
        </w:tabs>
        <w:autoSpaceDE w:val="0"/>
        <w:autoSpaceDN w:val="0"/>
        <w:adjustRightInd w:val="0"/>
        <w:spacing w:after="0" w:line="240" w:lineRule="auto"/>
        <w:rPr>
          <w:rFonts w:ascii="Arial" w:hAnsi="Arial" w:cs="Arial"/>
          <w:sz w:val="4"/>
          <w:szCs w:val="4"/>
          <w:u w:val="single"/>
        </w:rPr>
      </w:pPr>
      <w:r>
        <w:rPr>
          <w:rFonts w:ascii="Arial" w:hAnsi="Arial" w:cs="Arial"/>
          <w:sz w:val="4"/>
          <w:szCs w:val="4"/>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r>
      <w:r>
        <w:rPr>
          <w:rFonts w:ascii="Arial" w:hAnsi="Arial" w:cs="Arial"/>
          <w:sz w:val="4"/>
          <w:szCs w:val="4"/>
          <w:u w:val="single"/>
        </w:rPr>
        <w:tab/>
        <w:t xml:space="preserve"> </w:t>
      </w:r>
    </w:p>
    <w:p w:rsidR="00E87469" w:rsidRDefault="00E87469" w:rsidP="00E87469">
      <w:pPr>
        <w:tabs>
          <w:tab w:val="left" w:pos="0"/>
          <w:tab w:val="left" w:pos="300"/>
          <w:tab w:val="left" w:pos="1500"/>
          <w:tab w:val="left" w:pos="2300"/>
          <w:tab w:val="left" w:pos="2900"/>
          <w:tab w:val="left" w:pos="3500"/>
          <w:tab w:val="left" w:pos="4100"/>
          <w:tab w:val="left" w:pos="4700"/>
          <w:tab w:val="left" w:pos="5300"/>
          <w:tab w:val="left" w:pos="5900"/>
          <w:tab w:val="left" w:pos="6500"/>
          <w:tab w:val="left" w:pos="7100"/>
          <w:tab w:val="left" w:pos="7700"/>
          <w:tab w:val="left" w:pos="8300"/>
          <w:tab w:val="left" w:pos="89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   1 </w:t>
      </w:r>
      <w:r>
        <w:rPr>
          <w:rFonts w:ascii="Arial" w:hAnsi="Arial" w:cs="Arial"/>
          <w:sz w:val="18"/>
          <w:szCs w:val="18"/>
        </w:rPr>
        <w:tab/>
        <w:t xml:space="preserve"> 0.3419 </w:t>
      </w:r>
      <w:r>
        <w:rPr>
          <w:rFonts w:ascii="Arial" w:hAnsi="Arial" w:cs="Arial"/>
          <w:sz w:val="18"/>
          <w:szCs w:val="18"/>
        </w:rPr>
        <w:tab/>
      </w:r>
      <w:r>
        <w:rPr>
          <w:rFonts w:ascii="Arial" w:hAnsi="Arial" w:cs="Arial"/>
          <w:sz w:val="18"/>
          <w:szCs w:val="18"/>
        </w:rPr>
        <w:tab/>
        <w:t xml:space="preserve"> 0.4200 </w:t>
      </w:r>
      <w:r>
        <w:rPr>
          <w:rFonts w:ascii="Arial" w:hAnsi="Arial" w:cs="Arial"/>
          <w:sz w:val="18"/>
          <w:szCs w:val="18"/>
        </w:rPr>
        <w:tab/>
        <w:t xml:space="preserve"> 4.735E-0008</w:t>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u w:val="single"/>
        </w:rPr>
      </w:pPr>
      <w:r>
        <w:rPr>
          <w:rFonts w:ascii="Arial" w:hAnsi="Arial" w:cs="Arial"/>
          <w:sz w:val="18"/>
          <w:szCs w:val="18"/>
        </w:rPr>
        <w:tab/>
      </w:r>
      <w:r>
        <w:rPr>
          <w:rFonts w:ascii="Arial" w:hAnsi="Arial" w:cs="Arial"/>
          <w:sz w:val="18"/>
          <w:szCs w:val="18"/>
          <w:u w:val="single"/>
        </w:rPr>
        <w:t>Celoroční bilance vlhkosti:</w:t>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4"/>
          <w:szCs w:val="4"/>
        </w:rPr>
      </w:pPr>
      <w:r>
        <w:rPr>
          <w:rFonts w:ascii="Arial" w:hAnsi="Arial" w:cs="Arial"/>
          <w:sz w:val="4"/>
          <w:szCs w:val="4"/>
        </w:rPr>
        <w:tab/>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Množství zkondenzované vodní páry </w:t>
      </w:r>
      <w:proofErr w:type="spellStart"/>
      <w:r>
        <w:rPr>
          <w:rFonts w:ascii="Arial" w:hAnsi="Arial" w:cs="Arial"/>
          <w:sz w:val="18"/>
          <w:szCs w:val="18"/>
        </w:rPr>
        <w:t>Mc,a</w:t>
      </w:r>
      <w:proofErr w:type="spellEnd"/>
      <w:r>
        <w:rPr>
          <w:rFonts w:ascii="Arial" w:hAnsi="Arial" w:cs="Arial"/>
          <w:sz w:val="18"/>
          <w:szCs w:val="18"/>
        </w:rPr>
        <w:t xml:space="preserve">: </w:t>
      </w:r>
      <w:r>
        <w:rPr>
          <w:rFonts w:ascii="Arial" w:hAnsi="Arial" w:cs="Arial"/>
          <w:sz w:val="18"/>
          <w:szCs w:val="18"/>
        </w:rPr>
        <w:tab/>
        <w:t xml:space="preserve">     0.103 kg/m2,rok</w:t>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Množství vypařitelné vodní páry </w:t>
      </w:r>
      <w:proofErr w:type="spellStart"/>
      <w:r>
        <w:rPr>
          <w:rFonts w:ascii="Arial" w:hAnsi="Arial" w:cs="Arial"/>
          <w:sz w:val="18"/>
          <w:szCs w:val="18"/>
        </w:rPr>
        <w:t>Mev,a</w:t>
      </w:r>
      <w:proofErr w:type="spellEnd"/>
      <w:r>
        <w:rPr>
          <w:rFonts w:ascii="Arial" w:hAnsi="Arial" w:cs="Arial"/>
          <w:sz w:val="18"/>
          <w:szCs w:val="18"/>
        </w:rPr>
        <w:t xml:space="preserve">: </w:t>
      </w:r>
      <w:r>
        <w:rPr>
          <w:rFonts w:ascii="Arial" w:hAnsi="Arial" w:cs="Arial"/>
          <w:sz w:val="18"/>
          <w:szCs w:val="18"/>
        </w:rPr>
        <w:tab/>
        <w:t xml:space="preserve">     1.092 kg/m2,rok</w:t>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4"/>
          <w:szCs w:val="4"/>
        </w:rPr>
      </w:pPr>
      <w:r>
        <w:rPr>
          <w:rFonts w:ascii="Arial" w:hAnsi="Arial" w:cs="Arial"/>
          <w:sz w:val="4"/>
          <w:szCs w:val="4"/>
        </w:rPr>
        <w:tab/>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rPr>
      </w:pPr>
      <w:r>
        <w:rPr>
          <w:rFonts w:ascii="Arial" w:hAnsi="Arial" w:cs="Arial"/>
          <w:sz w:val="18"/>
          <w:szCs w:val="18"/>
        </w:rPr>
        <w:tab/>
        <w:t xml:space="preserve">Ke kondenzaci dochází při venkovní teplotě nižší </w:t>
      </w:r>
      <w:proofErr w:type="gramStart"/>
      <w:r>
        <w:rPr>
          <w:rFonts w:ascii="Arial" w:hAnsi="Arial" w:cs="Arial"/>
          <w:sz w:val="18"/>
          <w:szCs w:val="18"/>
        </w:rPr>
        <w:t>než   0.0</w:t>
      </w:r>
      <w:proofErr w:type="gramEnd"/>
      <w:r>
        <w:rPr>
          <w:rFonts w:ascii="Arial" w:hAnsi="Arial" w:cs="Arial"/>
          <w:sz w:val="18"/>
          <w:szCs w:val="18"/>
        </w:rPr>
        <w:t xml:space="preserve"> C.</w:t>
      </w:r>
    </w:p>
    <w:p w:rsidR="00E87469" w:rsidRDefault="00E87469" w:rsidP="00E87469">
      <w:pPr>
        <w:tabs>
          <w:tab w:val="left" w:pos="0"/>
          <w:tab w:val="left" w:pos="300"/>
          <w:tab w:val="left" w:pos="48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8"/>
          <w:szCs w:val="18"/>
          <w:u w:val="single"/>
        </w:rPr>
      </w:pPr>
      <w:r>
        <w:rPr>
          <w:rFonts w:ascii="Arial" w:hAnsi="Arial" w:cs="Arial"/>
          <w:b/>
          <w:bCs/>
          <w:sz w:val="18"/>
          <w:szCs w:val="18"/>
        </w:rPr>
        <w:tab/>
      </w:r>
      <w:r>
        <w:rPr>
          <w:rFonts w:ascii="Arial" w:hAnsi="Arial" w:cs="Arial"/>
          <w:b/>
          <w:bCs/>
          <w:sz w:val="18"/>
          <w:szCs w:val="18"/>
          <w:u w:val="single"/>
        </w:rPr>
        <w:t>Bilance zkondenzované a vypařené vlhkosti dle ČSN EN ISO 13788:</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b/>
          <w:bCs/>
          <w:sz w:val="18"/>
          <w:szCs w:val="18"/>
          <w:u w:val="single"/>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i/>
          <w:iCs/>
          <w:sz w:val="18"/>
          <w:szCs w:val="18"/>
          <w:u w:val="single"/>
        </w:rPr>
      </w:pPr>
      <w:r>
        <w:rPr>
          <w:rFonts w:ascii="Arial" w:hAnsi="Arial" w:cs="Arial"/>
          <w:i/>
          <w:iCs/>
          <w:sz w:val="18"/>
          <w:szCs w:val="18"/>
        </w:rPr>
        <w:tab/>
      </w:r>
      <w:r>
        <w:rPr>
          <w:rFonts w:ascii="Arial" w:hAnsi="Arial" w:cs="Arial"/>
          <w:i/>
          <w:iCs/>
          <w:sz w:val="18"/>
          <w:szCs w:val="18"/>
          <w:u w:val="single"/>
        </w:rPr>
        <w:t xml:space="preserve">Roční cyklus </w:t>
      </w:r>
      <w:proofErr w:type="gramStart"/>
      <w:r>
        <w:rPr>
          <w:rFonts w:ascii="Arial" w:hAnsi="Arial" w:cs="Arial"/>
          <w:i/>
          <w:iCs/>
          <w:sz w:val="18"/>
          <w:szCs w:val="18"/>
          <w:u w:val="single"/>
        </w:rPr>
        <w:t>č.  1</w:t>
      </w:r>
      <w:proofErr w:type="gramEnd"/>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i/>
          <w:iCs/>
          <w:sz w:val="18"/>
          <w:szCs w:val="18"/>
          <w:u w:val="single"/>
        </w:rPr>
      </w:pP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r>
        <w:rPr>
          <w:rFonts w:ascii="Arial" w:hAnsi="Arial" w:cs="Arial"/>
          <w:sz w:val="18"/>
          <w:szCs w:val="18"/>
        </w:rPr>
        <w:tab/>
        <w:t>V konstrukci nedochází během modelového roku ke kondenzaci.</w:t>
      </w:r>
    </w:p>
    <w:p w:rsidR="00E87469" w:rsidRDefault="00E87469" w:rsidP="00E87469">
      <w:pPr>
        <w:tabs>
          <w:tab w:val="left" w:pos="0"/>
          <w:tab w:val="left" w:pos="300"/>
          <w:tab w:val="left" w:pos="1500"/>
          <w:tab w:val="left" w:pos="2100"/>
          <w:tab w:val="left" w:pos="2700"/>
          <w:tab w:val="left" w:pos="3300"/>
          <w:tab w:val="left" w:pos="3900"/>
          <w:tab w:val="left" w:pos="4500"/>
          <w:tab w:val="left" w:pos="5100"/>
          <w:tab w:val="left" w:pos="5700"/>
          <w:tab w:val="left" w:pos="6300"/>
          <w:tab w:val="left" w:pos="6900"/>
          <w:tab w:val="left" w:pos="7500"/>
          <w:tab w:val="left" w:pos="8100"/>
          <w:tab w:val="left" w:pos="8700"/>
        </w:tabs>
        <w:autoSpaceDE w:val="0"/>
        <w:autoSpaceDN w:val="0"/>
        <w:adjustRightInd w:val="0"/>
        <w:spacing w:after="0" w:line="240" w:lineRule="auto"/>
        <w:rPr>
          <w:rFonts w:ascii="Arial" w:hAnsi="Arial" w:cs="Arial"/>
          <w:sz w:val="18"/>
          <w:szCs w:val="18"/>
        </w:rPr>
      </w:pPr>
    </w:p>
    <w:p w:rsidR="0037025B" w:rsidRDefault="0037025B" w:rsidP="00F13C02">
      <w:pPr>
        <w:pStyle w:val="Odstavecseseznamem"/>
        <w:ind w:left="1004"/>
        <w:rPr>
          <w:rFonts w:ascii="Times New Roman" w:hAnsi="Times New Roman" w:cs="Times New Roman"/>
          <w:sz w:val="24"/>
          <w:szCs w:val="24"/>
        </w:rPr>
      </w:pPr>
    </w:p>
    <w:p w:rsidR="0037025B" w:rsidRDefault="0037025B" w:rsidP="0037025B">
      <w:pPr>
        <w:pStyle w:val="Odstavecseseznamem"/>
        <w:numPr>
          <w:ilvl w:val="0"/>
          <w:numId w:val="4"/>
        </w:numPr>
        <w:rPr>
          <w:rFonts w:ascii="Times New Roman" w:hAnsi="Times New Roman" w:cs="Times New Roman"/>
          <w:sz w:val="24"/>
          <w:szCs w:val="24"/>
          <w:u w:val="single"/>
        </w:rPr>
      </w:pPr>
      <w:r>
        <w:rPr>
          <w:rFonts w:ascii="Times New Roman" w:hAnsi="Times New Roman" w:cs="Times New Roman"/>
          <w:sz w:val="24"/>
          <w:szCs w:val="24"/>
          <w:u w:val="single"/>
        </w:rPr>
        <w:t>Vliv objektu a jeho užívání na životní prostředí</w:t>
      </w:r>
    </w:p>
    <w:p w:rsidR="0037025B" w:rsidRDefault="0037025B" w:rsidP="0037025B">
      <w:pPr>
        <w:pStyle w:val="Odstavecseseznamem"/>
        <w:ind w:left="644"/>
        <w:rPr>
          <w:rFonts w:ascii="Times New Roman" w:hAnsi="Times New Roman" w:cs="Times New Roman"/>
          <w:sz w:val="24"/>
          <w:szCs w:val="24"/>
          <w:u w:val="single"/>
        </w:rPr>
      </w:pPr>
    </w:p>
    <w:p w:rsidR="0037025B" w:rsidRDefault="0037025B" w:rsidP="00574D9C">
      <w:pPr>
        <w:pStyle w:val="Odstavecseseznamem"/>
        <w:ind w:left="644"/>
        <w:rPr>
          <w:rFonts w:ascii="Times New Roman" w:hAnsi="Times New Roman" w:cs="Times New Roman"/>
          <w:sz w:val="24"/>
          <w:szCs w:val="24"/>
        </w:rPr>
      </w:pPr>
      <w:r w:rsidRPr="0037025B">
        <w:rPr>
          <w:rFonts w:ascii="Times New Roman" w:hAnsi="Times New Roman" w:cs="Times New Roman"/>
          <w:sz w:val="24"/>
          <w:szCs w:val="24"/>
        </w:rPr>
        <w:t>Realizované stavební úpravy negativně neovlivní životní prostředí</w:t>
      </w:r>
    </w:p>
    <w:p w:rsidR="00574D9C" w:rsidRPr="00574D9C" w:rsidRDefault="00574D9C" w:rsidP="00574D9C">
      <w:pPr>
        <w:pStyle w:val="Odstavecseseznamem"/>
        <w:ind w:left="644"/>
        <w:rPr>
          <w:rFonts w:ascii="Times New Roman" w:hAnsi="Times New Roman" w:cs="Times New Roman"/>
          <w:sz w:val="24"/>
          <w:szCs w:val="24"/>
        </w:rPr>
      </w:pPr>
    </w:p>
    <w:p w:rsidR="0037025B" w:rsidRDefault="0037025B" w:rsidP="0037025B">
      <w:pPr>
        <w:pStyle w:val="Odstavecseseznamem"/>
        <w:numPr>
          <w:ilvl w:val="0"/>
          <w:numId w:val="4"/>
        </w:numPr>
        <w:rPr>
          <w:rFonts w:ascii="Times New Roman" w:hAnsi="Times New Roman" w:cs="Times New Roman"/>
          <w:sz w:val="24"/>
          <w:szCs w:val="24"/>
          <w:u w:val="single"/>
        </w:rPr>
      </w:pPr>
      <w:r>
        <w:rPr>
          <w:rFonts w:ascii="Times New Roman" w:hAnsi="Times New Roman" w:cs="Times New Roman"/>
          <w:sz w:val="24"/>
          <w:szCs w:val="24"/>
          <w:u w:val="single"/>
        </w:rPr>
        <w:t>Dopravní řešení</w:t>
      </w:r>
    </w:p>
    <w:p w:rsidR="0037025B" w:rsidRDefault="0037025B" w:rsidP="0037025B">
      <w:pPr>
        <w:pStyle w:val="Odstavecseseznamem"/>
        <w:ind w:left="644"/>
        <w:rPr>
          <w:rFonts w:ascii="Times New Roman" w:hAnsi="Times New Roman" w:cs="Times New Roman"/>
          <w:sz w:val="24"/>
          <w:szCs w:val="24"/>
          <w:u w:val="single"/>
        </w:rPr>
      </w:pPr>
    </w:p>
    <w:p w:rsidR="0037025B" w:rsidRDefault="0037025B" w:rsidP="0037025B">
      <w:pPr>
        <w:pStyle w:val="Odstavecseseznamem"/>
        <w:ind w:left="644"/>
        <w:rPr>
          <w:rFonts w:ascii="Times New Roman" w:hAnsi="Times New Roman" w:cs="Times New Roman"/>
          <w:sz w:val="24"/>
          <w:szCs w:val="24"/>
        </w:rPr>
      </w:pPr>
      <w:r>
        <w:rPr>
          <w:rFonts w:ascii="Times New Roman" w:hAnsi="Times New Roman" w:cs="Times New Roman"/>
          <w:sz w:val="24"/>
          <w:szCs w:val="24"/>
        </w:rPr>
        <w:t>Není předmětem této projektové dokumentace</w:t>
      </w:r>
    </w:p>
    <w:p w:rsidR="0037025B" w:rsidRDefault="0037025B" w:rsidP="0037025B">
      <w:pPr>
        <w:pStyle w:val="Odstavecseseznamem"/>
        <w:ind w:left="644"/>
        <w:rPr>
          <w:rFonts w:ascii="Times New Roman" w:hAnsi="Times New Roman" w:cs="Times New Roman"/>
          <w:sz w:val="24"/>
          <w:szCs w:val="24"/>
        </w:rPr>
      </w:pPr>
    </w:p>
    <w:p w:rsidR="0037025B" w:rsidRDefault="0037025B" w:rsidP="0037025B">
      <w:pPr>
        <w:pStyle w:val="Odstavecseseznamem"/>
        <w:numPr>
          <w:ilvl w:val="0"/>
          <w:numId w:val="4"/>
        </w:numPr>
        <w:rPr>
          <w:rFonts w:ascii="Times New Roman" w:hAnsi="Times New Roman" w:cs="Times New Roman"/>
          <w:sz w:val="24"/>
          <w:szCs w:val="24"/>
          <w:u w:val="single"/>
        </w:rPr>
      </w:pPr>
      <w:r>
        <w:rPr>
          <w:rFonts w:ascii="Times New Roman" w:hAnsi="Times New Roman" w:cs="Times New Roman"/>
          <w:sz w:val="24"/>
          <w:szCs w:val="24"/>
          <w:u w:val="single"/>
        </w:rPr>
        <w:t>Ochrana před škodlivými vlivy vnějšího prostředí</w:t>
      </w:r>
    </w:p>
    <w:p w:rsidR="0037025B" w:rsidRDefault="0037025B" w:rsidP="0037025B">
      <w:pPr>
        <w:pStyle w:val="Odstavecseseznamem"/>
        <w:ind w:left="644"/>
        <w:rPr>
          <w:rFonts w:ascii="Times New Roman" w:hAnsi="Times New Roman" w:cs="Times New Roman"/>
          <w:sz w:val="24"/>
          <w:szCs w:val="24"/>
          <w:u w:val="single"/>
        </w:rPr>
      </w:pPr>
    </w:p>
    <w:p w:rsidR="0037025B" w:rsidRDefault="0037025B" w:rsidP="0037025B">
      <w:pPr>
        <w:pStyle w:val="Odstavecseseznamem"/>
        <w:ind w:left="644"/>
        <w:rPr>
          <w:rFonts w:ascii="Times New Roman" w:hAnsi="Times New Roman" w:cs="Times New Roman"/>
          <w:sz w:val="24"/>
          <w:szCs w:val="24"/>
        </w:rPr>
      </w:pPr>
      <w:r>
        <w:rPr>
          <w:rFonts w:ascii="Times New Roman" w:hAnsi="Times New Roman" w:cs="Times New Roman"/>
          <w:sz w:val="24"/>
          <w:szCs w:val="24"/>
        </w:rPr>
        <w:t>Není předmětem této projektové dokumentace</w:t>
      </w:r>
    </w:p>
    <w:p w:rsidR="0037025B" w:rsidRDefault="0037025B" w:rsidP="0037025B">
      <w:pPr>
        <w:pStyle w:val="Odstavecseseznamem"/>
        <w:ind w:left="644"/>
        <w:rPr>
          <w:rFonts w:ascii="Times New Roman" w:hAnsi="Times New Roman" w:cs="Times New Roman"/>
          <w:sz w:val="24"/>
          <w:szCs w:val="24"/>
        </w:rPr>
      </w:pPr>
    </w:p>
    <w:p w:rsidR="0037025B" w:rsidRDefault="0037025B" w:rsidP="0037025B">
      <w:pPr>
        <w:pStyle w:val="Odstavecseseznamem"/>
        <w:numPr>
          <w:ilvl w:val="0"/>
          <w:numId w:val="4"/>
        </w:numPr>
        <w:rPr>
          <w:rFonts w:ascii="Times New Roman" w:hAnsi="Times New Roman" w:cs="Times New Roman"/>
          <w:sz w:val="24"/>
          <w:szCs w:val="24"/>
          <w:u w:val="single"/>
        </w:rPr>
      </w:pPr>
      <w:r>
        <w:rPr>
          <w:rFonts w:ascii="Times New Roman" w:hAnsi="Times New Roman" w:cs="Times New Roman"/>
          <w:sz w:val="24"/>
          <w:szCs w:val="24"/>
          <w:u w:val="single"/>
        </w:rPr>
        <w:t>Dodržení obecných požadavků na výstavbu</w:t>
      </w:r>
    </w:p>
    <w:p w:rsidR="0037025B" w:rsidRDefault="0037025B" w:rsidP="0037025B">
      <w:pPr>
        <w:pStyle w:val="Odstavecseseznamem"/>
        <w:ind w:left="644"/>
        <w:rPr>
          <w:rFonts w:ascii="Times New Roman" w:hAnsi="Times New Roman" w:cs="Times New Roman"/>
          <w:sz w:val="24"/>
          <w:szCs w:val="24"/>
          <w:u w:val="single"/>
        </w:rPr>
      </w:pPr>
    </w:p>
    <w:p w:rsidR="0037025B" w:rsidRPr="0062139B" w:rsidRDefault="0062139B" w:rsidP="0037025B">
      <w:pPr>
        <w:pStyle w:val="Odstavecseseznamem"/>
        <w:ind w:left="644"/>
        <w:rPr>
          <w:rFonts w:ascii="Times New Roman" w:hAnsi="Times New Roman" w:cs="Times New Roman"/>
          <w:sz w:val="24"/>
          <w:szCs w:val="24"/>
        </w:rPr>
      </w:pPr>
      <w:r w:rsidRPr="0062139B">
        <w:rPr>
          <w:rFonts w:ascii="Times New Roman" w:hAnsi="Times New Roman" w:cs="Times New Roman"/>
          <w:sz w:val="24"/>
          <w:szCs w:val="24"/>
        </w:rPr>
        <w:t xml:space="preserve">- dokumentace respektuje vyhlášku č. 268/2009  Sb.  o technických požadavcích na stavby  - nedochází k </w:t>
      </w:r>
      <w:proofErr w:type="gramStart"/>
      <w:r w:rsidRPr="0062139B">
        <w:rPr>
          <w:rFonts w:ascii="Times New Roman" w:hAnsi="Times New Roman" w:cs="Times New Roman"/>
          <w:sz w:val="24"/>
          <w:szCs w:val="24"/>
        </w:rPr>
        <w:t>žádných</w:t>
      </w:r>
      <w:proofErr w:type="gramEnd"/>
      <w:r w:rsidRPr="0062139B">
        <w:rPr>
          <w:rFonts w:ascii="Times New Roman" w:hAnsi="Times New Roman" w:cs="Times New Roman"/>
          <w:sz w:val="24"/>
          <w:szCs w:val="24"/>
        </w:rPr>
        <w:t xml:space="preserve"> odchylkám nebo požadavkům na výjimky</w:t>
      </w:r>
      <w:r w:rsidR="0037025B" w:rsidRPr="0062139B">
        <w:rPr>
          <w:rFonts w:ascii="Times New Roman" w:hAnsi="Times New Roman" w:cs="Times New Roman"/>
          <w:sz w:val="24"/>
          <w:szCs w:val="24"/>
        </w:rPr>
        <w:t xml:space="preserve">: </w:t>
      </w:r>
    </w:p>
    <w:p w:rsidR="0037025B" w:rsidRDefault="0037025B" w:rsidP="0037025B">
      <w:pPr>
        <w:pStyle w:val="Odstavecseseznamem"/>
        <w:ind w:left="644" w:hanging="360"/>
        <w:rPr>
          <w:rFonts w:ascii="Times New Roman" w:hAnsi="Times New Roman" w:cs="Times New Roman"/>
          <w:sz w:val="24"/>
          <w:szCs w:val="24"/>
        </w:rPr>
      </w:pPr>
    </w:p>
    <w:p w:rsidR="00266CB2" w:rsidRDefault="00266CB2" w:rsidP="0037025B">
      <w:pPr>
        <w:pStyle w:val="Odstavecseseznamem"/>
        <w:ind w:left="644" w:hanging="360"/>
        <w:rPr>
          <w:rFonts w:ascii="Times New Roman" w:hAnsi="Times New Roman" w:cs="Times New Roman"/>
          <w:sz w:val="24"/>
          <w:szCs w:val="24"/>
        </w:rPr>
      </w:pPr>
      <w:r w:rsidRPr="00266CB2">
        <w:rPr>
          <w:rFonts w:ascii="Times New Roman" w:hAnsi="Times New Roman" w:cs="Times New Roman"/>
          <w:sz w:val="24"/>
          <w:szCs w:val="24"/>
        </w:rPr>
        <w:t xml:space="preserve">Tato projektová dokumentace je svým obsahem určena pro podání žádosti o stavební povolení a pro realizaci stavby. Budoucí  zhotovitel stavby použije pro stavbu pouze takové materiály a zařízení, které prokazatelně  splňují  požadavky stanovené projektem a obecně platnou </w:t>
      </w:r>
      <w:proofErr w:type="gramStart"/>
      <w:r w:rsidRPr="00266CB2">
        <w:rPr>
          <w:rFonts w:ascii="Times New Roman" w:hAnsi="Times New Roman" w:cs="Times New Roman"/>
          <w:sz w:val="24"/>
          <w:szCs w:val="24"/>
        </w:rPr>
        <w:t>legislativou . U výrobků</w:t>
      </w:r>
      <w:proofErr w:type="gramEnd"/>
      <w:r w:rsidRPr="00266CB2">
        <w:rPr>
          <w:rFonts w:ascii="Times New Roman" w:hAnsi="Times New Roman" w:cs="Times New Roman"/>
          <w:sz w:val="24"/>
          <w:szCs w:val="24"/>
        </w:rPr>
        <w:t xml:space="preserve">, které jsou v projektu uvedeny pod konkrétními výrobními nebo prodejními názvy, ověří zhotovitel stavby při nákupu těchto zařízení a materiálů, že jejich vlastnosti jsou v souladu s vlastnostmi </w:t>
      </w:r>
      <w:r w:rsidRPr="00266CB2">
        <w:rPr>
          <w:rFonts w:ascii="Times New Roman" w:hAnsi="Times New Roman" w:cs="Times New Roman"/>
          <w:sz w:val="24"/>
          <w:szCs w:val="24"/>
        </w:rPr>
        <w:lastRenderedPageBreak/>
        <w:t>stanovenými projektem, a to i v případě, že je v projektu doložena konkrétní nabídka výrobce či prodejce</w:t>
      </w:r>
    </w:p>
    <w:p w:rsidR="009048B9" w:rsidRDefault="009048B9" w:rsidP="0037025B">
      <w:pPr>
        <w:pStyle w:val="Odstavecseseznamem"/>
        <w:ind w:left="644" w:hanging="360"/>
        <w:rPr>
          <w:rFonts w:ascii="Times New Roman" w:hAnsi="Times New Roman" w:cs="Times New Roman"/>
          <w:sz w:val="24"/>
          <w:szCs w:val="24"/>
        </w:rPr>
      </w:pPr>
      <w:r>
        <w:rPr>
          <w:rFonts w:ascii="Times New Roman" w:hAnsi="Times New Roman" w:cs="Times New Roman"/>
          <w:sz w:val="24"/>
          <w:szCs w:val="24"/>
        </w:rPr>
        <w:t xml:space="preserve">   </w:t>
      </w:r>
      <w:r w:rsidRPr="009048B9">
        <w:rPr>
          <w:rFonts w:ascii="Times New Roman" w:hAnsi="Times New Roman" w:cs="Times New Roman"/>
          <w:sz w:val="24"/>
          <w:szCs w:val="24"/>
        </w:rPr>
        <w:t>Vzhledem k tomu, že se jedná o úpravy stávajícího objektu, jehož některé části byly při zpracování projektové dokumentace nepřístupné, ověří zhotovitel stavby po odkrytí takových konstrukcí soulad s projektovou dokumentací. Pokud zjistí odchylky, zkonzultuje se zpracovatelem dokumentace další postup.</w:t>
      </w:r>
    </w:p>
    <w:p w:rsidR="00F70B25" w:rsidRDefault="00F70B25" w:rsidP="0037025B">
      <w:pPr>
        <w:pStyle w:val="Odstavecseseznamem"/>
        <w:ind w:left="644" w:hanging="360"/>
        <w:rPr>
          <w:rFonts w:ascii="Times New Roman" w:hAnsi="Times New Roman" w:cs="Times New Roman"/>
          <w:sz w:val="24"/>
          <w:szCs w:val="24"/>
        </w:rPr>
      </w:pPr>
    </w:p>
    <w:p w:rsidR="00F70B25" w:rsidRDefault="00F70B25" w:rsidP="0037025B">
      <w:pPr>
        <w:pStyle w:val="Odstavecseseznamem"/>
        <w:ind w:left="644" w:hanging="360"/>
        <w:rPr>
          <w:rFonts w:ascii="Times New Roman" w:hAnsi="Times New Roman" w:cs="Times New Roman"/>
          <w:sz w:val="24"/>
          <w:szCs w:val="24"/>
        </w:rPr>
      </w:pPr>
    </w:p>
    <w:p w:rsidR="00F70B25" w:rsidRDefault="00F70B25" w:rsidP="0037025B">
      <w:pPr>
        <w:pStyle w:val="Odstavecseseznamem"/>
        <w:ind w:left="644" w:hanging="360"/>
        <w:rPr>
          <w:rFonts w:ascii="Times New Roman" w:hAnsi="Times New Roman" w:cs="Times New Roman"/>
          <w:sz w:val="24"/>
          <w:szCs w:val="24"/>
        </w:rPr>
      </w:pPr>
    </w:p>
    <w:p w:rsidR="00F70B25" w:rsidRDefault="00F70B25" w:rsidP="0037025B">
      <w:pPr>
        <w:pStyle w:val="Odstavecseseznamem"/>
        <w:ind w:left="644" w:hanging="360"/>
        <w:rPr>
          <w:rFonts w:ascii="Times New Roman" w:hAnsi="Times New Roman" w:cs="Times New Roman"/>
          <w:sz w:val="24"/>
          <w:szCs w:val="24"/>
        </w:rPr>
      </w:pPr>
    </w:p>
    <w:p w:rsidR="00F70B25" w:rsidRDefault="004678D6" w:rsidP="0037025B">
      <w:pPr>
        <w:pStyle w:val="Odstavecseseznamem"/>
        <w:ind w:left="644" w:hanging="360"/>
        <w:rPr>
          <w:rFonts w:ascii="Times New Roman" w:hAnsi="Times New Roman" w:cs="Times New Roman"/>
          <w:sz w:val="24"/>
          <w:szCs w:val="24"/>
        </w:rPr>
      </w:pPr>
      <w:r>
        <w:rPr>
          <w:rFonts w:ascii="Times New Roman" w:hAnsi="Times New Roman" w:cs="Times New Roman"/>
          <w:sz w:val="24"/>
          <w:szCs w:val="24"/>
        </w:rPr>
        <w:t>Přílohy technické zprávy</w:t>
      </w:r>
    </w:p>
    <w:p w:rsidR="004678D6" w:rsidRDefault="004678D6" w:rsidP="0037025B">
      <w:pPr>
        <w:pStyle w:val="Odstavecseseznamem"/>
        <w:ind w:left="644" w:hanging="360"/>
        <w:rPr>
          <w:rFonts w:ascii="Times New Roman" w:hAnsi="Times New Roman" w:cs="Times New Roman"/>
          <w:sz w:val="24"/>
          <w:szCs w:val="24"/>
        </w:rPr>
      </w:pPr>
    </w:p>
    <w:p w:rsidR="004678D6" w:rsidRDefault="004678D6" w:rsidP="004678D6">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Telefonica</w:t>
      </w:r>
    </w:p>
    <w:p w:rsidR="004678D6" w:rsidRDefault="004678D6" w:rsidP="004678D6">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Vodárny a kanalizace Karlovy Vary</w:t>
      </w:r>
    </w:p>
    <w:p w:rsidR="004678D6" w:rsidRDefault="004678D6" w:rsidP="004678D6">
      <w:pPr>
        <w:pStyle w:val="Odstavecseseznamem"/>
        <w:numPr>
          <w:ilvl w:val="0"/>
          <w:numId w:val="5"/>
        </w:numPr>
        <w:rPr>
          <w:rFonts w:ascii="Times New Roman" w:hAnsi="Times New Roman" w:cs="Times New Roman"/>
          <w:sz w:val="24"/>
          <w:szCs w:val="24"/>
        </w:rPr>
      </w:pPr>
      <w:r>
        <w:rPr>
          <w:rFonts w:ascii="Times New Roman" w:hAnsi="Times New Roman" w:cs="Times New Roman"/>
          <w:sz w:val="24"/>
          <w:szCs w:val="24"/>
        </w:rPr>
        <w:t>ČEZ</w:t>
      </w:r>
    </w:p>
    <w:p w:rsidR="00F70B25" w:rsidRDefault="00F70B25" w:rsidP="0037025B">
      <w:pPr>
        <w:pStyle w:val="Odstavecseseznamem"/>
        <w:ind w:left="644" w:hanging="360"/>
        <w:rPr>
          <w:rFonts w:ascii="Times New Roman" w:hAnsi="Times New Roman" w:cs="Times New Roman"/>
          <w:sz w:val="24"/>
          <w:szCs w:val="24"/>
        </w:rPr>
      </w:pPr>
    </w:p>
    <w:p w:rsidR="00F70B25" w:rsidRDefault="00F70B25" w:rsidP="0037025B">
      <w:pPr>
        <w:pStyle w:val="Odstavecseseznamem"/>
        <w:ind w:left="644" w:hanging="360"/>
        <w:rPr>
          <w:rFonts w:ascii="Times New Roman" w:hAnsi="Times New Roman" w:cs="Times New Roman"/>
          <w:sz w:val="24"/>
          <w:szCs w:val="24"/>
        </w:rPr>
      </w:pPr>
    </w:p>
    <w:p w:rsidR="00F70B25" w:rsidRDefault="00F70B25" w:rsidP="0037025B">
      <w:pPr>
        <w:pStyle w:val="Odstavecseseznamem"/>
        <w:ind w:left="644" w:hanging="360"/>
        <w:rPr>
          <w:rFonts w:ascii="Times New Roman" w:hAnsi="Times New Roman" w:cs="Times New Roman"/>
          <w:sz w:val="24"/>
          <w:szCs w:val="24"/>
        </w:rPr>
      </w:pPr>
    </w:p>
    <w:p w:rsidR="00F70B25" w:rsidRDefault="00F70B25" w:rsidP="0037025B">
      <w:pPr>
        <w:pStyle w:val="Odstavecseseznamem"/>
        <w:ind w:left="644" w:hanging="360"/>
        <w:rPr>
          <w:rFonts w:ascii="Times New Roman" w:hAnsi="Times New Roman" w:cs="Times New Roman"/>
          <w:sz w:val="24"/>
          <w:szCs w:val="24"/>
        </w:rPr>
      </w:pPr>
    </w:p>
    <w:p w:rsidR="00F70B25" w:rsidRDefault="00F70B25" w:rsidP="0037025B">
      <w:pPr>
        <w:pStyle w:val="Odstavecseseznamem"/>
        <w:ind w:left="644" w:hanging="360"/>
        <w:rPr>
          <w:rFonts w:ascii="Times New Roman" w:hAnsi="Times New Roman" w:cs="Times New Roman"/>
          <w:sz w:val="24"/>
          <w:szCs w:val="24"/>
        </w:rPr>
      </w:pPr>
    </w:p>
    <w:p w:rsidR="00F70B25" w:rsidRDefault="00F70B25" w:rsidP="0037025B">
      <w:pPr>
        <w:pStyle w:val="Odstavecseseznamem"/>
        <w:ind w:left="644" w:hanging="360"/>
        <w:rPr>
          <w:rFonts w:ascii="Times New Roman" w:hAnsi="Times New Roman" w:cs="Times New Roman"/>
          <w:sz w:val="24"/>
          <w:szCs w:val="24"/>
        </w:rPr>
      </w:pPr>
    </w:p>
    <w:p w:rsidR="00F70B25" w:rsidRDefault="00F70B25" w:rsidP="0037025B">
      <w:pPr>
        <w:pStyle w:val="Odstavecseseznamem"/>
        <w:ind w:left="644" w:hanging="360"/>
        <w:rPr>
          <w:rFonts w:ascii="Times New Roman" w:hAnsi="Times New Roman" w:cs="Times New Roman"/>
          <w:sz w:val="24"/>
          <w:szCs w:val="24"/>
        </w:rPr>
      </w:pPr>
    </w:p>
    <w:p w:rsidR="00F70B25" w:rsidRDefault="00F70B25" w:rsidP="0037025B">
      <w:pPr>
        <w:pStyle w:val="Odstavecseseznamem"/>
        <w:ind w:left="644" w:hanging="360"/>
        <w:rPr>
          <w:rFonts w:ascii="Times New Roman" w:hAnsi="Times New Roman" w:cs="Times New Roman"/>
          <w:sz w:val="24"/>
          <w:szCs w:val="24"/>
        </w:rPr>
      </w:pPr>
    </w:p>
    <w:p w:rsidR="00F70B25" w:rsidRDefault="00F70B25" w:rsidP="0037025B">
      <w:pPr>
        <w:pStyle w:val="Odstavecseseznamem"/>
        <w:ind w:left="644" w:hanging="360"/>
        <w:rPr>
          <w:rFonts w:ascii="Times New Roman" w:hAnsi="Times New Roman" w:cs="Times New Roman"/>
          <w:sz w:val="24"/>
          <w:szCs w:val="24"/>
        </w:rPr>
      </w:pPr>
    </w:p>
    <w:p w:rsidR="00F70B25" w:rsidRDefault="00F70B25" w:rsidP="0037025B">
      <w:pPr>
        <w:pStyle w:val="Odstavecseseznamem"/>
        <w:ind w:left="644" w:hanging="360"/>
        <w:rPr>
          <w:rFonts w:ascii="Times New Roman" w:hAnsi="Times New Roman" w:cs="Times New Roman"/>
          <w:sz w:val="24"/>
          <w:szCs w:val="24"/>
        </w:rPr>
      </w:pPr>
    </w:p>
    <w:p w:rsidR="00F70B25" w:rsidRDefault="00F70B25" w:rsidP="0037025B">
      <w:pPr>
        <w:pStyle w:val="Odstavecseseznamem"/>
        <w:ind w:left="644" w:hanging="360"/>
        <w:rPr>
          <w:rFonts w:ascii="Times New Roman" w:hAnsi="Times New Roman" w:cs="Times New Roman"/>
          <w:sz w:val="24"/>
          <w:szCs w:val="24"/>
        </w:rPr>
      </w:pPr>
    </w:p>
    <w:p w:rsidR="00F70B25" w:rsidRDefault="00F70B25" w:rsidP="0037025B">
      <w:pPr>
        <w:pStyle w:val="Odstavecseseznamem"/>
        <w:ind w:left="644" w:hanging="360"/>
        <w:rPr>
          <w:rFonts w:ascii="Times New Roman" w:hAnsi="Times New Roman" w:cs="Times New Roman"/>
          <w:sz w:val="24"/>
          <w:szCs w:val="24"/>
        </w:rPr>
      </w:pPr>
    </w:p>
    <w:p w:rsidR="00F70B25" w:rsidRDefault="00F70B25" w:rsidP="0037025B">
      <w:pPr>
        <w:pStyle w:val="Odstavecseseznamem"/>
        <w:ind w:left="644" w:hanging="360"/>
        <w:rPr>
          <w:rFonts w:ascii="Times New Roman" w:hAnsi="Times New Roman" w:cs="Times New Roman"/>
          <w:sz w:val="24"/>
          <w:szCs w:val="24"/>
        </w:rPr>
      </w:pPr>
    </w:p>
    <w:p w:rsidR="00F70B25" w:rsidRDefault="00F70B25" w:rsidP="0037025B">
      <w:pPr>
        <w:pStyle w:val="Odstavecseseznamem"/>
        <w:ind w:left="644" w:hanging="360"/>
        <w:rPr>
          <w:rFonts w:ascii="Times New Roman" w:hAnsi="Times New Roman" w:cs="Times New Roman"/>
          <w:sz w:val="24"/>
          <w:szCs w:val="24"/>
        </w:rPr>
      </w:pPr>
    </w:p>
    <w:p w:rsidR="00F70B25" w:rsidRDefault="00F70B25" w:rsidP="0037025B">
      <w:pPr>
        <w:pStyle w:val="Odstavecseseznamem"/>
        <w:ind w:left="644" w:hanging="360"/>
        <w:rPr>
          <w:rFonts w:ascii="Times New Roman" w:hAnsi="Times New Roman" w:cs="Times New Roman"/>
          <w:sz w:val="24"/>
          <w:szCs w:val="24"/>
        </w:rPr>
      </w:pPr>
    </w:p>
    <w:p w:rsidR="00F70B25" w:rsidRDefault="00F70B25" w:rsidP="0037025B">
      <w:pPr>
        <w:pStyle w:val="Odstavecseseznamem"/>
        <w:ind w:left="644" w:hanging="360"/>
        <w:rPr>
          <w:rFonts w:ascii="Times New Roman" w:hAnsi="Times New Roman" w:cs="Times New Roman"/>
          <w:sz w:val="24"/>
          <w:szCs w:val="24"/>
        </w:rPr>
      </w:pPr>
    </w:p>
    <w:p w:rsidR="00F70B25" w:rsidRDefault="00F70B25" w:rsidP="0037025B">
      <w:pPr>
        <w:pStyle w:val="Odstavecseseznamem"/>
        <w:ind w:left="644" w:hanging="360"/>
        <w:rPr>
          <w:rFonts w:ascii="Times New Roman" w:hAnsi="Times New Roman" w:cs="Times New Roman"/>
          <w:sz w:val="24"/>
          <w:szCs w:val="24"/>
        </w:rPr>
      </w:pPr>
    </w:p>
    <w:p w:rsidR="00F70B25" w:rsidRDefault="00F70B25" w:rsidP="0037025B">
      <w:pPr>
        <w:pStyle w:val="Odstavecseseznamem"/>
        <w:ind w:left="644" w:hanging="360"/>
        <w:rPr>
          <w:rFonts w:ascii="Times New Roman" w:hAnsi="Times New Roman" w:cs="Times New Roman"/>
          <w:sz w:val="24"/>
          <w:szCs w:val="24"/>
        </w:rPr>
      </w:pPr>
    </w:p>
    <w:p w:rsidR="00F70B25" w:rsidRDefault="00F70B25" w:rsidP="0022405B">
      <w:pPr>
        <w:rPr>
          <w:rFonts w:ascii="Times New Roman" w:hAnsi="Times New Roman" w:cs="Times New Roman"/>
          <w:sz w:val="24"/>
          <w:szCs w:val="24"/>
        </w:rPr>
      </w:pPr>
    </w:p>
    <w:p w:rsidR="0022405B" w:rsidRPr="0022405B" w:rsidRDefault="0022405B" w:rsidP="0022405B">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937651" cy="8324850"/>
            <wp:effectExtent l="0" t="0" r="635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7651" cy="8324850"/>
                    </a:xfrm>
                    <a:prstGeom prst="rect">
                      <a:avLst/>
                    </a:prstGeom>
                    <a:noFill/>
                    <a:ln>
                      <a:noFill/>
                    </a:ln>
                  </pic:spPr>
                </pic:pic>
              </a:graphicData>
            </a:graphic>
          </wp:inline>
        </w:drawing>
      </w:r>
    </w:p>
    <w:p w:rsidR="00F70B25" w:rsidRDefault="004678D6" w:rsidP="0037025B">
      <w:pPr>
        <w:pStyle w:val="Odstavecseseznamem"/>
        <w:ind w:left="644" w:hanging="360"/>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172075" cy="8201025"/>
            <wp:effectExtent l="0" t="0" r="9525" b="952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72075" cy="8201025"/>
                    </a:xfrm>
                    <a:prstGeom prst="rect">
                      <a:avLst/>
                    </a:prstGeom>
                    <a:noFill/>
                    <a:ln>
                      <a:noFill/>
                    </a:ln>
                  </pic:spPr>
                </pic:pic>
              </a:graphicData>
            </a:graphic>
          </wp:inline>
        </w:drawing>
      </w:r>
    </w:p>
    <w:p w:rsidR="004678D6" w:rsidRDefault="004678D6" w:rsidP="0037025B">
      <w:pPr>
        <w:pStyle w:val="Odstavecseseznamem"/>
        <w:ind w:left="644" w:hanging="360"/>
        <w:rPr>
          <w:rFonts w:ascii="Times New Roman" w:hAnsi="Times New Roman" w:cs="Times New Roman"/>
          <w:sz w:val="24"/>
          <w:szCs w:val="24"/>
        </w:rPr>
      </w:pPr>
    </w:p>
    <w:p w:rsidR="004678D6" w:rsidRDefault="004678D6" w:rsidP="0037025B">
      <w:pPr>
        <w:pStyle w:val="Odstavecseseznamem"/>
        <w:ind w:left="644" w:hanging="360"/>
        <w:rPr>
          <w:rFonts w:ascii="Times New Roman" w:hAnsi="Times New Roman" w:cs="Times New Roman"/>
          <w:sz w:val="24"/>
          <w:szCs w:val="24"/>
        </w:rPr>
      </w:pPr>
    </w:p>
    <w:p w:rsidR="004678D6" w:rsidRDefault="004678D6" w:rsidP="0037025B">
      <w:pPr>
        <w:pStyle w:val="Odstavecseseznamem"/>
        <w:ind w:left="644" w:hanging="360"/>
        <w:rPr>
          <w:rFonts w:ascii="Times New Roman" w:hAnsi="Times New Roman" w:cs="Times New Roman"/>
          <w:sz w:val="24"/>
          <w:szCs w:val="24"/>
        </w:rPr>
      </w:pPr>
    </w:p>
    <w:p w:rsidR="004678D6" w:rsidRDefault="004678D6" w:rsidP="0037025B">
      <w:pPr>
        <w:pStyle w:val="Odstavecseseznamem"/>
        <w:ind w:left="644" w:hanging="360"/>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476875" cy="8315325"/>
            <wp:effectExtent l="0" t="0" r="9525" b="952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76875" cy="8315325"/>
                    </a:xfrm>
                    <a:prstGeom prst="rect">
                      <a:avLst/>
                    </a:prstGeom>
                    <a:noFill/>
                    <a:ln>
                      <a:noFill/>
                    </a:ln>
                  </pic:spPr>
                </pic:pic>
              </a:graphicData>
            </a:graphic>
          </wp:inline>
        </w:drawing>
      </w:r>
    </w:p>
    <w:p w:rsidR="004678D6" w:rsidRDefault="004678D6" w:rsidP="0037025B">
      <w:pPr>
        <w:pStyle w:val="Odstavecseseznamem"/>
        <w:ind w:left="644" w:hanging="360"/>
        <w:rPr>
          <w:rFonts w:ascii="Times New Roman" w:hAnsi="Times New Roman" w:cs="Times New Roman"/>
          <w:sz w:val="24"/>
          <w:szCs w:val="24"/>
        </w:rPr>
      </w:pPr>
    </w:p>
    <w:p w:rsidR="004678D6" w:rsidRDefault="004678D6" w:rsidP="0037025B">
      <w:pPr>
        <w:pStyle w:val="Odstavecseseznamem"/>
        <w:ind w:left="644" w:hanging="360"/>
        <w:rPr>
          <w:rFonts w:ascii="Times New Roman" w:hAnsi="Times New Roman" w:cs="Times New Roman"/>
          <w:sz w:val="24"/>
          <w:szCs w:val="24"/>
        </w:rPr>
      </w:pPr>
    </w:p>
    <w:p w:rsidR="004678D6" w:rsidRDefault="004678D6" w:rsidP="0037025B">
      <w:pPr>
        <w:pStyle w:val="Odstavecseseznamem"/>
        <w:ind w:left="644" w:hanging="360"/>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591175" cy="8153400"/>
            <wp:effectExtent l="0" t="0" r="9525"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91175" cy="8153400"/>
                    </a:xfrm>
                    <a:prstGeom prst="rect">
                      <a:avLst/>
                    </a:prstGeom>
                    <a:noFill/>
                    <a:ln>
                      <a:noFill/>
                    </a:ln>
                  </pic:spPr>
                </pic:pic>
              </a:graphicData>
            </a:graphic>
          </wp:inline>
        </w:drawing>
      </w:r>
    </w:p>
    <w:p w:rsidR="004678D6" w:rsidRDefault="004678D6" w:rsidP="0037025B">
      <w:pPr>
        <w:pStyle w:val="Odstavecseseznamem"/>
        <w:ind w:left="644" w:hanging="360"/>
        <w:rPr>
          <w:rFonts w:ascii="Times New Roman" w:hAnsi="Times New Roman" w:cs="Times New Roman"/>
          <w:sz w:val="24"/>
          <w:szCs w:val="24"/>
        </w:rPr>
      </w:pPr>
    </w:p>
    <w:p w:rsidR="004678D6" w:rsidRDefault="004678D6" w:rsidP="0037025B">
      <w:pPr>
        <w:pStyle w:val="Odstavecseseznamem"/>
        <w:ind w:left="644" w:hanging="360"/>
        <w:rPr>
          <w:rFonts w:ascii="Times New Roman" w:hAnsi="Times New Roman" w:cs="Times New Roman"/>
          <w:sz w:val="24"/>
          <w:szCs w:val="24"/>
        </w:rPr>
      </w:pPr>
    </w:p>
    <w:p w:rsidR="004678D6" w:rsidRDefault="004678D6" w:rsidP="0037025B">
      <w:pPr>
        <w:pStyle w:val="Odstavecseseznamem"/>
        <w:ind w:left="644" w:hanging="360"/>
        <w:rPr>
          <w:rFonts w:ascii="Times New Roman" w:hAnsi="Times New Roman" w:cs="Times New Roman"/>
          <w:sz w:val="24"/>
          <w:szCs w:val="24"/>
        </w:rPr>
      </w:pPr>
    </w:p>
    <w:p w:rsidR="004678D6" w:rsidRDefault="004678D6" w:rsidP="0037025B">
      <w:pPr>
        <w:pStyle w:val="Odstavecseseznamem"/>
        <w:ind w:left="644" w:hanging="360"/>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476875" cy="8258175"/>
            <wp:effectExtent l="0" t="0" r="9525" b="952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76875" cy="8258175"/>
                    </a:xfrm>
                    <a:prstGeom prst="rect">
                      <a:avLst/>
                    </a:prstGeom>
                    <a:noFill/>
                    <a:ln>
                      <a:noFill/>
                    </a:ln>
                  </pic:spPr>
                </pic:pic>
              </a:graphicData>
            </a:graphic>
          </wp:inline>
        </w:drawing>
      </w:r>
    </w:p>
    <w:p w:rsidR="004678D6" w:rsidRDefault="004678D6" w:rsidP="0037025B">
      <w:pPr>
        <w:pStyle w:val="Odstavecseseznamem"/>
        <w:ind w:left="644" w:hanging="360"/>
        <w:rPr>
          <w:rFonts w:ascii="Times New Roman" w:hAnsi="Times New Roman" w:cs="Times New Roman"/>
          <w:sz w:val="24"/>
          <w:szCs w:val="24"/>
        </w:rPr>
      </w:pPr>
    </w:p>
    <w:p w:rsidR="004678D6" w:rsidRDefault="004678D6" w:rsidP="0037025B">
      <w:pPr>
        <w:pStyle w:val="Odstavecseseznamem"/>
        <w:ind w:left="644" w:hanging="360"/>
        <w:rPr>
          <w:rFonts w:ascii="Times New Roman" w:hAnsi="Times New Roman" w:cs="Times New Roman"/>
          <w:sz w:val="24"/>
          <w:szCs w:val="24"/>
        </w:rPr>
      </w:pPr>
    </w:p>
    <w:p w:rsidR="004678D6" w:rsidRDefault="004678D6" w:rsidP="0037025B">
      <w:pPr>
        <w:pStyle w:val="Odstavecseseznamem"/>
        <w:ind w:left="644" w:hanging="360"/>
        <w:rPr>
          <w:rFonts w:ascii="Times New Roman" w:hAnsi="Times New Roman" w:cs="Times New Roman"/>
          <w:sz w:val="24"/>
          <w:szCs w:val="24"/>
        </w:rPr>
      </w:pPr>
    </w:p>
    <w:p w:rsidR="004678D6" w:rsidRDefault="004678D6" w:rsidP="0037025B">
      <w:pPr>
        <w:pStyle w:val="Odstavecseseznamem"/>
        <w:ind w:left="644" w:hanging="360"/>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362575" cy="8343900"/>
            <wp:effectExtent l="0" t="0" r="9525"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62575" cy="8343900"/>
                    </a:xfrm>
                    <a:prstGeom prst="rect">
                      <a:avLst/>
                    </a:prstGeom>
                    <a:noFill/>
                    <a:ln>
                      <a:noFill/>
                    </a:ln>
                  </pic:spPr>
                </pic:pic>
              </a:graphicData>
            </a:graphic>
          </wp:inline>
        </w:drawing>
      </w:r>
    </w:p>
    <w:p w:rsidR="004678D6" w:rsidRDefault="004678D6" w:rsidP="0037025B">
      <w:pPr>
        <w:pStyle w:val="Odstavecseseznamem"/>
        <w:ind w:left="644" w:hanging="360"/>
        <w:rPr>
          <w:rFonts w:ascii="Times New Roman" w:hAnsi="Times New Roman" w:cs="Times New Roman"/>
          <w:sz w:val="24"/>
          <w:szCs w:val="24"/>
        </w:rPr>
      </w:pPr>
    </w:p>
    <w:p w:rsidR="004678D6" w:rsidRDefault="004678D6" w:rsidP="0037025B">
      <w:pPr>
        <w:pStyle w:val="Odstavecseseznamem"/>
        <w:ind w:left="644" w:hanging="360"/>
        <w:rPr>
          <w:rFonts w:ascii="Times New Roman" w:hAnsi="Times New Roman" w:cs="Times New Roman"/>
          <w:sz w:val="24"/>
          <w:szCs w:val="24"/>
        </w:rPr>
      </w:pPr>
    </w:p>
    <w:p w:rsidR="004678D6" w:rsidRDefault="004678D6" w:rsidP="0037025B">
      <w:pPr>
        <w:pStyle w:val="Odstavecseseznamem"/>
        <w:ind w:left="644" w:hanging="360"/>
        <w:rPr>
          <w:rFonts w:ascii="Times New Roman" w:hAnsi="Times New Roman" w:cs="Times New Roman"/>
          <w:sz w:val="24"/>
          <w:szCs w:val="24"/>
        </w:rPr>
      </w:pPr>
    </w:p>
    <w:p w:rsidR="0037025B" w:rsidRDefault="004678D6" w:rsidP="0037025B">
      <w:pPr>
        <w:pStyle w:val="Odstavecseseznamem"/>
        <w:ind w:left="644" w:hanging="360"/>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5438775" cy="5448300"/>
            <wp:effectExtent l="0" t="0" r="9525"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38775" cy="5448300"/>
                    </a:xfrm>
                    <a:prstGeom prst="rect">
                      <a:avLst/>
                    </a:prstGeom>
                    <a:noFill/>
                    <a:ln>
                      <a:noFill/>
                    </a:ln>
                  </pic:spPr>
                </pic:pic>
              </a:graphicData>
            </a:graphic>
          </wp:inline>
        </w:drawing>
      </w:r>
    </w:p>
    <w:p w:rsidR="0022405B" w:rsidRDefault="0022405B" w:rsidP="0037025B">
      <w:pPr>
        <w:pStyle w:val="Odstavecseseznamem"/>
        <w:ind w:left="644" w:hanging="360"/>
        <w:rPr>
          <w:rFonts w:ascii="Times New Roman" w:hAnsi="Times New Roman" w:cs="Times New Roman"/>
          <w:sz w:val="24"/>
          <w:szCs w:val="24"/>
        </w:rPr>
      </w:pPr>
    </w:p>
    <w:p w:rsidR="0022405B" w:rsidRDefault="0022405B" w:rsidP="0037025B">
      <w:pPr>
        <w:pStyle w:val="Odstavecseseznamem"/>
        <w:ind w:left="644" w:hanging="360"/>
        <w:rPr>
          <w:rFonts w:ascii="Times New Roman" w:hAnsi="Times New Roman" w:cs="Times New Roman"/>
          <w:sz w:val="24"/>
          <w:szCs w:val="24"/>
        </w:rPr>
      </w:pPr>
    </w:p>
    <w:p w:rsidR="0022405B" w:rsidRDefault="0022405B" w:rsidP="0037025B">
      <w:pPr>
        <w:pStyle w:val="Odstavecseseznamem"/>
        <w:ind w:left="644" w:hanging="360"/>
        <w:rPr>
          <w:rFonts w:ascii="Times New Roman" w:hAnsi="Times New Roman" w:cs="Times New Roman"/>
          <w:sz w:val="24"/>
          <w:szCs w:val="24"/>
        </w:rPr>
      </w:pPr>
    </w:p>
    <w:p w:rsidR="0022405B" w:rsidRDefault="0022405B" w:rsidP="0037025B">
      <w:pPr>
        <w:pStyle w:val="Odstavecseseznamem"/>
        <w:ind w:left="644" w:hanging="360"/>
        <w:rPr>
          <w:rFonts w:ascii="Times New Roman" w:hAnsi="Times New Roman" w:cs="Times New Roman"/>
          <w:sz w:val="24"/>
          <w:szCs w:val="24"/>
        </w:rPr>
      </w:pPr>
    </w:p>
    <w:p w:rsidR="0022405B" w:rsidRDefault="0022405B" w:rsidP="0037025B">
      <w:pPr>
        <w:pStyle w:val="Odstavecseseznamem"/>
        <w:ind w:left="644" w:hanging="360"/>
        <w:rPr>
          <w:rFonts w:ascii="Times New Roman" w:hAnsi="Times New Roman" w:cs="Times New Roman"/>
          <w:sz w:val="24"/>
          <w:szCs w:val="24"/>
        </w:rPr>
      </w:pPr>
    </w:p>
    <w:p w:rsidR="0022405B" w:rsidRDefault="0022405B" w:rsidP="0037025B">
      <w:pPr>
        <w:pStyle w:val="Odstavecseseznamem"/>
        <w:ind w:left="644" w:hanging="360"/>
        <w:rPr>
          <w:rFonts w:ascii="Times New Roman" w:hAnsi="Times New Roman" w:cs="Times New Roman"/>
          <w:sz w:val="24"/>
          <w:szCs w:val="24"/>
        </w:rPr>
      </w:pPr>
    </w:p>
    <w:p w:rsidR="0022405B" w:rsidRDefault="0022405B" w:rsidP="0037025B">
      <w:pPr>
        <w:pStyle w:val="Odstavecseseznamem"/>
        <w:ind w:left="644" w:hanging="360"/>
        <w:rPr>
          <w:rFonts w:ascii="Times New Roman" w:hAnsi="Times New Roman" w:cs="Times New Roman"/>
          <w:sz w:val="24"/>
          <w:szCs w:val="24"/>
        </w:rPr>
      </w:pPr>
    </w:p>
    <w:p w:rsidR="0022405B" w:rsidRDefault="0022405B" w:rsidP="0037025B">
      <w:pPr>
        <w:pStyle w:val="Odstavecseseznamem"/>
        <w:ind w:left="644" w:hanging="360"/>
        <w:rPr>
          <w:rFonts w:ascii="Times New Roman" w:hAnsi="Times New Roman" w:cs="Times New Roman"/>
          <w:sz w:val="24"/>
          <w:szCs w:val="24"/>
        </w:rPr>
      </w:pPr>
    </w:p>
    <w:p w:rsidR="0022405B" w:rsidRDefault="0022405B" w:rsidP="0037025B">
      <w:pPr>
        <w:pStyle w:val="Odstavecseseznamem"/>
        <w:ind w:left="644" w:hanging="360"/>
        <w:rPr>
          <w:rFonts w:ascii="Times New Roman" w:hAnsi="Times New Roman" w:cs="Times New Roman"/>
          <w:sz w:val="24"/>
          <w:szCs w:val="24"/>
        </w:rPr>
      </w:pPr>
    </w:p>
    <w:p w:rsidR="0022405B" w:rsidRDefault="0022405B" w:rsidP="0037025B">
      <w:pPr>
        <w:pStyle w:val="Odstavecseseznamem"/>
        <w:ind w:left="644" w:hanging="360"/>
        <w:rPr>
          <w:rFonts w:ascii="Times New Roman" w:hAnsi="Times New Roman" w:cs="Times New Roman"/>
          <w:sz w:val="24"/>
          <w:szCs w:val="24"/>
        </w:rPr>
      </w:pPr>
    </w:p>
    <w:p w:rsidR="0022405B" w:rsidRDefault="0022405B" w:rsidP="0037025B">
      <w:pPr>
        <w:pStyle w:val="Odstavecseseznamem"/>
        <w:ind w:left="644" w:hanging="360"/>
        <w:rPr>
          <w:rFonts w:ascii="Times New Roman" w:hAnsi="Times New Roman" w:cs="Times New Roman"/>
          <w:sz w:val="24"/>
          <w:szCs w:val="24"/>
        </w:rPr>
      </w:pPr>
    </w:p>
    <w:p w:rsidR="0022405B" w:rsidRDefault="0022405B" w:rsidP="0037025B">
      <w:pPr>
        <w:pStyle w:val="Odstavecseseznamem"/>
        <w:ind w:left="644" w:hanging="360"/>
        <w:rPr>
          <w:rFonts w:ascii="Times New Roman" w:hAnsi="Times New Roman" w:cs="Times New Roman"/>
          <w:sz w:val="24"/>
          <w:szCs w:val="24"/>
        </w:rPr>
      </w:pPr>
    </w:p>
    <w:p w:rsidR="0022405B" w:rsidRDefault="0022405B" w:rsidP="0037025B">
      <w:pPr>
        <w:pStyle w:val="Odstavecseseznamem"/>
        <w:ind w:left="644" w:hanging="360"/>
        <w:rPr>
          <w:rFonts w:ascii="Times New Roman" w:hAnsi="Times New Roman" w:cs="Times New Roman"/>
          <w:sz w:val="24"/>
          <w:szCs w:val="24"/>
        </w:rPr>
      </w:pPr>
    </w:p>
    <w:p w:rsidR="0022405B" w:rsidRDefault="0022405B" w:rsidP="0037025B">
      <w:pPr>
        <w:pStyle w:val="Odstavecseseznamem"/>
        <w:ind w:left="644" w:hanging="360"/>
        <w:rPr>
          <w:rFonts w:ascii="Times New Roman" w:hAnsi="Times New Roman" w:cs="Times New Roman"/>
          <w:sz w:val="24"/>
          <w:szCs w:val="24"/>
        </w:rPr>
      </w:pPr>
    </w:p>
    <w:p w:rsidR="0022405B" w:rsidRDefault="0022405B" w:rsidP="0037025B">
      <w:pPr>
        <w:pStyle w:val="Odstavecseseznamem"/>
        <w:ind w:left="644" w:hanging="360"/>
        <w:rPr>
          <w:rFonts w:ascii="Times New Roman" w:hAnsi="Times New Roman" w:cs="Times New Roman"/>
          <w:sz w:val="24"/>
          <w:szCs w:val="24"/>
        </w:rPr>
      </w:pPr>
    </w:p>
    <w:p w:rsidR="0022405B" w:rsidRDefault="0022405B" w:rsidP="0037025B">
      <w:pPr>
        <w:pStyle w:val="Odstavecseseznamem"/>
        <w:ind w:left="644" w:hanging="360"/>
        <w:rPr>
          <w:rFonts w:ascii="Times New Roman" w:hAnsi="Times New Roman" w:cs="Times New Roman"/>
          <w:sz w:val="24"/>
          <w:szCs w:val="24"/>
        </w:rPr>
      </w:pPr>
    </w:p>
    <w:p w:rsidR="0022405B" w:rsidRDefault="001775F1" w:rsidP="0037025B">
      <w:pPr>
        <w:pStyle w:val="Odstavecseseznamem"/>
        <w:ind w:left="644" w:hanging="360"/>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839589" cy="8210550"/>
            <wp:effectExtent l="0" t="0" r="889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39589" cy="8210550"/>
                    </a:xfrm>
                    <a:prstGeom prst="rect">
                      <a:avLst/>
                    </a:prstGeom>
                    <a:noFill/>
                    <a:ln>
                      <a:noFill/>
                    </a:ln>
                  </pic:spPr>
                </pic:pic>
              </a:graphicData>
            </a:graphic>
          </wp:inline>
        </w:drawing>
      </w:r>
    </w:p>
    <w:p w:rsidR="001775F1" w:rsidRDefault="001775F1" w:rsidP="0037025B">
      <w:pPr>
        <w:pStyle w:val="Odstavecseseznamem"/>
        <w:ind w:left="644" w:hanging="360"/>
        <w:rPr>
          <w:rFonts w:ascii="Times New Roman" w:hAnsi="Times New Roman" w:cs="Times New Roman"/>
          <w:sz w:val="24"/>
          <w:szCs w:val="24"/>
        </w:rPr>
      </w:pPr>
    </w:p>
    <w:p w:rsidR="001775F1" w:rsidRDefault="001775F1" w:rsidP="0037025B">
      <w:pPr>
        <w:pStyle w:val="Odstavecseseznamem"/>
        <w:ind w:left="644" w:hanging="360"/>
        <w:rPr>
          <w:rFonts w:ascii="Times New Roman" w:hAnsi="Times New Roman" w:cs="Times New Roman"/>
          <w:sz w:val="24"/>
          <w:szCs w:val="24"/>
        </w:rPr>
      </w:pPr>
    </w:p>
    <w:p w:rsidR="001775F1" w:rsidRDefault="001775F1" w:rsidP="0037025B">
      <w:pPr>
        <w:pStyle w:val="Odstavecseseznamem"/>
        <w:ind w:left="644" w:hanging="360"/>
        <w:rPr>
          <w:rFonts w:ascii="Times New Roman" w:hAnsi="Times New Roman" w:cs="Times New Roman"/>
          <w:sz w:val="24"/>
          <w:szCs w:val="24"/>
        </w:rPr>
      </w:pPr>
    </w:p>
    <w:p w:rsidR="001775F1" w:rsidRDefault="001775F1" w:rsidP="0037025B">
      <w:pPr>
        <w:pStyle w:val="Odstavecseseznamem"/>
        <w:ind w:left="644" w:hanging="360"/>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841767" cy="8143875"/>
            <wp:effectExtent l="0" t="0" r="6985"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41767" cy="8143875"/>
                    </a:xfrm>
                    <a:prstGeom prst="rect">
                      <a:avLst/>
                    </a:prstGeom>
                    <a:noFill/>
                    <a:ln>
                      <a:noFill/>
                    </a:ln>
                  </pic:spPr>
                </pic:pic>
              </a:graphicData>
            </a:graphic>
          </wp:inline>
        </w:drawing>
      </w:r>
    </w:p>
    <w:p w:rsidR="00157519" w:rsidRDefault="00157519" w:rsidP="0037025B">
      <w:pPr>
        <w:pStyle w:val="Odstavecseseznamem"/>
        <w:ind w:left="644" w:hanging="360"/>
        <w:rPr>
          <w:rFonts w:ascii="Times New Roman" w:hAnsi="Times New Roman" w:cs="Times New Roman"/>
          <w:sz w:val="24"/>
          <w:szCs w:val="24"/>
        </w:rPr>
      </w:pPr>
    </w:p>
    <w:p w:rsidR="00157519" w:rsidRDefault="00157519" w:rsidP="0037025B">
      <w:pPr>
        <w:pStyle w:val="Odstavecseseznamem"/>
        <w:ind w:left="644" w:hanging="360"/>
        <w:rPr>
          <w:rFonts w:ascii="Times New Roman" w:hAnsi="Times New Roman" w:cs="Times New Roman"/>
          <w:sz w:val="24"/>
          <w:szCs w:val="24"/>
        </w:rPr>
      </w:pPr>
    </w:p>
    <w:p w:rsidR="00157519" w:rsidRPr="0037025B" w:rsidRDefault="00157519" w:rsidP="0037025B">
      <w:pPr>
        <w:pStyle w:val="Odstavecseseznamem"/>
        <w:ind w:left="644" w:hanging="360"/>
        <w:rPr>
          <w:rFonts w:ascii="Times New Roman" w:hAnsi="Times New Roman" w:cs="Times New Roman"/>
          <w:sz w:val="24"/>
          <w:szCs w:val="24"/>
        </w:rPr>
      </w:pPr>
    </w:p>
    <w:p w:rsidR="00B46E22" w:rsidRDefault="00157519" w:rsidP="0037025B">
      <w:pPr>
        <w:pStyle w:val="Odstavecseseznamem"/>
        <w:ind w:left="1004" w:hanging="720"/>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667375" cy="7924800"/>
            <wp:effectExtent l="0" t="0" r="9525"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67375" cy="7924800"/>
                    </a:xfrm>
                    <a:prstGeom prst="rect">
                      <a:avLst/>
                    </a:prstGeom>
                    <a:noFill/>
                    <a:ln>
                      <a:noFill/>
                    </a:ln>
                  </pic:spPr>
                </pic:pic>
              </a:graphicData>
            </a:graphic>
          </wp:inline>
        </w:drawing>
      </w:r>
    </w:p>
    <w:p w:rsidR="00157519" w:rsidRDefault="00157519" w:rsidP="0037025B">
      <w:pPr>
        <w:pStyle w:val="Odstavecseseznamem"/>
        <w:ind w:left="1004" w:hanging="720"/>
        <w:rPr>
          <w:rFonts w:ascii="Times New Roman" w:hAnsi="Times New Roman" w:cs="Times New Roman"/>
          <w:sz w:val="24"/>
          <w:szCs w:val="24"/>
        </w:rPr>
      </w:pPr>
    </w:p>
    <w:p w:rsidR="00157519" w:rsidRDefault="00157519" w:rsidP="0037025B">
      <w:pPr>
        <w:pStyle w:val="Odstavecseseznamem"/>
        <w:ind w:left="1004" w:hanging="720"/>
        <w:rPr>
          <w:rFonts w:ascii="Times New Roman" w:hAnsi="Times New Roman" w:cs="Times New Roman"/>
          <w:sz w:val="24"/>
          <w:szCs w:val="24"/>
        </w:rPr>
      </w:pPr>
    </w:p>
    <w:p w:rsidR="00157519" w:rsidRDefault="00157519" w:rsidP="0037025B">
      <w:pPr>
        <w:pStyle w:val="Odstavecseseznamem"/>
        <w:ind w:left="1004" w:hanging="720"/>
        <w:rPr>
          <w:rFonts w:ascii="Times New Roman" w:hAnsi="Times New Roman" w:cs="Times New Roman"/>
          <w:sz w:val="24"/>
          <w:szCs w:val="24"/>
        </w:rPr>
      </w:pPr>
    </w:p>
    <w:p w:rsidR="00157519" w:rsidRDefault="00157519" w:rsidP="0037025B">
      <w:pPr>
        <w:pStyle w:val="Odstavecseseznamem"/>
        <w:ind w:left="1004" w:hanging="720"/>
        <w:rPr>
          <w:rFonts w:ascii="Times New Roman" w:hAnsi="Times New Roman" w:cs="Times New Roman"/>
          <w:sz w:val="24"/>
          <w:szCs w:val="24"/>
        </w:rPr>
      </w:pPr>
    </w:p>
    <w:p w:rsidR="00157519" w:rsidRDefault="00157519" w:rsidP="0037025B">
      <w:pPr>
        <w:pStyle w:val="Odstavecseseznamem"/>
        <w:ind w:left="1004" w:hanging="720"/>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286375" cy="8334375"/>
            <wp:effectExtent l="0" t="0" r="9525" b="952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86375" cy="8334375"/>
                    </a:xfrm>
                    <a:prstGeom prst="rect">
                      <a:avLst/>
                    </a:prstGeom>
                    <a:noFill/>
                    <a:ln>
                      <a:noFill/>
                    </a:ln>
                  </pic:spPr>
                </pic:pic>
              </a:graphicData>
            </a:graphic>
          </wp:inline>
        </w:drawing>
      </w:r>
    </w:p>
    <w:p w:rsidR="00157519" w:rsidRDefault="00157519" w:rsidP="0037025B">
      <w:pPr>
        <w:pStyle w:val="Odstavecseseznamem"/>
        <w:ind w:left="1004" w:hanging="720"/>
        <w:rPr>
          <w:rFonts w:ascii="Times New Roman" w:hAnsi="Times New Roman" w:cs="Times New Roman"/>
          <w:sz w:val="24"/>
          <w:szCs w:val="24"/>
        </w:rPr>
      </w:pPr>
    </w:p>
    <w:p w:rsidR="00157519" w:rsidRDefault="00157519" w:rsidP="0037025B">
      <w:pPr>
        <w:pStyle w:val="Odstavecseseznamem"/>
        <w:ind w:left="1004" w:hanging="720"/>
        <w:rPr>
          <w:rFonts w:ascii="Times New Roman" w:hAnsi="Times New Roman" w:cs="Times New Roman"/>
          <w:sz w:val="24"/>
          <w:szCs w:val="24"/>
        </w:rPr>
      </w:pPr>
    </w:p>
    <w:p w:rsidR="00157519" w:rsidRDefault="00157519" w:rsidP="0037025B">
      <w:pPr>
        <w:pStyle w:val="Odstavecseseznamem"/>
        <w:ind w:left="1004" w:hanging="720"/>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6018110" cy="8677275"/>
            <wp:effectExtent l="0" t="0" r="1905"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18110" cy="8677275"/>
                    </a:xfrm>
                    <a:prstGeom prst="rect">
                      <a:avLst/>
                    </a:prstGeom>
                    <a:noFill/>
                    <a:ln>
                      <a:noFill/>
                    </a:ln>
                  </pic:spPr>
                </pic:pic>
              </a:graphicData>
            </a:graphic>
          </wp:inline>
        </w:drawing>
      </w:r>
    </w:p>
    <w:p w:rsidR="00157519" w:rsidRDefault="00157519" w:rsidP="0037025B">
      <w:pPr>
        <w:pStyle w:val="Odstavecseseznamem"/>
        <w:ind w:left="1004" w:hanging="720"/>
        <w:rPr>
          <w:rFonts w:ascii="Times New Roman" w:hAnsi="Times New Roman" w:cs="Times New Roman"/>
          <w:sz w:val="24"/>
          <w:szCs w:val="24"/>
        </w:rPr>
      </w:pPr>
    </w:p>
    <w:p w:rsidR="00157519" w:rsidRDefault="00157519" w:rsidP="0037025B">
      <w:pPr>
        <w:pStyle w:val="Odstavecseseznamem"/>
        <w:ind w:left="1004" w:hanging="720"/>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690231" cy="8315325"/>
            <wp:effectExtent l="0" t="0" r="635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90231" cy="8315325"/>
                    </a:xfrm>
                    <a:prstGeom prst="rect">
                      <a:avLst/>
                    </a:prstGeom>
                    <a:noFill/>
                    <a:ln>
                      <a:noFill/>
                    </a:ln>
                  </pic:spPr>
                </pic:pic>
              </a:graphicData>
            </a:graphic>
          </wp:inline>
        </w:drawing>
      </w:r>
    </w:p>
    <w:p w:rsidR="00157519" w:rsidRDefault="00157519" w:rsidP="0037025B">
      <w:pPr>
        <w:pStyle w:val="Odstavecseseznamem"/>
        <w:ind w:left="1004" w:hanging="720"/>
        <w:rPr>
          <w:rFonts w:ascii="Times New Roman" w:hAnsi="Times New Roman" w:cs="Times New Roman"/>
          <w:sz w:val="24"/>
          <w:szCs w:val="24"/>
        </w:rPr>
      </w:pPr>
    </w:p>
    <w:p w:rsidR="00157519" w:rsidRDefault="00157519" w:rsidP="0037025B">
      <w:pPr>
        <w:pStyle w:val="Odstavecseseznamem"/>
        <w:ind w:left="1004" w:hanging="720"/>
        <w:rPr>
          <w:rFonts w:ascii="Times New Roman" w:hAnsi="Times New Roman" w:cs="Times New Roman"/>
          <w:sz w:val="24"/>
          <w:szCs w:val="24"/>
        </w:rPr>
      </w:pPr>
    </w:p>
    <w:p w:rsidR="00157519" w:rsidRPr="00E91CCB" w:rsidRDefault="00157519" w:rsidP="0037025B">
      <w:pPr>
        <w:pStyle w:val="Odstavecseseznamem"/>
        <w:ind w:left="1004" w:hanging="720"/>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6099044" cy="88963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99044" cy="8896350"/>
                    </a:xfrm>
                    <a:prstGeom prst="rect">
                      <a:avLst/>
                    </a:prstGeom>
                    <a:noFill/>
                    <a:ln>
                      <a:noFill/>
                    </a:ln>
                  </pic:spPr>
                </pic:pic>
              </a:graphicData>
            </a:graphic>
          </wp:inline>
        </w:drawing>
      </w:r>
    </w:p>
    <w:sectPr w:rsidR="00157519" w:rsidRPr="00E91CCB" w:rsidSect="000327F6">
      <w:headerReference w:type="default" r:id="rId27"/>
      <w:pgSz w:w="11906" w:h="16838"/>
      <w:pgMar w:top="1417" w:right="1417" w:bottom="1417" w:left="1417" w:header="708" w:footer="708"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D4DCB" w:rsidRDefault="00FD4DCB" w:rsidP="000327F6">
      <w:pPr>
        <w:spacing w:after="0" w:line="240" w:lineRule="auto"/>
      </w:pPr>
      <w:r>
        <w:separator/>
      </w:r>
    </w:p>
  </w:endnote>
  <w:endnote w:type="continuationSeparator" w:id="0">
    <w:p w:rsidR="00FD4DCB" w:rsidRDefault="00FD4DCB" w:rsidP="000327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D4DCB" w:rsidRDefault="00FD4DCB" w:rsidP="000327F6">
      <w:pPr>
        <w:spacing w:after="0" w:line="240" w:lineRule="auto"/>
      </w:pPr>
      <w:r>
        <w:separator/>
      </w:r>
    </w:p>
  </w:footnote>
  <w:footnote w:type="continuationSeparator" w:id="0">
    <w:p w:rsidR="00FD4DCB" w:rsidRDefault="00FD4DCB" w:rsidP="000327F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2750" w:rsidRDefault="002D2750">
    <w:pPr>
      <w:pStyle w:val="Zhlav"/>
    </w:pPr>
    <w:r>
      <w:t xml:space="preserve">                                                                                                                                                      BPO 6-77906/</w:t>
    </w:r>
    <w:r>
      <w:fldChar w:fldCharType="begin"/>
    </w:r>
    <w:r>
      <w:instrText>PAGE   \* MERGEFORMAT</w:instrText>
    </w:r>
    <w:r>
      <w:fldChar w:fldCharType="separate"/>
    </w:r>
    <w:r w:rsidR="00C659CD">
      <w:rPr>
        <w:noProof/>
      </w:rPr>
      <w:t>13</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54610F"/>
    <w:multiLevelType w:val="hybridMultilevel"/>
    <w:tmpl w:val="35BCF3C4"/>
    <w:lvl w:ilvl="0" w:tplc="04050015">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nsid w:val="1A9D2682"/>
    <w:multiLevelType w:val="hybridMultilevel"/>
    <w:tmpl w:val="0388FAE4"/>
    <w:lvl w:ilvl="0" w:tplc="9AD20BE0">
      <w:start w:val="4"/>
      <w:numFmt w:val="bullet"/>
      <w:lvlText w:val="-"/>
      <w:lvlJc w:val="left"/>
      <w:pPr>
        <w:ind w:left="1004" w:hanging="360"/>
      </w:pPr>
      <w:rPr>
        <w:rFonts w:ascii="Times New Roman" w:eastAsiaTheme="minorHAnsi" w:hAnsi="Times New Roman" w:cs="Times New Roman"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2">
    <w:nsid w:val="30A03245"/>
    <w:multiLevelType w:val="hybridMultilevel"/>
    <w:tmpl w:val="8B501BD4"/>
    <w:lvl w:ilvl="0" w:tplc="6DDAC378">
      <w:start w:val="1"/>
      <w:numFmt w:val="lowerLetter"/>
      <w:lvlText w:val="%1)"/>
      <w:lvlJc w:val="left"/>
      <w:pPr>
        <w:ind w:left="644" w:hanging="360"/>
      </w:pPr>
      <w:rPr>
        <w:rFonts w:hint="default"/>
      </w:r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3">
    <w:nsid w:val="34BE110C"/>
    <w:multiLevelType w:val="hybridMultilevel"/>
    <w:tmpl w:val="35BCF3C4"/>
    <w:lvl w:ilvl="0" w:tplc="04050015">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nsid w:val="6E631861"/>
    <w:multiLevelType w:val="hybridMultilevel"/>
    <w:tmpl w:val="5BE02CF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nsid w:val="7E8D4A5A"/>
    <w:multiLevelType w:val="hybridMultilevel"/>
    <w:tmpl w:val="8B501BD4"/>
    <w:lvl w:ilvl="0" w:tplc="6DDAC378">
      <w:start w:val="1"/>
      <w:numFmt w:val="lowerLetter"/>
      <w:lvlText w:val="%1)"/>
      <w:lvlJc w:val="left"/>
      <w:pPr>
        <w:ind w:left="644" w:hanging="360"/>
      </w:pPr>
      <w:rPr>
        <w:rFonts w:hint="default"/>
      </w:r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num w:numId="1">
    <w:abstractNumId w:val="3"/>
  </w:num>
  <w:num w:numId="2">
    <w:abstractNumId w:val="0"/>
  </w:num>
  <w:num w:numId="3">
    <w:abstractNumId w:val="4"/>
  </w:num>
  <w:num w:numId="4">
    <w:abstractNumId w:val="5"/>
  </w:num>
  <w:num w:numId="5">
    <w:abstractNumId w:val="1"/>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27F6"/>
    <w:rsid w:val="00004710"/>
    <w:rsid w:val="000327F6"/>
    <w:rsid w:val="00053012"/>
    <w:rsid w:val="000B0F29"/>
    <w:rsid w:val="000D6DE8"/>
    <w:rsid w:val="00157519"/>
    <w:rsid w:val="001775F1"/>
    <w:rsid w:val="001C551B"/>
    <w:rsid w:val="0022405B"/>
    <w:rsid w:val="00266CB2"/>
    <w:rsid w:val="00287A9C"/>
    <w:rsid w:val="002D2750"/>
    <w:rsid w:val="003608FE"/>
    <w:rsid w:val="0037025B"/>
    <w:rsid w:val="003D70F2"/>
    <w:rsid w:val="003E0DBA"/>
    <w:rsid w:val="003E7DB6"/>
    <w:rsid w:val="00457D76"/>
    <w:rsid w:val="004678D6"/>
    <w:rsid w:val="004964F3"/>
    <w:rsid w:val="004A3EEC"/>
    <w:rsid w:val="004F0F26"/>
    <w:rsid w:val="00574D9C"/>
    <w:rsid w:val="005A2EA2"/>
    <w:rsid w:val="005B5960"/>
    <w:rsid w:val="005D74D9"/>
    <w:rsid w:val="005F126B"/>
    <w:rsid w:val="0062139B"/>
    <w:rsid w:val="00650BF9"/>
    <w:rsid w:val="0069041F"/>
    <w:rsid w:val="00701D40"/>
    <w:rsid w:val="00763AA8"/>
    <w:rsid w:val="00797A99"/>
    <w:rsid w:val="00875C0B"/>
    <w:rsid w:val="00885824"/>
    <w:rsid w:val="008E5235"/>
    <w:rsid w:val="00902C67"/>
    <w:rsid w:val="009048B9"/>
    <w:rsid w:val="0097167D"/>
    <w:rsid w:val="009A5605"/>
    <w:rsid w:val="00A67C70"/>
    <w:rsid w:val="00A85E04"/>
    <w:rsid w:val="00A93534"/>
    <w:rsid w:val="00AA2F97"/>
    <w:rsid w:val="00B40164"/>
    <w:rsid w:val="00B46E22"/>
    <w:rsid w:val="00BC4344"/>
    <w:rsid w:val="00BF673C"/>
    <w:rsid w:val="00C07AC1"/>
    <w:rsid w:val="00C659CD"/>
    <w:rsid w:val="00CC35EC"/>
    <w:rsid w:val="00CE5DAA"/>
    <w:rsid w:val="00D94156"/>
    <w:rsid w:val="00DA1BA3"/>
    <w:rsid w:val="00DA25C8"/>
    <w:rsid w:val="00DF06F0"/>
    <w:rsid w:val="00E441A5"/>
    <w:rsid w:val="00E87469"/>
    <w:rsid w:val="00E91CCB"/>
    <w:rsid w:val="00F13C02"/>
    <w:rsid w:val="00F143FB"/>
    <w:rsid w:val="00F23751"/>
    <w:rsid w:val="00F70B25"/>
    <w:rsid w:val="00FA4F2D"/>
    <w:rsid w:val="00FD4DC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0327F6"/>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0327F6"/>
  </w:style>
  <w:style w:type="paragraph" w:styleId="Zpat">
    <w:name w:val="footer"/>
    <w:basedOn w:val="Normln"/>
    <w:link w:val="ZpatChar"/>
    <w:uiPriority w:val="99"/>
    <w:unhideWhenUsed/>
    <w:rsid w:val="000327F6"/>
    <w:pPr>
      <w:tabs>
        <w:tab w:val="center" w:pos="4536"/>
        <w:tab w:val="right" w:pos="9072"/>
      </w:tabs>
      <w:spacing w:after="0" w:line="240" w:lineRule="auto"/>
    </w:pPr>
  </w:style>
  <w:style w:type="character" w:customStyle="1" w:styleId="ZpatChar">
    <w:name w:val="Zápatí Char"/>
    <w:basedOn w:val="Standardnpsmoodstavce"/>
    <w:link w:val="Zpat"/>
    <w:uiPriority w:val="99"/>
    <w:rsid w:val="000327F6"/>
  </w:style>
  <w:style w:type="paragraph" w:styleId="Odstavecseseznamem">
    <w:name w:val="List Paragraph"/>
    <w:basedOn w:val="Normln"/>
    <w:uiPriority w:val="34"/>
    <w:qFormat/>
    <w:rsid w:val="000327F6"/>
    <w:pPr>
      <w:ind w:left="720"/>
      <w:contextualSpacing/>
    </w:pPr>
  </w:style>
  <w:style w:type="paragraph" w:styleId="Textbubliny">
    <w:name w:val="Balloon Text"/>
    <w:basedOn w:val="Normln"/>
    <w:link w:val="TextbublinyChar"/>
    <w:uiPriority w:val="99"/>
    <w:semiHidden/>
    <w:unhideWhenUsed/>
    <w:rsid w:val="00E441A5"/>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E441A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0327F6"/>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0327F6"/>
  </w:style>
  <w:style w:type="paragraph" w:styleId="Zpat">
    <w:name w:val="footer"/>
    <w:basedOn w:val="Normln"/>
    <w:link w:val="ZpatChar"/>
    <w:uiPriority w:val="99"/>
    <w:unhideWhenUsed/>
    <w:rsid w:val="000327F6"/>
    <w:pPr>
      <w:tabs>
        <w:tab w:val="center" w:pos="4536"/>
        <w:tab w:val="right" w:pos="9072"/>
      </w:tabs>
      <w:spacing w:after="0" w:line="240" w:lineRule="auto"/>
    </w:pPr>
  </w:style>
  <w:style w:type="character" w:customStyle="1" w:styleId="ZpatChar">
    <w:name w:val="Zápatí Char"/>
    <w:basedOn w:val="Standardnpsmoodstavce"/>
    <w:link w:val="Zpat"/>
    <w:uiPriority w:val="99"/>
    <w:rsid w:val="000327F6"/>
  </w:style>
  <w:style w:type="paragraph" w:styleId="Odstavecseseznamem">
    <w:name w:val="List Paragraph"/>
    <w:basedOn w:val="Normln"/>
    <w:uiPriority w:val="34"/>
    <w:qFormat/>
    <w:rsid w:val="000327F6"/>
    <w:pPr>
      <w:ind w:left="720"/>
      <w:contextualSpacing/>
    </w:pPr>
  </w:style>
  <w:style w:type="paragraph" w:styleId="Textbubliny">
    <w:name w:val="Balloon Text"/>
    <w:basedOn w:val="Normln"/>
    <w:link w:val="TextbublinyChar"/>
    <w:uiPriority w:val="99"/>
    <w:semiHidden/>
    <w:unhideWhenUsed/>
    <w:rsid w:val="00E441A5"/>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E441A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4154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image" Target="media/image9.emf"/><Relationship Id="rId25"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image" Target="media/image16.emf"/><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fontTable" Target="fontTable.xml"/><Relationship Id="rId10" Type="http://schemas.openxmlformats.org/officeDocument/2006/relationships/image" Target="media/image2.jpg"/><Relationship Id="rId19" Type="http://schemas.openxmlformats.org/officeDocument/2006/relationships/image" Target="media/image11.emf"/><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header" Target="header1.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2C0B99-08B2-49B3-A991-685525845F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650</TotalTime>
  <Pages>1</Pages>
  <Words>5537</Words>
  <Characters>32672</Characters>
  <Application>Microsoft Office Word</Application>
  <DocSecurity>0</DocSecurity>
  <Lines>272</Lines>
  <Paragraphs>76</Paragraphs>
  <ScaleCrop>false</ScaleCrop>
  <HeadingPairs>
    <vt:vector size="2" baseType="variant">
      <vt:variant>
        <vt:lpstr>Název</vt:lpstr>
      </vt:variant>
      <vt:variant>
        <vt:i4>1</vt:i4>
      </vt:variant>
    </vt:vector>
  </HeadingPairs>
  <TitlesOfParts>
    <vt:vector size="1" baseType="lpstr">
      <vt:lpstr/>
    </vt:vector>
  </TitlesOfParts>
  <Company>BPO spol. s r.o.</Company>
  <LinksUpToDate>false</LinksUpToDate>
  <CharactersWithSpaces>38133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Vopat Věroslav</dc:creator>
  <cp:lastModifiedBy>Vopat Věroslav</cp:lastModifiedBy>
  <cp:revision>29</cp:revision>
  <cp:lastPrinted>2013-04-15T08:09:00Z</cp:lastPrinted>
  <dcterms:created xsi:type="dcterms:W3CDTF">2013-02-22T06:16:00Z</dcterms:created>
  <dcterms:modified xsi:type="dcterms:W3CDTF">2013-04-15T08:17:00Z</dcterms:modified>
</cp:coreProperties>
</file>