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BF" w:rsidRDefault="00FF2B0E">
      <w:pPr>
        <w:jc w:val="center"/>
        <w:rPr>
          <w:rFonts w:ascii="Arial" w:hAnsi="Arial"/>
          <w:b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 xml:space="preserve">SMLOUVA O DÍLO č. </w:t>
      </w:r>
      <w:r w:rsidR="001F5676">
        <w:rPr>
          <w:rFonts w:ascii="Arial" w:hAnsi="Arial"/>
          <w:b/>
          <w:sz w:val="22"/>
          <w:lang w:val="cs-CZ"/>
        </w:rPr>
        <w:t>_____/</w:t>
      </w:r>
      <w:r w:rsidR="005E03DE">
        <w:rPr>
          <w:rFonts w:ascii="Arial" w:hAnsi="Arial"/>
          <w:b/>
          <w:sz w:val="22"/>
          <w:lang w:val="cs-CZ"/>
        </w:rPr>
        <w:t>201</w:t>
      </w:r>
      <w:r w:rsidR="00045ED4">
        <w:rPr>
          <w:rFonts w:ascii="Arial" w:hAnsi="Arial"/>
          <w:b/>
          <w:sz w:val="22"/>
          <w:lang w:val="cs-CZ"/>
        </w:rPr>
        <w:t>4</w:t>
      </w:r>
    </w:p>
    <w:p w:rsidR="00844EBF" w:rsidRPr="00F418D5" w:rsidRDefault="00844EBF">
      <w:pPr>
        <w:spacing w:after="360"/>
        <w:jc w:val="center"/>
        <w:rPr>
          <w:rFonts w:ascii="Arial" w:hAnsi="Arial"/>
          <w:lang w:val="cs-CZ"/>
        </w:rPr>
      </w:pPr>
      <w:r>
        <w:rPr>
          <w:rFonts w:ascii="Arial" w:hAnsi="Arial"/>
          <w:sz w:val="22"/>
          <w:lang w:val="cs-CZ"/>
        </w:rPr>
        <w:t>(</w:t>
      </w:r>
      <w:r w:rsidRPr="00F418D5">
        <w:rPr>
          <w:rFonts w:ascii="Arial" w:hAnsi="Arial"/>
          <w:lang w:val="cs-CZ"/>
        </w:rPr>
        <w:t xml:space="preserve">dle § </w:t>
      </w:r>
      <w:smartTag w:uri="urn:schemas-microsoft-com:office:smarttags" w:element="metricconverter">
        <w:smartTagPr>
          <w:attr w:name="ProductID" w:val="536 a"/>
        </w:smartTagPr>
        <w:r w:rsidRPr="00F418D5">
          <w:rPr>
            <w:rFonts w:ascii="Arial" w:hAnsi="Arial"/>
            <w:lang w:val="cs-CZ"/>
          </w:rPr>
          <w:t>536 a</w:t>
        </w:r>
      </w:smartTag>
      <w:r w:rsidRPr="00F418D5">
        <w:rPr>
          <w:rFonts w:ascii="Arial" w:hAnsi="Arial"/>
          <w:lang w:val="cs-CZ"/>
        </w:rPr>
        <w:t xml:space="preserve"> násl.</w:t>
      </w:r>
      <w:r w:rsidR="00F418D5" w:rsidRPr="00F418D5">
        <w:rPr>
          <w:rFonts w:ascii="Arial" w:hAnsi="Arial"/>
          <w:lang w:val="cs-CZ"/>
        </w:rPr>
        <w:t>, zákona č. zákona č. 513/1991 Sb., Obchodního zákoníku, v platném znění (dále jen „Obchodní zákoník“)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uzavřená mezi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BA4F11" w:rsidRDefault="00590A8A" w:rsidP="00BA4F11">
      <w:pPr>
        <w:rPr>
          <w:b/>
          <w:u w:val="single"/>
        </w:rPr>
      </w:pPr>
      <w:r>
        <w:rPr>
          <w:b/>
          <w:u w:val="single"/>
        </w:rPr>
        <w:t>LÁZEŇSKÉ LESY KARLOVY VARY, p. o.</w:t>
      </w:r>
    </w:p>
    <w:p w:rsidR="00BA4F11" w:rsidRDefault="00763CB3" w:rsidP="00BA4F11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6.6pt;margin-top:3.8pt;width:2in;height:66pt;z-index:1" o:allowincell="f">
            <v:imagedata r:id="rId9" o:title="LL_logo_g" blacklevel="1966f"/>
            <w10:wrap type="square"/>
          </v:shape>
        </w:pict>
      </w:r>
      <w:r w:rsidR="00BA4F11">
        <w:rPr>
          <w:b/>
        </w:rPr>
        <w:t>zastoupené:      Ing.</w:t>
      </w:r>
      <w:r w:rsidR="00981471">
        <w:rPr>
          <w:b/>
        </w:rPr>
        <w:t xml:space="preserve"> Evženem Krejčím, ředitelem</w:t>
      </w:r>
      <w:r w:rsidR="00BA4F11">
        <w:rPr>
          <w:b/>
        </w:rPr>
        <w:t xml:space="preserve">    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se sídlem:         Na Vyhlídce </w:t>
      </w:r>
      <w:r w:rsidR="005C1971">
        <w:rPr>
          <w:b/>
        </w:rPr>
        <w:t>804/</w:t>
      </w:r>
      <w:r>
        <w:rPr>
          <w:b/>
        </w:rPr>
        <w:t>35, 360 01 Karlovy Vary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IČ:                   </w:t>
      </w:r>
      <w:r w:rsidR="005E03DE">
        <w:rPr>
          <w:b/>
        </w:rPr>
        <w:t xml:space="preserve">  </w:t>
      </w:r>
      <w:r>
        <w:rPr>
          <w:b/>
        </w:rPr>
        <w:t xml:space="preserve"> 00074811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DIČ:                </w:t>
      </w:r>
      <w:r w:rsidR="005E03DE">
        <w:rPr>
          <w:b/>
        </w:rPr>
        <w:t xml:space="preserve">  </w:t>
      </w:r>
      <w:r>
        <w:rPr>
          <w:b/>
        </w:rPr>
        <w:t xml:space="preserve"> CZ-00074811</w:t>
      </w:r>
    </w:p>
    <w:p w:rsidR="00BA4F11" w:rsidRDefault="00BA4F11" w:rsidP="00BA4F11">
      <w:pPr>
        <w:rPr>
          <w:b/>
          <w:color w:val="FFFFFF"/>
        </w:rPr>
      </w:pPr>
      <w:r>
        <w:rPr>
          <w:b/>
        </w:rPr>
        <w:t xml:space="preserve">bank.spojení: </w:t>
      </w:r>
      <w:r w:rsidR="005E03DE">
        <w:rPr>
          <w:b/>
        </w:rPr>
        <w:t xml:space="preserve"> </w:t>
      </w:r>
      <w:r>
        <w:rPr>
          <w:b/>
        </w:rPr>
        <w:t xml:space="preserve"> ČSOB Karlovy Vary, 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                          </w:t>
      </w:r>
      <w:r w:rsidR="005E03DE">
        <w:rPr>
          <w:b/>
        </w:rPr>
        <w:t xml:space="preserve"> </w:t>
      </w:r>
      <w:r>
        <w:rPr>
          <w:b/>
        </w:rPr>
        <w:t>č. ú. 173885759/0300</w:t>
      </w:r>
    </w:p>
    <w:p w:rsidR="00981471" w:rsidRDefault="00981471" w:rsidP="00BA4F11">
      <w:pPr>
        <w:rPr>
          <w:b/>
        </w:rPr>
      </w:pPr>
    </w:p>
    <w:p w:rsidR="00844EBF" w:rsidRDefault="00844EBF">
      <w:pPr>
        <w:rPr>
          <w:rFonts w:ascii="Arial" w:hAnsi="Arial"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>jako objednatelem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a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F91925" w:rsidRDefault="00F91925">
      <w:pPr>
        <w:jc w:val="center"/>
        <w:rPr>
          <w:rFonts w:ascii="Arial" w:hAnsi="Arial"/>
          <w:sz w:val="22"/>
          <w:lang w:val="cs-CZ"/>
        </w:rPr>
      </w:pPr>
    </w:p>
    <w:p w:rsidR="00F91925" w:rsidRDefault="00F91925">
      <w:pPr>
        <w:jc w:val="center"/>
        <w:rPr>
          <w:rFonts w:ascii="Arial" w:hAnsi="Arial"/>
          <w:sz w:val="22"/>
          <w:lang w:val="cs-CZ"/>
        </w:rPr>
      </w:pP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3C05CE" w:rsidRPr="003C05CE" w:rsidRDefault="005E03DE" w:rsidP="003C05CE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……………………………………….</w:t>
      </w:r>
      <w:r w:rsidR="00844EBF" w:rsidRPr="003C05CE">
        <w:rPr>
          <w:rFonts w:ascii="Arial" w:hAnsi="Arial"/>
          <w:b/>
          <w:u w:val="single"/>
        </w:rPr>
        <w:t>,</w:t>
      </w:r>
      <w:r w:rsidR="00844EBF" w:rsidRPr="003C05CE">
        <w:rPr>
          <w:rFonts w:ascii="Arial" w:hAnsi="Arial"/>
          <w:b/>
        </w:rPr>
        <w:t xml:space="preserve"> </w:t>
      </w:r>
    </w:p>
    <w:p w:rsidR="003C05CE" w:rsidRPr="003C05CE" w:rsidRDefault="005E03DE" w:rsidP="003C05C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zastoupená: </w:t>
      </w:r>
      <w:r w:rsidR="00981471">
        <w:rPr>
          <w:rFonts w:ascii="Arial" w:hAnsi="Arial"/>
          <w:b/>
        </w:rPr>
        <w:t xml:space="preserve"> </w:t>
      </w:r>
    </w:p>
    <w:p w:rsidR="003C05CE" w:rsidRDefault="003C05CE" w:rsidP="003C05CE">
      <w:pPr>
        <w:rPr>
          <w:rFonts w:ascii="Arial" w:hAnsi="Arial"/>
          <w:b/>
        </w:rPr>
      </w:pPr>
      <w:r w:rsidRPr="003C05CE">
        <w:rPr>
          <w:rFonts w:ascii="Arial" w:hAnsi="Arial"/>
          <w:b/>
        </w:rPr>
        <w:t>se sídlem:</w:t>
      </w:r>
      <w:r w:rsidR="00981471">
        <w:rPr>
          <w:rFonts w:ascii="Arial" w:hAnsi="Arial"/>
          <w:b/>
        </w:rPr>
        <w:t xml:space="preserve">  </w:t>
      </w:r>
    </w:p>
    <w:p w:rsidR="003C05CE" w:rsidRDefault="00981471" w:rsidP="003C05CE">
      <w:pPr>
        <w:rPr>
          <w:rFonts w:ascii="Arial" w:hAnsi="Arial"/>
          <w:b/>
        </w:rPr>
      </w:pPr>
      <w:r>
        <w:rPr>
          <w:rFonts w:ascii="Arial" w:hAnsi="Arial"/>
          <w:b/>
        </w:rPr>
        <w:t>IČ:</w:t>
      </w:r>
    </w:p>
    <w:p w:rsidR="003C05CE" w:rsidRDefault="00981471" w:rsidP="003C05CE">
      <w:pPr>
        <w:rPr>
          <w:rFonts w:ascii="Arial" w:hAnsi="Arial"/>
          <w:b/>
        </w:rPr>
      </w:pPr>
      <w:r>
        <w:rPr>
          <w:rFonts w:ascii="Arial" w:hAnsi="Arial"/>
          <w:b/>
        </w:rPr>
        <w:t>DIČ: CZ-</w:t>
      </w:r>
    </w:p>
    <w:p w:rsidR="003C05CE" w:rsidRDefault="003C05CE" w:rsidP="003C05CE">
      <w:pPr>
        <w:pStyle w:val="Zkladntextodsazen"/>
        <w:ind w:left="0" w:firstLine="0"/>
        <w:rPr>
          <w:rFonts w:ascii="Arial" w:hAnsi="Arial"/>
          <w:b/>
          <w:sz w:val="20"/>
        </w:rPr>
      </w:pPr>
      <w:r w:rsidRPr="003C05CE">
        <w:rPr>
          <w:rFonts w:ascii="Arial" w:hAnsi="Arial"/>
          <w:b/>
          <w:sz w:val="20"/>
        </w:rPr>
        <w:t>bank.spojení</w:t>
      </w:r>
      <w:r>
        <w:rPr>
          <w:rFonts w:ascii="Arial" w:hAnsi="Arial"/>
          <w:b/>
          <w:sz w:val="20"/>
        </w:rPr>
        <w:t>:</w:t>
      </w:r>
      <w:r w:rsidR="00981471">
        <w:rPr>
          <w:rFonts w:ascii="Arial" w:hAnsi="Arial"/>
          <w:b/>
          <w:sz w:val="20"/>
        </w:rPr>
        <w:t xml:space="preserve"> </w:t>
      </w:r>
    </w:p>
    <w:p w:rsidR="003C05CE" w:rsidRPr="0070574F" w:rsidRDefault="005E03DE" w:rsidP="0070574F">
      <w:pPr>
        <w:pStyle w:val="Zkladntextodsazen"/>
        <w:ind w:left="0" w:firstLine="0"/>
        <w:rPr>
          <w:rFonts w:ascii="Arial" w:hAnsi="Arial"/>
          <w:b/>
          <w:sz w:val="20"/>
        </w:rPr>
      </w:pPr>
      <w:r>
        <w:t xml:space="preserve">                     </w:t>
      </w:r>
      <w:r w:rsidR="003C05CE">
        <w:t xml:space="preserve"> </w:t>
      </w:r>
      <w:r w:rsidR="00981471">
        <w:rPr>
          <w:rFonts w:ascii="Arial" w:hAnsi="Arial"/>
          <w:b/>
          <w:sz w:val="20"/>
        </w:rPr>
        <w:t xml:space="preserve">č. ú.  </w:t>
      </w:r>
    </w:p>
    <w:p w:rsidR="00844EBF" w:rsidRPr="00981471" w:rsidRDefault="00981471" w:rsidP="003C05C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zapsaná v obchodním rejstříku </w:t>
      </w:r>
    </w:p>
    <w:p w:rsidR="00844EBF" w:rsidRPr="003C05CE" w:rsidRDefault="00844EBF" w:rsidP="003C05CE">
      <w:pPr>
        <w:pStyle w:val="Adresa"/>
        <w:rPr>
          <w:rFonts w:ascii="Arial" w:hAnsi="Arial"/>
          <w:b/>
          <w:sz w:val="20"/>
          <w:szCs w:val="20"/>
        </w:rPr>
      </w:pPr>
      <w:r w:rsidRPr="003C05CE">
        <w:rPr>
          <w:rFonts w:ascii="Arial" w:hAnsi="Arial"/>
          <w:b/>
          <w:sz w:val="20"/>
          <w:szCs w:val="20"/>
          <w:u w:val="single"/>
        </w:rPr>
        <w:t>Zasílací adresa</w:t>
      </w:r>
      <w:r w:rsidRPr="003C05CE">
        <w:rPr>
          <w:rFonts w:ascii="Arial" w:hAnsi="Arial"/>
          <w:b/>
          <w:sz w:val="20"/>
          <w:szCs w:val="20"/>
        </w:rPr>
        <w:t xml:space="preserve">: </w:t>
      </w:r>
    </w:p>
    <w:p w:rsidR="00844EBF" w:rsidRPr="003C05CE" w:rsidRDefault="00844EBF" w:rsidP="003C05CE">
      <w:pPr>
        <w:pStyle w:val="Adresa"/>
        <w:rPr>
          <w:rFonts w:ascii="Arial" w:hAnsi="Arial"/>
          <w:b/>
          <w:sz w:val="20"/>
          <w:szCs w:val="20"/>
        </w:rPr>
      </w:pPr>
    </w:p>
    <w:p w:rsidR="00844EBF" w:rsidRDefault="00844EBF">
      <w:pPr>
        <w:jc w:val="both"/>
        <w:rPr>
          <w:rFonts w:ascii="Arial" w:hAnsi="Arial"/>
          <w:b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>jako zhotovitelem</w:t>
      </w:r>
    </w:p>
    <w:p w:rsidR="00F91925" w:rsidRDefault="00F91925">
      <w:pPr>
        <w:jc w:val="both"/>
        <w:rPr>
          <w:rFonts w:ascii="Arial" w:hAnsi="Arial"/>
          <w:b/>
          <w:sz w:val="22"/>
          <w:lang w:val="cs-CZ"/>
        </w:rPr>
      </w:pPr>
    </w:p>
    <w:p w:rsidR="00F91925" w:rsidRDefault="00F91925">
      <w:pPr>
        <w:jc w:val="both"/>
        <w:rPr>
          <w:rFonts w:ascii="Arial" w:hAnsi="Arial"/>
          <w:b/>
          <w:sz w:val="22"/>
          <w:lang w:val="cs-CZ"/>
        </w:rPr>
      </w:pPr>
    </w:p>
    <w:p w:rsidR="00844EBF" w:rsidRPr="00DD2C1A" w:rsidRDefault="008C752E" w:rsidP="00BA1A4B">
      <w:pPr>
        <w:jc w:val="center"/>
        <w:rPr>
          <w:rFonts w:ascii="Arial" w:hAnsi="Arial"/>
          <w:b/>
          <w:sz w:val="22"/>
          <w:u w:val="single"/>
          <w:lang w:val="cs-CZ"/>
        </w:rPr>
      </w:pPr>
      <w:r w:rsidRPr="008C752E">
        <w:rPr>
          <w:rFonts w:ascii="Arial" w:hAnsi="Arial"/>
          <w:b/>
          <w:sz w:val="22"/>
          <w:u w:val="single"/>
          <w:lang w:val="cs-CZ"/>
        </w:rPr>
        <w:t>I. Předmět smlouvy</w:t>
      </w:r>
    </w:p>
    <w:p w:rsidR="005C1971" w:rsidRDefault="005C1971" w:rsidP="00BA1A4B">
      <w:pPr>
        <w:ind w:firstLine="284"/>
        <w:jc w:val="both"/>
        <w:rPr>
          <w:rFonts w:ascii="Arial" w:hAnsi="Arial"/>
          <w:sz w:val="22"/>
          <w:lang w:val="cs-CZ"/>
        </w:rPr>
      </w:pPr>
    </w:p>
    <w:p w:rsidR="00C07C05" w:rsidRDefault="005C1971" w:rsidP="00E0619C">
      <w:pPr>
        <w:ind w:left="284" w:hanging="284"/>
        <w:jc w:val="both"/>
        <w:rPr>
          <w:rFonts w:ascii="Arial" w:hAnsi="Arial"/>
          <w:sz w:val="22"/>
          <w:lang w:val="cs-CZ"/>
        </w:rPr>
      </w:pPr>
      <w:r w:rsidRPr="005C1971">
        <w:rPr>
          <w:rFonts w:ascii="Arial" w:hAnsi="Arial"/>
          <w:b/>
          <w:sz w:val="22"/>
          <w:lang w:val="cs-CZ"/>
        </w:rPr>
        <w:t>1.</w:t>
      </w:r>
      <w:r w:rsidR="00C07C05" w:rsidRPr="00C07C05">
        <w:rPr>
          <w:rFonts w:ascii="Arial" w:hAnsi="Arial" w:cs="Arial"/>
          <w:sz w:val="22"/>
          <w:szCs w:val="22"/>
        </w:rPr>
        <w:t xml:space="preserve"> </w:t>
      </w:r>
      <w:r w:rsidR="00C07C05" w:rsidRPr="00E0619C">
        <w:rPr>
          <w:rFonts w:ascii="Arial" w:hAnsi="Arial"/>
          <w:sz w:val="22"/>
          <w:lang w:val="cs-CZ"/>
        </w:rPr>
        <w:t>Podkladem pro uzavření této smlouvy je nabídka dodavatele, která byla v rámci veřejné zakázky</w:t>
      </w:r>
      <w:r w:rsidR="001F5676">
        <w:rPr>
          <w:rFonts w:ascii="Arial" w:hAnsi="Arial"/>
          <w:sz w:val="22"/>
          <w:lang w:val="cs-CZ"/>
        </w:rPr>
        <w:t xml:space="preserve"> malého rozsahu s názvem </w:t>
      </w:r>
      <w:r w:rsidR="001F5676" w:rsidRPr="001F5676">
        <w:rPr>
          <w:rFonts w:ascii="Arial" w:hAnsi="Arial"/>
          <w:b/>
          <w:i/>
          <w:sz w:val="22"/>
          <w:lang w:val="cs-CZ"/>
        </w:rPr>
        <w:t>“Zpracování dřeva lanovými systémy LLKV 201</w:t>
      </w:r>
      <w:r w:rsidR="00045ED4">
        <w:rPr>
          <w:rFonts w:ascii="Arial" w:hAnsi="Arial"/>
          <w:b/>
          <w:i/>
          <w:sz w:val="22"/>
          <w:lang w:val="cs-CZ"/>
        </w:rPr>
        <w:t>4</w:t>
      </w:r>
      <w:r w:rsidR="001F5676" w:rsidRPr="001F5676">
        <w:rPr>
          <w:b/>
          <w:i/>
        </w:rPr>
        <w:t>“</w:t>
      </w:r>
      <w:r w:rsidR="001F5676">
        <w:rPr>
          <w:b/>
        </w:rPr>
        <w:t xml:space="preserve">, </w:t>
      </w:r>
      <w:r w:rsidR="00C07C05" w:rsidRPr="00E0619C">
        <w:rPr>
          <w:rFonts w:ascii="Arial" w:hAnsi="Arial"/>
          <w:sz w:val="22"/>
          <w:lang w:val="cs-CZ"/>
        </w:rPr>
        <w:t>vybrána jako nejvhodnější.</w:t>
      </w:r>
    </w:p>
    <w:p w:rsidR="00C07C05" w:rsidRDefault="00C07C05" w:rsidP="00BF67CE">
      <w:pPr>
        <w:ind w:left="284" w:hanging="284"/>
        <w:jc w:val="both"/>
        <w:rPr>
          <w:rFonts w:ascii="Arial" w:hAnsi="Arial"/>
          <w:b/>
          <w:sz w:val="22"/>
          <w:lang w:val="cs-CZ"/>
        </w:rPr>
      </w:pPr>
    </w:p>
    <w:p w:rsidR="00624B64" w:rsidRDefault="00C07C05" w:rsidP="00BF67CE">
      <w:pPr>
        <w:ind w:left="284" w:hanging="284"/>
        <w:jc w:val="both"/>
        <w:rPr>
          <w:rFonts w:ascii="Arial" w:hAnsi="Arial"/>
          <w:sz w:val="22"/>
          <w:lang w:val="cs-CZ"/>
        </w:rPr>
      </w:pPr>
      <w:r w:rsidRPr="00C07C05">
        <w:rPr>
          <w:rFonts w:ascii="Arial" w:hAnsi="Arial"/>
          <w:b/>
          <w:sz w:val="22"/>
          <w:lang w:val="cs-CZ"/>
        </w:rPr>
        <w:t>2.</w:t>
      </w:r>
      <w:r w:rsidR="001F5676">
        <w:rPr>
          <w:rFonts w:ascii="Arial" w:hAnsi="Arial"/>
          <w:sz w:val="22"/>
          <w:lang w:val="cs-CZ"/>
        </w:rPr>
        <w:t xml:space="preserve"> </w:t>
      </w:r>
      <w:r w:rsidR="008C752E" w:rsidRPr="008C752E">
        <w:rPr>
          <w:rFonts w:ascii="Arial" w:hAnsi="Arial"/>
          <w:sz w:val="22"/>
          <w:lang w:val="cs-CZ"/>
        </w:rPr>
        <w:t>Zhotovitel</w:t>
      </w:r>
      <w:r w:rsidR="00DD2C1A" w:rsidRPr="001F5676">
        <w:rPr>
          <w:rFonts w:ascii="Arial" w:hAnsi="Arial"/>
          <w:sz w:val="22"/>
          <w:lang w:val="cs-CZ"/>
        </w:rPr>
        <w:t xml:space="preserve"> </w:t>
      </w:r>
      <w:r w:rsidR="00844EBF" w:rsidRPr="005C1971">
        <w:rPr>
          <w:rFonts w:ascii="Arial" w:hAnsi="Arial"/>
          <w:sz w:val="22"/>
          <w:lang w:val="cs-CZ"/>
        </w:rPr>
        <w:t>se zavazuje</w:t>
      </w:r>
      <w:r w:rsidR="00BF67CE">
        <w:rPr>
          <w:rFonts w:ascii="Arial" w:hAnsi="Arial"/>
          <w:sz w:val="22"/>
          <w:lang w:val="cs-CZ"/>
        </w:rPr>
        <w:t xml:space="preserve"> pro objednatele</w:t>
      </w:r>
      <w:r w:rsidR="00844EBF" w:rsidRPr="005C1971">
        <w:rPr>
          <w:rFonts w:ascii="Arial" w:hAnsi="Arial"/>
          <w:sz w:val="22"/>
          <w:lang w:val="cs-CZ"/>
        </w:rPr>
        <w:t xml:space="preserve"> </w:t>
      </w:r>
      <w:r w:rsidR="00BF67CE">
        <w:rPr>
          <w:rFonts w:ascii="Arial" w:hAnsi="Arial"/>
          <w:sz w:val="22"/>
          <w:lang w:val="cs-CZ"/>
        </w:rPr>
        <w:t>provést dílo spočívající ve zpracování</w:t>
      </w:r>
      <w:r w:rsidR="00144C7F" w:rsidRPr="00144C7F">
        <w:rPr>
          <w:rFonts w:ascii="Arial" w:hAnsi="Arial"/>
          <w:sz w:val="22"/>
          <w:lang w:val="cs-CZ"/>
        </w:rPr>
        <w:t xml:space="preserve"> dříví </w:t>
      </w:r>
      <w:r w:rsidR="001F5676" w:rsidRPr="001F5676">
        <w:rPr>
          <w:rFonts w:ascii="Arial" w:hAnsi="Arial"/>
          <w:sz w:val="22"/>
          <w:lang w:val="cs-CZ"/>
        </w:rPr>
        <w:t xml:space="preserve">lanovými systémy v předpokládaném objemu </w:t>
      </w:r>
      <w:r w:rsidR="001F5676" w:rsidRPr="001F5676">
        <w:rPr>
          <w:rFonts w:ascii="Arial" w:hAnsi="Arial"/>
          <w:b/>
          <w:sz w:val="22"/>
          <w:lang w:val="cs-CZ"/>
        </w:rPr>
        <w:t>1.800 m³</w:t>
      </w:r>
      <w:r w:rsidR="00144C7F" w:rsidRPr="001F5676">
        <w:rPr>
          <w:rFonts w:ascii="Arial" w:hAnsi="Arial"/>
          <w:b/>
          <w:sz w:val="22"/>
          <w:lang w:val="cs-CZ"/>
        </w:rPr>
        <w:t>,</w:t>
      </w:r>
      <w:r w:rsidR="001F5676">
        <w:rPr>
          <w:rFonts w:ascii="Arial" w:hAnsi="Arial"/>
          <w:sz w:val="22"/>
          <w:lang w:val="cs-CZ"/>
        </w:rPr>
        <w:t xml:space="preserve"> jehož</w:t>
      </w:r>
      <w:r w:rsidR="00144C7F" w:rsidRPr="00144C7F">
        <w:rPr>
          <w:rFonts w:ascii="Arial" w:hAnsi="Arial"/>
          <w:sz w:val="22"/>
          <w:lang w:val="cs-CZ"/>
        </w:rPr>
        <w:t xml:space="preserve"> bližší specifikace je stanovená v projektové dokumentaci, která tvoří </w:t>
      </w:r>
      <w:r w:rsidR="00862C30">
        <w:rPr>
          <w:rFonts w:ascii="Arial" w:hAnsi="Arial"/>
          <w:sz w:val="22"/>
          <w:lang w:val="cs-CZ"/>
        </w:rPr>
        <w:t>P</w:t>
      </w:r>
      <w:r w:rsidR="00144C7F" w:rsidRPr="00144C7F">
        <w:rPr>
          <w:rFonts w:ascii="Arial" w:hAnsi="Arial"/>
          <w:sz w:val="22"/>
          <w:lang w:val="cs-CZ"/>
        </w:rPr>
        <w:t>řílohu č. 1 této smlouvy.</w:t>
      </w:r>
      <w:r w:rsidR="00862C30">
        <w:rPr>
          <w:rFonts w:ascii="Arial" w:hAnsi="Arial"/>
          <w:sz w:val="22"/>
          <w:lang w:val="cs-CZ"/>
        </w:rPr>
        <w:t xml:space="preserve"> </w:t>
      </w:r>
      <w:r w:rsidR="00144C7F" w:rsidRPr="00144C7F">
        <w:rPr>
          <w:rFonts w:ascii="Arial" w:hAnsi="Arial"/>
          <w:sz w:val="22"/>
          <w:lang w:val="cs-CZ"/>
        </w:rPr>
        <w:t>Rozd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lení p</w:t>
      </w:r>
      <w:r w:rsidR="00144C7F" w:rsidRPr="00144C7F">
        <w:rPr>
          <w:rFonts w:ascii="Arial" w:hAnsi="Arial" w:hint="eastAsia"/>
          <w:sz w:val="22"/>
          <w:lang w:val="cs-CZ"/>
        </w:rPr>
        <w:t>ř</w:t>
      </w:r>
      <w:r w:rsidR="00144C7F" w:rsidRPr="00144C7F">
        <w:rPr>
          <w:rFonts w:ascii="Arial" w:hAnsi="Arial"/>
          <w:sz w:val="22"/>
          <w:lang w:val="cs-CZ"/>
        </w:rPr>
        <w:t>edpokládané</w:t>
      </w:r>
      <w:r w:rsidR="003A2FCA">
        <w:rPr>
          <w:rFonts w:ascii="Arial" w:hAnsi="Arial"/>
          <w:sz w:val="22"/>
          <w:lang w:val="cs-CZ"/>
        </w:rPr>
        <w:t>ho</w:t>
      </w:r>
      <w:r w:rsidR="00144C7F" w:rsidRPr="00144C7F">
        <w:rPr>
          <w:rFonts w:ascii="Arial" w:hAnsi="Arial"/>
          <w:sz w:val="22"/>
          <w:lang w:val="cs-CZ"/>
        </w:rPr>
        <w:t xml:space="preserve"> </w:t>
      </w:r>
      <w:r w:rsidR="003A2FCA">
        <w:rPr>
          <w:rFonts w:ascii="Arial" w:hAnsi="Arial"/>
          <w:sz w:val="22"/>
          <w:lang w:val="cs-CZ"/>
        </w:rPr>
        <w:t>zpracování</w:t>
      </w:r>
      <w:r w:rsidR="00144C7F" w:rsidRPr="00144C7F">
        <w:rPr>
          <w:rFonts w:ascii="Arial" w:hAnsi="Arial"/>
          <w:sz w:val="22"/>
          <w:lang w:val="cs-CZ"/>
        </w:rPr>
        <w:t xml:space="preserve"> d</w:t>
      </w:r>
      <w:r w:rsidR="00144C7F" w:rsidRPr="00144C7F">
        <w:rPr>
          <w:rFonts w:ascii="Arial" w:hAnsi="Arial" w:hint="eastAsia"/>
          <w:sz w:val="22"/>
          <w:lang w:val="cs-CZ"/>
        </w:rPr>
        <w:t>ří</w:t>
      </w:r>
      <w:r w:rsidR="00144C7F" w:rsidRPr="00144C7F">
        <w:rPr>
          <w:rFonts w:ascii="Arial" w:hAnsi="Arial"/>
          <w:sz w:val="22"/>
          <w:lang w:val="cs-CZ"/>
        </w:rPr>
        <w:t>ví stanovené v P</w:t>
      </w:r>
      <w:r w:rsidR="00144C7F" w:rsidRPr="00144C7F">
        <w:rPr>
          <w:rFonts w:ascii="Arial" w:hAnsi="Arial" w:hint="eastAsia"/>
          <w:sz w:val="22"/>
          <w:lang w:val="cs-CZ"/>
        </w:rPr>
        <w:t>ří</w:t>
      </w:r>
      <w:r w:rsidR="00144C7F" w:rsidRPr="00144C7F">
        <w:rPr>
          <w:rFonts w:ascii="Arial" w:hAnsi="Arial"/>
          <w:sz w:val="22"/>
          <w:lang w:val="cs-CZ"/>
        </w:rPr>
        <w:t xml:space="preserve">loze </w:t>
      </w:r>
      <w:r w:rsidR="00144C7F" w:rsidRPr="00144C7F">
        <w:rPr>
          <w:rFonts w:ascii="Arial" w:hAnsi="Arial" w:hint="eastAsia"/>
          <w:sz w:val="22"/>
          <w:lang w:val="cs-CZ"/>
        </w:rPr>
        <w:t>č</w:t>
      </w:r>
      <w:r w:rsidR="00144C7F" w:rsidRPr="00144C7F">
        <w:rPr>
          <w:rFonts w:ascii="Arial" w:hAnsi="Arial"/>
          <w:sz w:val="22"/>
          <w:lang w:val="cs-CZ"/>
        </w:rPr>
        <w:t>. 1 je pouze orienta</w:t>
      </w:r>
      <w:r w:rsidR="00144C7F" w:rsidRPr="00144C7F">
        <w:rPr>
          <w:rFonts w:ascii="Arial" w:hAnsi="Arial" w:hint="eastAsia"/>
          <w:sz w:val="22"/>
          <w:lang w:val="cs-CZ"/>
        </w:rPr>
        <w:t>č</w:t>
      </w:r>
      <w:r w:rsidR="00144C7F" w:rsidRPr="00144C7F">
        <w:rPr>
          <w:rFonts w:ascii="Arial" w:hAnsi="Arial"/>
          <w:sz w:val="22"/>
          <w:lang w:val="cs-CZ"/>
        </w:rPr>
        <w:t>ní. Objednatel je oprávn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n provád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t zm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ny ve struktu</w:t>
      </w:r>
      <w:r w:rsidR="00144C7F" w:rsidRPr="00144C7F">
        <w:rPr>
          <w:rFonts w:ascii="Arial" w:hAnsi="Arial" w:hint="eastAsia"/>
          <w:sz w:val="22"/>
          <w:lang w:val="cs-CZ"/>
        </w:rPr>
        <w:t>ř</w:t>
      </w:r>
      <w:r w:rsidR="00144C7F" w:rsidRPr="00144C7F">
        <w:rPr>
          <w:rFonts w:ascii="Arial" w:hAnsi="Arial"/>
          <w:sz w:val="22"/>
          <w:lang w:val="cs-CZ"/>
        </w:rPr>
        <w:t xml:space="preserve">e </w:t>
      </w:r>
      <w:r w:rsidR="003A2FCA">
        <w:rPr>
          <w:rFonts w:ascii="Arial" w:hAnsi="Arial"/>
          <w:sz w:val="22"/>
          <w:lang w:val="cs-CZ"/>
        </w:rPr>
        <w:t>zpracování</w:t>
      </w:r>
      <w:r w:rsidR="00144C7F" w:rsidRPr="00144C7F">
        <w:rPr>
          <w:rFonts w:ascii="Arial" w:hAnsi="Arial"/>
          <w:sz w:val="22"/>
          <w:lang w:val="cs-CZ"/>
        </w:rPr>
        <w:t xml:space="preserve"> bez souhlasu </w:t>
      </w:r>
      <w:r w:rsidR="00BF67CE">
        <w:rPr>
          <w:rFonts w:ascii="Arial" w:hAnsi="Arial"/>
          <w:sz w:val="22"/>
          <w:lang w:val="cs-CZ"/>
        </w:rPr>
        <w:t>z</w:t>
      </w:r>
      <w:r w:rsidR="00144C7F" w:rsidRPr="00144C7F">
        <w:rPr>
          <w:rFonts w:ascii="Arial" w:hAnsi="Arial"/>
          <w:sz w:val="22"/>
          <w:lang w:val="cs-CZ"/>
        </w:rPr>
        <w:t>hotovitele.</w:t>
      </w:r>
    </w:p>
    <w:p w:rsidR="00344381" w:rsidRPr="00D71952" w:rsidRDefault="00344381" w:rsidP="00BA1A4B">
      <w:pPr>
        <w:jc w:val="both"/>
        <w:rPr>
          <w:rFonts w:ascii="Arial" w:hAnsi="Arial"/>
          <w:sz w:val="22"/>
          <w:lang w:val="cs-CZ"/>
        </w:rPr>
      </w:pPr>
    </w:p>
    <w:p w:rsidR="00BF67CE" w:rsidRDefault="00C07C05">
      <w:pPr>
        <w:pStyle w:val="Zkladntext"/>
        <w:ind w:left="284" w:hanging="28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</w:t>
      </w:r>
      <w:r w:rsidR="005C1971" w:rsidRPr="005C1971">
        <w:rPr>
          <w:rFonts w:ascii="Arial" w:hAnsi="Arial"/>
          <w:b/>
          <w:sz w:val="22"/>
        </w:rPr>
        <w:t>.</w:t>
      </w:r>
      <w:r w:rsidR="005C1971">
        <w:rPr>
          <w:rFonts w:ascii="Arial" w:hAnsi="Arial"/>
          <w:b/>
          <w:sz w:val="22"/>
        </w:rPr>
        <w:t xml:space="preserve"> </w:t>
      </w:r>
      <w:r w:rsidR="00144C7F" w:rsidRPr="00144C7F">
        <w:rPr>
          <w:rFonts w:ascii="Arial" w:hAnsi="Arial"/>
          <w:sz w:val="22"/>
        </w:rPr>
        <w:t>Zpracování dříví bude probíhat v</w:t>
      </w:r>
      <w:r w:rsidR="00EB19DD">
        <w:rPr>
          <w:rFonts w:ascii="Arial" w:hAnsi="Arial"/>
          <w:sz w:val="22"/>
        </w:rPr>
        <w:t> objednatel</w:t>
      </w:r>
      <w:r w:rsidR="00344381">
        <w:rPr>
          <w:rFonts w:ascii="Arial" w:hAnsi="Arial"/>
          <w:sz w:val="22"/>
        </w:rPr>
        <w:t>e</w:t>
      </w:r>
      <w:r w:rsidR="00EB19DD">
        <w:rPr>
          <w:rFonts w:ascii="Arial" w:hAnsi="Arial"/>
          <w:sz w:val="22"/>
        </w:rPr>
        <w:t>m</w:t>
      </w:r>
      <w:r w:rsidR="00144C7F" w:rsidRPr="00144C7F">
        <w:rPr>
          <w:rFonts w:ascii="Arial" w:hAnsi="Arial"/>
          <w:sz w:val="22"/>
        </w:rPr>
        <w:t xml:space="preserve"> určených lesních porostech, a to v souladu s požadavky </w:t>
      </w:r>
      <w:r w:rsidR="00EB19DD">
        <w:rPr>
          <w:rFonts w:ascii="Arial" w:hAnsi="Arial"/>
          <w:sz w:val="22"/>
        </w:rPr>
        <w:t>objednatele</w:t>
      </w:r>
      <w:r w:rsidR="00144C7F" w:rsidRPr="00144C7F">
        <w:rPr>
          <w:rFonts w:ascii="Arial" w:hAnsi="Arial"/>
          <w:sz w:val="22"/>
        </w:rPr>
        <w:t xml:space="preserve"> předanými zhotoviteli při předání pracoviště a bude představovat zejména následující činností</w:t>
      </w:r>
      <w:r w:rsidR="001F5676">
        <w:rPr>
          <w:rFonts w:ascii="Arial" w:hAnsi="Arial"/>
          <w:sz w:val="22"/>
        </w:rPr>
        <w:t>:</w:t>
      </w:r>
    </w:p>
    <w:p w:rsidR="00D761BC" w:rsidRPr="00D761BC" w:rsidRDefault="001F5676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příprav</w:t>
      </w:r>
      <w:r w:rsidR="00D761BC">
        <w:rPr>
          <w:rFonts w:ascii="Arial" w:hAnsi="Arial"/>
          <w:sz w:val="22"/>
          <w:lang w:val="cs-CZ"/>
        </w:rPr>
        <w:t>a</w:t>
      </w:r>
      <w:r w:rsidR="00D761BC" w:rsidRPr="00D761BC">
        <w:rPr>
          <w:rFonts w:ascii="Arial" w:hAnsi="Arial"/>
          <w:sz w:val="22"/>
          <w:lang w:val="cs-CZ"/>
        </w:rPr>
        <w:t xml:space="preserve"> pracoviště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kácení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lastRenderedPageBreak/>
        <w:t>odvětvování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 xml:space="preserve">měření 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manipulac</w:t>
      </w:r>
      <w:r>
        <w:rPr>
          <w:rFonts w:ascii="Arial" w:hAnsi="Arial"/>
          <w:sz w:val="22"/>
          <w:lang w:val="cs-CZ"/>
        </w:rPr>
        <w:t>e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sortimentace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označování a číslování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stavb</w:t>
      </w:r>
      <w:r>
        <w:rPr>
          <w:rFonts w:ascii="Arial" w:hAnsi="Arial"/>
          <w:sz w:val="22"/>
          <w:lang w:val="cs-CZ"/>
        </w:rPr>
        <w:t>a</w:t>
      </w:r>
      <w:r w:rsidRPr="00D761BC">
        <w:rPr>
          <w:rFonts w:ascii="Arial" w:hAnsi="Arial"/>
          <w:sz w:val="22"/>
          <w:lang w:val="cs-CZ"/>
        </w:rPr>
        <w:t xml:space="preserve"> lanových systémů na přibližování dřevní hmoty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přibližování dřevní hmoty pomocí lanových systémů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skládkování sortimentů dříví na skládky na lokalitě OM pomocí přibližovacího prostředku včetně případné manipulace dřevní hmoty JMP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dodržování veškerých prvků ochrany a bezpečnosti práce, provedení všech zabezpečovacích prací, včetně asanace pracoviště</w:t>
      </w:r>
    </w:p>
    <w:p w:rsidR="00624B64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příprav</w:t>
      </w:r>
      <w:r>
        <w:rPr>
          <w:rFonts w:ascii="Arial" w:hAnsi="Arial"/>
          <w:sz w:val="22"/>
          <w:lang w:val="cs-CZ"/>
        </w:rPr>
        <w:t>a</w:t>
      </w:r>
      <w:r w:rsidRPr="00D761BC">
        <w:rPr>
          <w:rFonts w:ascii="Arial" w:hAnsi="Arial"/>
          <w:sz w:val="22"/>
          <w:lang w:val="cs-CZ"/>
        </w:rPr>
        <w:t xml:space="preserve"> veškerých dokladů nutných k předání díla zadavateli</w:t>
      </w:r>
    </w:p>
    <w:p w:rsidR="00D761BC" w:rsidRPr="00D761BC" w:rsidRDefault="00D761BC" w:rsidP="00D761B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/>
          <w:sz w:val="22"/>
          <w:lang w:val="cs-CZ"/>
        </w:rPr>
      </w:pPr>
    </w:p>
    <w:p w:rsidR="00FD0F84" w:rsidRPr="00D57050" w:rsidRDefault="001F4621" w:rsidP="00FD0F84">
      <w:pPr>
        <w:pStyle w:val="Bezmezer"/>
        <w:ind w:left="426" w:hanging="426"/>
        <w:jc w:val="both"/>
        <w:rPr>
          <w:rFonts w:ascii="Arial" w:hAnsi="Arial"/>
          <w:sz w:val="22"/>
          <w:szCs w:val="20"/>
        </w:rPr>
      </w:pPr>
      <w:r w:rsidRPr="001F4621">
        <w:rPr>
          <w:rFonts w:ascii="Arial" w:hAnsi="Arial" w:cs="Arial"/>
          <w:b/>
          <w:sz w:val="22"/>
          <w:szCs w:val="22"/>
        </w:rPr>
        <w:t>4.</w:t>
      </w:r>
      <w:r w:rsidR="00FD0F84">
        <w:rPr>
          <w:rFonts w:ascii="Arial" w:hAnsi="Arial" w:cs="Arial"/>
          <w:sz w:val="22"/>
          <w:szCs w:val="22"/>
        </w:rPr>
        <w:t xml:space="preserve">  </w:t>
      </w:r>
      <w:r w:rsidR="00624B64" w:rsidRPr="00D57050">
        <w:rPr>
          <w:rFonts w:ascii="Arial" w:hAnsi="Arial"/>
          <w:sz w:val="22"/>
          <w:szCs w:val="20"/>
        </w:rPr>
        <w:t>Předmětem plnění dle této smlo</w:t>
      </w:r>
      <w:r w:rsidR="00D57050" w:rsidRPr="00D57050">
        <w:rPr>
          <w:rFonts w:ascii="Arial" w:hAnsi="Arial"/>
          <w:sz w:val="22"/>
          <w:szCs w:val="20"/>
        </w:rPr>
        <w:t>u</w:t>
      </w:r>
      <w:r w:rsidR="00624B64" w:rsidRPr="00D57050">
        <w:rPr>
          <w:rFonts w:ascii="Arial" w:hAnsi="Arial"/>
          <w:sz w:val="22"/>
          <w:szCs w:val="20"/>
        </w:rPr>
        <w:t>vy je rovněž zajištění koordinace prací na této zakázce s ostatními dodavateli realizujícími jiné lesnické činnosti v dané lokalitě místa plnění a strpění těchto dodavatelů na pracovišti pokud to dovoluje OBP.</w:t>
      </w:r>
    </w:p>
    <w:p w:rsidR="00FD0F84" w:rsidRDefault="00FD0F84" w:rsidP="00FD0F84">
      <w:pPr>
        <w:pStyle w:val="Bezmezer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91925" w:rsidRPr="00D71952" w:rsidRDefault="00F91925" w:rsidP="00BA1A4B">
      <w:pPr>
        <w:jc w:val="both"/>
        <w:rPr>
          <w:rFonts w:ascii="Arial" w:hAnsi="Arial"/>
          <w:sz w:val="22"/>
          <w:lang w:val="cs-CZ"/>
        </w:rPr>
      </w:pPr>
    </w:p>
    <w:p w:rsidR="00624B64" w:rsidRDefault="00FD0F84">
      <w:pPr>
        <w:pStyle w:val="Nadpis1"/>
        <w:ind w:left="284" w:hanging="284"/>
        <w:rPr>
          <w:rFonts w:ascii="Arial" w:hAnsi="Arial"/>
          <w:sz w:val="22"/>
          <w:u w:val="single"/>
          <w:lang w:val="cs-CZ"/>
        </w:rPr>
      </w:pPr>
      <w:r w:rsidRPr="00FD0F84">
        <w:rPr>
          <w:rFonts w:ascii="Arial" w:hAnsi="Arial"/>
          <w:sz w:val="22"/>
          <w:u w:val="single"/>
          <w:lang w:val="cs-CZ"/>
        </w:rPr>
        <w:t>II</w:t>
      </w:r>
      <w:r w:rsidR="00C757EB" w:rsidRPr="00FD0F84">
        <w:rPr>
          <w:rFonts w:ascii="Arial" w:hAnsi="Arial"/>
          <w:sz w:val="22"/>
          <w:u w:val="single"/>
          <w:lang w:val="cs-CZ"/>
        </w:rPr>
        <w:t>. Cena díla</w:t>
      </w:r>
    </w:p>
    <w:p w:rsidR="00BF67CE" w:rsidRPr="00BF67CE" w:rsidRDefault="00BF67CE" w:rsidP="00BF67CE">
      <w:pPr>
        <w:rPr>
          <w:b/>
          <w:lang w:val="cs-CZ"/>
        </w:rPr>
      </w:pPr>
    </w:p>
    <w:p w:rsidR="002637E5" w:rsidRPr="00D761BC" w:rsidRDefault="00C757EB" w:rsidP="00D761BC">
      <w:pPr>
        <w:pStyle w:val="Nadpis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C757EB">
        <w:rPr>
          <w:rFonts w:ascii="Arial" w:hAnsi="Arial" w:cs="Arial"/>
          <w:b w:val="0"/>
          <w:sz w:val="22"/>
          <w:szCs w:val="22"/>
          <w:lang w:val="cs-CZ"/>
        </w:rPr>
        <w:t xml:space="preserve">Ceny za zpracování dříví </w:t>
      </w:r>
      <w:r w:rsidR="00D761BC" w:rsidRPr="00D761BC">
        <w:rPr>
          <w:rFonts w:ascii="Arial" w:hAnsi="Arial" w:cs="Arial"/>
          <w:b w:val="0"/>
          <w:sz w:val="22"/>
          <w:szCs w:val="22"/>
          <w:lang w:val="cs-CZ"/>
        </w:rPr>
        <w:t>lanovými systémy</w:t>
      </w:r>
      <w:r w:rsidR="00D761BC">
        <w:rPr>
          <w:rFonts w:ascii="Arial" w:hAnsi="Arial" w:cs="Arial"/>
          <w:sz w:val="22"/>
          <w:szCs w:val="22"/>
          <w:lang w:val="cs-CZ"/>
        </w:rPr>
        <w:t xml:space="preserve"> </w:t>
      </w:r>
      <w:r w:rsidRPr="00D761BC">
        <w:rPr>
          <w:rFonts w:ascii="Arial" w:hAnsi="Arial" w:cs="Arial"/>
          <w:b w:val="0"/>
          <w:sz w:val="22"/>
          <w:szCs w:val="22"/>
          <w:lang w:val="cs-CZ"/>
        </w:rPr>
        <w:t xml:space="preserve">sjednané touto </w:t>
      </w:r>
      <w:r w:rsidR="00044877" w:rsidRPr="00D761BC">
        <w:rPr>
          <w:rFonts w:ascii="Arial" w:hAnsi="Arial" w:cs="Arial"/>
          <w:b w:val="0"/>
          <w:sz w:val="22"/>
          <w:szCs w:val="22"/>
          <w:lang w:val="cs-CZ"/>
        </w:rPr>
        <w:t>s</w:t>
      </w:r>
      <w:r w:rsidRPr="00D761BC">
        <w:rPr>
          <w:rFonts w:ascii="Arial" w:hAnsi="Arial" w:cs="Arial"/>
          <w:b w:val="0"/>
          <w:sz w:val="22"/>
          <w:szCs w:val="22"/>
          <w:lang w:val="cs-CZ"/>
        </w:rPr>
        <w:t>mlouvou jsou smluvními cenami sjednanými dohodou smluvních stran v souladu se zákonem č. 526/1990 Sb., o cenách, ve znění pozdějších předpisů.</w:t>
      </w:r>
    </w:p>
    <w:p w:rsidR="002637E5" w:rsidRDefault="00C757EB">
      <w:pPr>
        <w:pStyle w:val="Nadpis2"/>
        <w:keepNext w:val="0"/>
        <w:numPr>
          <w:ilvl w:val="0"/>
          <w:numId w:val="1"/>
        </w:numPr>
        <w:suppressAutoHyphens/>
        <w:spacing w:before="120"/>
        <w:rPr>
          <w:rFonts w:ascii="Arial" w:hAnsi="Arial" w:cs="Arial"/>
          <w:bCs w:val="0"/>
          <w:sz w:val="22"/>
          <w:szCs w:val="22"/>
          <w:lang w:val="cs-CZ"/>
        </w:rPr>
      </w:pPr>
      <w:r w:rsidRPr="00C757EB">
        <w:rPr>
          <w:rFonts w:ascii="Arial" w:hAnsi="Arial" w:cs="Arial"/>
          <w:bCs w:val="0"/>
          <w:sz w:val="22"/>
          <w:szCs w:val="22"/>
          <w:lang w:val="cs-CZ"/>
        </w:rPr>
        <w:t xml:space="preserve">Dohoda o cenách za zpracování dříví </w:t>
      </w:r>
      <w:r w:rsidR="00D761BC">
        <w:rPr>
          <w:rFonts w:ascii="Arial" w:hAnsi="Arial" w:cs="Arial"/>
          <w:bCs w:val="0"/>
          <w:sz w:val="22"/>
          <w:szCs w:val="22"/>
          <w:lang w:val="cs-CZ"/>
        </w:rPr>
        <w:t>lanovými systémy</w:t>
      </w:r>
      <w:r w:rsidRPr="00C757EB">
        <w:rPr>
          <w:rFonts w:ascii="Arial" w:hAnsi="Arial" w:cs="Arial"/>
          <w:bCs w:val="0"/>
          <w:sz w:val="22"/>
          <w:szCs w:val="22"/>
          <w:lang w:val="cs-CZ"/>
        </w:rPr>
        <w:t xml:space="preserve"> je ve formě oceněného rozpočtu součástí této </w:t>
      </w:r>
      <w:r w:rsidR="00044877">
        <w:rPr>
          <w:rFonts w:ascii="Arial" w:hAnsi="Arial" w:cs="Arial"/>
          <w:bCs w:val="0"/>
          <w:sz w:val="22"/>
          <w:szCs w:val="22"/>
          <w:lang w:val="cs-CZ"/>
        </w:rPr>
        <w:t>s</w:t>
      </w:r>
      <w:r w:rsidRPr="00C757EB">
        <w:rPr>
          <w:rFonts w:ascii="Arial" w:hAnsi="Arial" w:cs="Arial"/>
          <w:bCs w:val="0"/>
          <w:sz w:val="22"/>
          <w:szCs w:val="22"/>
          <w:lang w:val="cs-CZ"/>
        </w:rPr>
        <w:t>mlouvy jako Příloha č. 2.</w:t>
      </w:r>
    </w:p>
    <w:p w:rsidR="00D57050" w:rsidRPr="00D57050" w:rsidRDefault="00D57050" w:rsidP="00D57050">
      <w:pPr>
        <w:rPr>
          <w:lang w:val="cs-CZ"/>
        </w:rPr>
      </w:pPr>
    </w:p>
    <w:p w:rsidR="00FD0F84" w:rsidRPr="001F5676" w:rsidRDefault="00C757EB" w:rsidP="00FD0F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761BC">
        <w:rPr>
          <w:rFonts w:ascii="Arial" w:hAnsi="Arial"/>
          <w:sz w:val="22"/>
          <w:lang w:val="cs-CZ"/>
        </w:rPr>
        <w:t xml:space="preserve">Dohodnuté </w:t>
      </w:r>
      <w:r w:rsidR="00EF1FCF">
        <w:rPr>
          <w:rFonts w:ascii="Arial" w:hAnsi="Arial"/>
          <w:sz w:val="22"/>
          <w:lang w:val="cs-CZ"/>
        </w:rPr>
        <w:t xml:space="preserve">jednotkové </w:t>
      </w:r>
      <w:r w:rsidRPr="00D761BC">
        <w:rPr>
          <w:rFonts w:ascii="Arial" w:hAnsi="Arial"/>
          <w:sz w:val="22"/>
          <w:lang w:val="cs-CZ"/>
        </w:rPr>
        <w:t xml:space="preserve">ceny jsou cenami pevnými, konečnými a nepřekročitelnými. Zahrnují veškeré náklady </w:t>
      </w:r>
      <w:r w:rsidR="00BF67CE" w:rsidRPr="00D761BC">
        <w:rPr>
          <w:rFonts w:ascii="Arial" w:hAnsi="Arial"/>
          <w:sz w:val="22"/>
          <w:lang w:val="cs-CZ"/>
        </w:rPr>
        <w:t>z</w:t>
      </w:r>
      <w:r w:rsidRPr="00D761BC">
        <w:rPr>
          <w:rFonts w:ascii="Arial" w:hAnsi="Arial"/>
          <w:sz w:val="22"/>
          <w:lang w:val="cs-CZ"/>
        </w:rPr>
        <w:t xml:space="preserve">hotovitele související s předmětem plnění dle této </w:t>
      </w:r>
      <w:r w:rsidR="00044877" w:rsidRPr="00D761BC">
        <w:rPr>
          <w:rFonts w:ascii="Arial" w:hAnsi="Arial"/>
          <w:sz w:val="22"/>
          <w:lang w:val="cs-CZ"/>
        </w:rPr>
        <w:t>s</w:t>
      </w:r>
      <w:r w:rsidRPr="00D761BC">
        <w:rPr>
          <w:rFonts w:ascii="Arial" w:hAnsi="Arial"/>
          <w:sz w:val="22"/>
          <w:lang w:val="cs-CZ"/>
        </w:rPr>
        <w:t xml:space="preserve">mlouvy. </w:t>
      </w:r>
    </w:p>
    <w:p w:rsidR="00D761BC" w:rsidRPr="00D761BC" w:rsidRDefault="00D761BC" w:rsidP="00D761BC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D761BC" w:rsidRPr="003A2FCA" w:rsidRDefault="00D761BC" w:rsidP="00D761BC">
      <w:pPr>
        <w:ind w:left="360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C7899" w:rsidRPr="00DD2C1A" w:rsidRDefault="001F4621" w:rsidP="00BA1A4B">
      <w:pPr>
        <w:pStyle w:val="Nadpis5"/>
        <w:rPr>
          <w:rFonts w:ascii="Arial" w:hAnsi="Arial"/>
          <w:sz w:val="22"/>
          <w:u w:val="single"/>
        </w:rPr>
      </w:pPr>
      <w:r w:rsidRPr="001F4621">
        <w:rPr>
          <w:rFonts w:ascii="Arial" w:hAnsi="Arial"/>
          <w:sz w:val="22"/>
          <w:u w:val="single"/>
        </w:rPr>
        <w:t xml:space="preserve">III. </w:t>
      </w:r>
      <w:r w:rsidR="003A2FCA">
        <w:rPr>
          <w:rFonts w:ascii="Arial" w:hAnsi="Arial"/>
          <w:sz w:val="22"/>
          <w:u w:val="single"/>
        </w:rPr>
        <w:t>Doba</w:t>
      </w:r>
      <w:r w:rsidRPr="001F4621">
        <w:rPr>
          <w:rFonts w:ascii="Arial" w:hAnsi="Arial"/>
          <w:sz w:val="22"/>
          <w:u w:val="single"/>
        </w:rPr>
        <w:t xml:space="preserve"> plnění</w:t>
      </w:r>
    </w:p>
    <w:p w:rsidR="00844EBF" w:rsidRDefault="00844EBF" w:rsidP="00BA1A4B">
      <w:pPr>
        <w:pStyle w:val="Nadpis5"/>
        <w:rPr>
          <w:rFonts w:ascii="Arial" w:hAnsi="Arial"/>
          <w:sz w:val="22"/>
        </w:rPr>
      </w:pPr>
    </w:p>
    <w:p w:rsidR="00844EBF" w:rsidRPr="001F5676" w:rsidRDefault="00C757EB" w:rsidP="001F5676">
      <w:pPr>
        <w:pStyle w:val="Nadpis2"/>
        <w:keepNext w:val="0"/>
        <w:jc w:val="left"/>
        <w:rPr>
          <w:rFonts w:ascii="Arial" w:hAnsi="Arial"/>
          <w:bCs w:val="0"/>
          <w:sz w:val="22"/>
          <w:lang w:val="cs-CZ"/>
        </w:rPr>
      </w:pPr>
      <w:r w:rsidRPr="00C757EB">
        <w:rPr>
          <w:rFonts w:ascii="Arial" w:hAnsi="Arial"/>
          <w:bCs w:val="0"/>
          <w:sz w:val="22"/>
          <w:lang w:val="cs-CZ"/>
        </w:rPr>
        <w:t>Dílo bu</w:t>
      </w:r>
      <w:r w:rsidR="001F5676">
        <w:rPr>
          <w:rFonts w:ascii="Arial" w:hAnsi="Arial"/>
          <w:bCs w:val="0"/>
          <w:sz w:val="22"/>
          <w:lang w:val="cs-CZ"/>
        </w:rPr>
        <w:t xml:space="preserve">de objednatelem řádně provedeno do </w:t>
      </w:r>
      <w:r w:rsidR="00144C7F" w:rsidRPr="001F5676">
        <w:rPr>
          <w:rFonts w:ascii="Arial" w:hAnsi="Arial"/>
          <w:b/>
          <w:sz w:val="22"/>
          <w:lang w:val="cs-CZ"/>
        </w:rPr>
        <w:t>30.6.201</w:t>
      </w:r>
      <w:r w:rsidR="00045ED4">
        <w:rPr>
          <w:rFonts w:ascii="Arial" w:hAnsi="Arial"/>
          <w:b/>
          <w:sz w:val="22"/>
          <w:lang w:val="cs-CZ"/>
        </w:rPr>
        <w:t>4</w:t>
      </w:r>
      <w:r w:rsidR="00144C7F" w:rsidRPr="001F5676">
        <w:rPr>
          <w:rFonts w:ascii="Arial" w:hAnsi="Arial"/>
          <w:b/>
          <w:sz w:val="22"/>
          <w:lang w:val="cs-CZ"/>
        </w:rPr>
        <w:t>.</w:t>
      </w:r>
    </w:p>
    <w:p w:rsidR="00D761BC" w:rsidRDefault="00D761BC" w:rsidP="00D761BC">
      <w:pPr>
        <w:tabs>
          <w:tab w:val="left" w:pos="709"/>
        </w:tabs>
        <w:ind w:left="720"/>
        <w:rPr>
          <w:rFonts w:ascii="Arial" w:hAnsi="Arial"/>
          <w:sz w:val="22"/>
          <w:lang w:val="cs-CZ"/>
        </w:rPr>
      </w:pPr>
    </w:p>
    <w:p w:rsidR="00D761BC" w:rsidRPr="003A2FCA" w:rsidRDefault="00D761BC" w:rsidP="00D761BC">
      <w:pPr>
        <w:tabs>
          <w:tab w:val="left" w:pos="709"/>
        </w:tabs>
        <w:ind w:left="720"/>
        <w:rPr>
          <w:rFonts w:ascii="Arial" w:hAnsi="Arial"/>
          <w:sz w:val="22"/>
          <w:lang w:val="cs-CZ"/>
        </w:rPr>
      </w:pPr>
    </w:p>
    <w:p w:rsidR="002637E5" w:rsidRDefault="00DD2C1A">
      <w:pPr>
        <w:pStyle w:val="Nadpis1"/>
        <w:ind w:left="284"/>
        <w:rPr>
          <w:rFonts w:ascii="Arial" w:hAnsi="Arial"/>
          <w:sz w:val="22"/>
          <w:u w:val="single"/>
          <w:lang w:val="cs-CZ"/>
        </w:rPr>
      </w:pPr>
      <w:r>
        <w:rPr>
          <w:rFonts w:ascii="Arial" w:hAnsi="Arial"/>
          <w:sz w:val="22"/>
          <w:u w:val="single"/>
          <w:lang w:val="cs-CZ"/>
        </w:rPr>
        <w:t xml:space="preserve">IV. </w:t>
      </w:r>
      <w:r w:rsidR="00C757EB" w:rsidRPr="00C757EB">
        <w:rPr>
          <w:rFonts w:ascii="Arial" w:hAnsi="Arial"/>
          <w:sz w:val="22"/>
          <w:u w:val="single"/>
          <w:lang w:val="cs-CZ"/>
        </w:rPr>
        <w:t xml:space="preserve">Místo plnění </w:t>
      </w:r>
    </w:p>
    <w:p w:rsidR="00624B64" w:rsidRPr="00DD6D90" w:rsidRDefault="00624B64">
      <w:pPr>
        <w:pStyle w:val="Nadpis1"/>
        <w:ind w:left="284"/>
        <w:rPr>
          <w:rFonts w:ascii="Arial" w:hAnsi="Arial" w:cs="Arial"/>
          <w:sz w:val="22"/>
          <w:szCs w:val="22"/>
          <w:lang w:val="cs-CZ"/>
        </w:rPr>
      </w:pPr>
    </w:p>
    <w:p w:rsidR="00624B64" w:rsidRPr="00D57050" w:rsidRDefault="00144C7F">
      <w:pPr>
        <w:jc w:val="both"/>
        <w:rPr>
          <w:rFonts w:ascii="Arial" w:hAnsi="Arial"/>
          <w:sz w:val="22"/>
          <w:lang w:val="cs-CZ"/>
        </w:rPr>
      </w:pPr>
      <w:r w:rsidRPr="00D57050">
        <w:rPr>
          <w:rFonts w:ascii="Arial" w:hAnsi="Arial"/>
          <w:sz w:val="22"/>
          <w:lang w:val="cs-CZ"/>
        </w:rPr>
        <w:t xml:space="preserve">Místem plnění, tj. místem provádění veškerých činností podle této </w:t>
      </w:r>
      <w:r w:rsidR="00044877">
        <w:rPr>
          <w:rFonts w:ascii="Arial" w:hAnsi="Arial"/>
          <w:sz w:val="22"/>
          <w:lang w:val="cs-CZ"/>
        </w:rPr>
        <w:t>s</w:t>
      </w:r>
      <w:r w:rsidRPr="00D57050">
        <w:rPr>
          <w:rFonts w:ascii="Arial" w:hAnsi="Arial"/>
          <w:sz w:val="22"/>
          <w:lang w:val="cs-CZ"/>
        </w:rPr>
        <w:t>mlouvy, jsou porosty na  území Lázeňských lesů Karlovy Vary, pouze doplňkově se místa plnění mohou nacházet i na ostatním území Statutárního města Karlovy Vary, obce Březová u Karlových Varů a obce Dalovice.</w:t>
      </w:r>
    </w:p>
    <w:p w:rsidR="00624B64" w:rsidRDefault="00624B64">
      <w:pPr>
        <w:rPr>
          <w:lang w:val="cs-CZ"/>
        </w:rPr>
      </w:pPr>
    </w:p>
    <w:p w:rsidR="00624B64" w:rsidRDefault="00624B64">
      <w:pPr>
        <w:rPr>
          <w:lang w:val="cs-CZ"/>
        </w:rPr>
      </w:pPr>
    </w:p>
    <w:p w:rsidR="002637E5" w:rsidRDefault="00C757EB">
      <w:pPr>
        <w:pStyle w:val="Nadpis1"/>
        <w:ind w:left="284"/>
        <w:rPr>
          <w:rFonts w:ascii="Arial" w:hAnsi="Arial"/>
          <w:sz w:val="22"/>
          <w:u w:val="single"/>
          <w:lang w:val="cs-CZ"/>
        </w:rPr>
      </w:pPr>
      <w:r w:rsidRPr="00C757EB">
        <w:rPr>
          <w:rFonts w:ascii="Arial" w:hAnsi="Arial"/>
          <w:sz w:val="22"/>
          <w:u w:val="single"/>
          <w:lang w:val="cs-CZ"/>
        </w:rPr>
        <w:t>V. Platební podmínky a smluvní pokuty</w:t>
      </w:r>
    </w:p>
    <w:p w:rsidR="005C1971" w:rsidRPr="005C1971" w:rsidRDefault="005C1971" w:rsidP="005C1971">
      <w:pPr>
        <w:rPr>
          <w:lang w:val="cs-CZ"/>
        </w:rPr>
      </w:pPr>
    </w:p>
    <w:p w:rsidR="00D57050" w:rsidRPr="00D57050" w:rsidRDefault="00844EBF" w:rsidP="00D57050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Fakturace bude prováděna průběžně</w:t>
      </w:r>
      <w:r w:rsidR="001F5676">
        <w:rPr>
          <w:rFonts w:ascii="Arial" w:hAnsi="Arial"/>
          <w:sz w:val="22"/>
          <w:lang w:val="cs-CZ"/>
        </w:rPr>
        <w:t xml:space="preserve"> měsíčně</w:t>
      </w:r>
      <w:r w:rsidRPr="00D71952">
        <w:rPr>
          <w:rFonts w:ascii="Arial" w:hAnsi="Arial"/>
          <w:sz w:val="22"/>
          <w:lang w:val="cs-CZ"/>
        </w:rPr>
        <w:t xml:space="preserve"> po řádném a dle dispozic objednatele </w:t>
      </w:r>
      <w:r w:rsidR="001F4621" w:rsidRPr="001F4621">
        <w:rPr>
          <w:rFonts w:ascii="Arial" w:hAnsi="Arial"/>
          <w:sz w:val="22"/>
          <w:lang w:val="cs-CZ"/>
        </w:rPr>
        <w:t>provedeném ukončení těžby jednotlivých pracovišť (porostů) a přiblížení dřeva na jednotlivá OM na základě vzájemně</w:t>
      </w:r>
      <w:r w:rsidR="00C757EB">
        <w:rPr>
          <w:rFonts w:ascii="Arial" w:hAnsi="Arial"/>
          <w:sz w:val="22"/>
          <w:lang w:val="cs-CZ"/>
        </w:rPr>
        <w:t xml:space="preserve"> odsouhlaseného soupisu ukončených a objednatelem bez</w:t>
      </w:r>
      <w:r w:rsidRPr="00D71952">
        <w:rPr>
          <w:rFonts w:ascii="Arial" w:hAnsi="Arial"/>
          <w:sz w:val="22"/>
          <w:lang w:val="cs-CZ"/>
        </w:rPr>
        <w:t xml:space="preserve"> vad a nedodělků převzatých pracovišť</w:t>
      </w:r>
      <w:r w:rsidR="00D57050">
        <w:rPr>
          <w:rFonts w:ascii="Arial" w:hAnsi="Arial"/>
          <w:sz w:val="22"/>
          <w:lang w:val="cs-CZ"/>
        </w:rPr>
        <w:t xml:space="preserve">. </w:t>
      </w:r>
      <w:r w:rsidR="00D57050" w:rsidRPr="00D57050">
        <w:rPr>
          <w:rFonts w:ascii="Arial" w:hAnsi="Arial"/>
          <w:sz w:val="22"/>
          <w:lang w:val="cs-CZ"/>
        </w:rPr>
        <w:t xml:space="preserve">Objednatel se zavazuje dostavit k převzetí pracoviště do tří pracovních dnů ode dne </w:t>
      </w:r>
      <w:r w:rsidR="003A2FCA">
        <w:rPr>
          <w:rFonts w:ascii="Arial" w:hAnsi="Arial"/>
          <w:sz w:val="22"/>
          <w:lang w:val="cs-CZ"/>
        </w:rPr>
        <w:t xml:space="preserve">doručení </w:t>
      </w:r>
      <w:r w:rsidR="00D57050" w:rsidRPr="00D57050">
        <w:rPr>
          <w:rFonts w:ascii="Arial" w:hAnsi="Arial"/>
          <w:sz w:val="22"/>
          <w:lang w:val="cs-CZ"/>
        </w:rPr>
        <w:t>výzvy zhotovitele.</w:t>
      </w:r>
    </w:p>
    <w:p w:rsidR="00D57050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D57050" w:rsidRPr="00D57050" w:rsidRDefault="00D57050" w:rsidP="00D57050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57050">
        <w:rPr>
          <w:rFonts w:ascii="Arial" w:hAnsi="Arial"/>
          <w:sz w:val="22"/>
          <w:lang w:val="cs-CZ"/>
        </w:rPr>
        <w:lastRenderedPageBreak/>
        <w:t>Pro zhoto</w:t>
      </w:r>
      <w:r w:rsidR="00C07C05">
        <w:rPr>
          <w:rFonts w:ascii="Arial" w:hAnsi="Arial"/>
          <w:sz w:val="22"/>
          <w:lang w:val="cs-CZ"/>
        </w:rPr>
        <w:t>vitelem fakturované zpracované</w:t>
      </w:r>
      <w:r w:rsidRPr="00D57050">
        <w:rPr>
          <w:rFonts w:ascii="Arial" w:hAnsi="Arial"/>
          <w:sz w:val="22"/>
          <w:lang w:val="cs-CZ"/>
        </w:rPr>
        <w:t xml:space="preserve"> dříví je rozhodný údaj o množství </w:t>
      </w:r>
      <w:r w:rsidR="001F5676" w:rsidRPr="00D57050">
        <w:rPr>
          <w:rFonts w:ascii="Arial" w:hAnsi="Arial"/>
          <w:sz w:val="22"/>
          <w:lang w:val="cs-CZ"/>
        </w:rPr>
        <w:t>ob</w:t>
      </w:r>
      <w:r w:rsidR="001F5676">
        <w:rPr>
          <w:rFonts w:ascii="Arial" w:hAnsi="Arial"/>
          <w:sz w:val="22"/>
          <w:lang w:val="cs-CZ"/>
        </w:rPr>
        <w:t>jednatelem</w:t>
      </w:r>
      <w:r w:rsidRPr="00D57050">
        <w:rPr>
          <w:rFonts w:ascii="Arial" w:hAnsi="Arial"/>
          <w:sz w:val="22"/>
          <w:lang w:val="cs-CZ"/>
        </w:rPr>
        <w:t xml:space="preserve"> převzatého dříví uvedený na přejímacím protokolu</w:t>
      </w:r>
      <w:r>
        <w:rPr>
          <w:rFonts w:ascii="Arial" w:hAnsi="Arial"/>
          <w:sz w:val="22"/>
          <w:lang w:val="cs-CZ"/>
        </w:rPr>
        <w:t xml:space="preserve"> podepsaném zástupci obou smluvních s</w:t>
      </w:r>
      <w:r w:rsidR="003A2FCA">
        <w:rPr>
          <w:rFonts w:ascii="Arial" w:hAnsi="Arial"/>
          <w:sz w:val="22"/>
          <w:lang w:val="cs-CZ"/>
        </w:rPr>
        <w:t>t</w:t>
      </w:r>
      <w:r>
        <w:rPr>
          <w:rFonts w:ascii="Arial" w:hAnsi="Arial"/>
          <w:sz w:val="22"/>
          <w:lang w:val="cs-CZ"/>
        </w:rPr>
        <w:t>ran</w:t>
      </w:r>
      <w:r w:rsidRPr="00D57050">
        <w:rPr>
          <w:rFonts w:ascii="Arial" w:hAnsi="Arial"/>
          <w:sz w:val="22"/>
          <w:lang w:val="cs-CZ"/>
        </w:rPr>
        <w:t xml:space="preserve"> nebo </w:t>
      </w:r>
      <w:r w:rsidR="003A2FCA" w:rsidRPr="00D57050">
        <w:rPr>
          <w:rFonts w:ascii="Arial" w:hAnsi="Arial"/>
          <w:sz w:val="22"/>
          <w:lang w:val="cs-CZ"/>
        </w:rPr>
        <w:t>ob</w:t>
      </w:r>
      <w:r w:rsidR="003A2FCA">
        <w:rPr>
          <w:rFonts w:ascii="Arial" w:hAnsi="Arial"/>
          <w:sz w:val="22"/>
          <w:lang w:val="cs-CZ"/>
        </w:rPr>
        <w:t>jednatelem</w:t>
      </w:r>
      <w:r w:rsidRPr="00D57050">
        <w:rPr>
          <w:rFonts w:ascii="Arial" w:hAnsi="Arial"/>
          <w:sz w:val="22"/>
          <w:lang w:val="cs-CZ"/>
        </w:rPr>
        <w:t xml:space="preserve"> potvrzeném dodacím listu</w:t>
      </w:r>
      <w:r w:rsidR="00EF1FCF">
        <w:rPr>
          <w:rFonts w:ascii="Arial" w:hAnsi="Arial"/>
          <w:sz w:val="22"/>
          <w:lang w:val="cs-CZ"/>
        </w:rPr>
        <w:t xml:space="preserve"> a jednotkové ceny uvedené v příloze č. 2 této smlouvy</w:t>
      </w:r>
      <w:r w:rsidRPr="00D57050">
        <w:rPr>
          <w:rFonts w:ascii="Arial" w:hAnsi="Arial"/>
          <w:sz w:val="22"/>
          <w:lang w:val="cs-CZ"/>
        </w:rPr>
        <w:t>.</w:t>
      </w:r>
    </w:p>
    <w:p w:rsidR="00D57050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D57050" w:rsidRDefault="00D57050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Lhůta splatnosti jednotlivých faktur je 21 kalendářních dní ode dne doručení faktury objednateli.</w:t>
      </w:r>
    </w:p>
    <w:p w:rsidR="00D57050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5269DC" w:rsidRDefault="00844EBF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V případě prodlení s úhradou na základě této smlouvy řádně fakturované platby se sjednává úrok z prodlení ve výši 0,</w:t>
      </w:r>
      <w:r w:rsidR="005C1971" w:rsidRPr="00D71952">
        <w:rPr>
          <w:rFonts w:ascii="Arial" w:hAnsi="Arial"/>
          <w:sz w:val="22"/>
          <w:lang w:val="cs-CZ"/>
        </w:rPr>
        <w:t>0</w:t>
      </w:r>
      <w:r w:rsidR="005C1971">
        <w:rPr>
          <w:rFonts w:ascii="Arial" w:hAnsi="Arial"/>
          <w:sz w:val="22"/>
          <w:lang w:val="cs-CZ"/>
        </w:rPr>
        <w:t>1</w:t>
      </w:r>
      <w:r w:rsidR="005C1971" w:rsidRPr="00D71952">
        <w:rPr>
          <w:rFonts w:ascii="Arial" w:hAnsi="Arial"/>
          <w:sz w:val="22"/>
          <w:lang w:val="cs-CZ"/>
        </w:rPr>
        <w:t xml:space="preserve"> </w:t>
      </w:r>
      <w:r w:rsidRPr="00D71952">
        <w:rPr>
          <w:rFonts w:ascii="Arial" w:hAnsi="Arial"/>
          <w:sz w:val="22"/>
          <w:lang w:val="cs-CZ"/>
        </w:rPr>
        <w:t>%</w:t>
      </w:r>
      <w:r w:rsidR="00C07C05">
        <w:rPr>
          <w:rFonts w:ascii="Arial" w:hAnsi="Arial"/>
          <w:sz w:val="22"/>
          <w:lang w:val="cs-CZ"/>
        </w:rPr>
        <w:t xml:space="preserve"> z dlužné částky</w:t>
      </w:r>
      <w:r w:rsidRPr="00D71952">
        <w:rPr>
          <w:rFonts w:ascii="Arial" w:hAnsi="Arial"/>
          <w:sz w:val="22"/>
          <w:lang w:val="cs-CZ"/>
        </w:rPr>
        <w:t xml:space="preserve"> za každý den prodlení po splatnosti faktury. </w:t>
      </w:r>
    </w:p>
    <w:p w:rsidR="00862C30" w:rsidRPr="00D71952" w:rsidRDefault="00862C30" w:rsidP="005C1971">
      <w:pPr>
        <w:ind w:left="426" w:hanging="426"/>
        <w:jc w:val="both"/>
        <w:rPr>
          <w:rFonts w:ascii="Arial" w:hAnsi="Arial"/>
          <w:sz w:val="22"/>
          <w:lang w:val="cs-CZ"/>
        </w:rPr>
      </w:pPr>
    </w:p>
    <w:p w:rsidR="005C1971" w:rsidRDefault="00D43173" w:rsidP="005C1971">
      <w:pPr>
        <w:numPr>
          <w:ilvl w:val="0"/>
          <w:numId w:val="25"/>
        </w:numPr>
        <w:ind w:left="426" w:hanging="426"/>
        <w:jc w:val="both"/>
        <w:rPr>
          <w:bCs/>
          <w:sz w:val="24"/>
        </w:rPr>
      </w:pPr>
      <w:r>
        <w:rPr>
          <w:rFonts w:ascii="Arial" w:hAnsi="Arial"/>
          <w:sz w:val="22"/>
          <w:lang w:val="cs-CZ"/>
        </w:rPr>
        <w:t>Z</w:t>
      </w:r>
      <w:r w:rsidR="00844EBF" w:rsidRPr="00D71952">
        <w:rPr>
          <w:rFonts w:ascii="Arial" w:hAnsi="Arial"/>
          <w:sz w:val="22"/>
          <w:lang w:val="cs-CZ"/>
        </w:rPr>
        <w:t xml:space="preserve">hotovitel </w:t>
      </w:r>
      <w:r w:rsidRPr="00D71952">
        <w:rPr>
          <w:rFonts w:ascii="Arial" w:hAnsi="Arial"/>
          <w:sz w:val="22"/>
          <w:lang w:val="cs-CZ"/>
        </w:rPr>
        <w:t xml:space="preserve">se </w:t>
      </w:r>
      <w:r w:rsidR="00844EBF" w:rsidRPr="00D71952">
        <w:rPr>
          <w:rFonts w:ascii="Arial" w:hAnsi="Arial"/>
          <w:sz w:val="22"/>
          <w:lang w:val="cs-CZ"/>
        </w:rPr>
        <w:t>zavazuje zapl</w:t>
      </w:r>
      <w:r w:rsidR="00F27713" w:rsidRPr="00D71952">
        <w:rPr>
          <w:rFonts w:ascii="Arial" w:hAnsi="Arial"/>
          <w:sz w:val="22"/>
          <w:lang w:val="cs-CZ"/>
        </w:rPr>
        <w:t>atit objednateli smluvní pokutu</w:t>
      </w:r>
      <w:r w:rsidR="00844EBF" w:rsidRPr="00D71952">
        <w:rPr>
          <w:rFonts w:ascii="Arial" w:hAnsi="Arial"/>
          <w:sz w:val="22"/>
          <w:lang w:val="cs-CZ"/>
        </w:rPr>
        <w:t xml:space="preserve"> ve výši </w:t>
      </w:r>
      <w:r w:rsidR="001F4621" w:rsidRPr="001F4621">
        <w:rPr>
          <w:rFonts w:ascii="Arial" w:hAnsi="Arial"/>
          <w:sz w:val="22"/>
          <w:lang w:val="cs-CZ"/>
        </w:rPr>
        <w:t>1.000</w:t>
      </w:r>
      <w:r w:rsidR="00844EBF" w:rsidRPr="00D57050">
        <w:rPr>
          <w:rFonts w:ascii="Arial" w:hAnsi="Arial"/>
          <w:sz w:val="22"/>
          <w:lang w:val="cs-CZ"/>
        </w:rPr>
        <w:t>,-Kč</w:t>
      </w:r>
      <w:r w:rsidR="00844EBF" w:rsidRPr="00D71952">
        <w:rPr>
          <w:rFonts w:ascii="Arial" w:hAnsi="Arial"/>
          <w:sz w:val="22"/>
          <w:lang w:val="cs-CZ"/>
        </w:rPr>
        <w:t xml:space="preserve"> za každý započatý den prodlení v případě, že z důvodů nezaviněných objednatelem nebude předmětné dílo sjednané v této smlouvě zhotovitelem řádně a včas zhotoveno ve lhůt</w:t>
      </w:r>
      <w:r w:rsidR="005C1971">
        <w:rPr>
          <w:rFonts w:ascii="Arial" w:hAnsi="Arial"/>
          <w:sz w:val="22"/>
          <w:lang w:val="cs-CZ"/>
        </w:rPr>
        <w:t>ách</w:t>
      </w:r>
      <w:r w:rsidR="00844EBF" w:rsidRPr="00D71952">
        <w:rPr>
          <w:rFonts w:ascii="Arial" w:hAnsi="Arial"/>
          <w:sz w:val="22"/>
          <w:lang w:val="cs-CZ"/>
        </w:rPr>
        <w:t xml:space="preserve"> </w:t>
      </w:r>
      <w:r w:rsidR="005C1971" w:rsidRPr="00D71952">
        <w:rPr>
          <w:rFonts w:ascii="Arial" w:hAnsi="Arial"/>
          <w:sz w:val="22"/>
          <w:lang w:val="cs-CZ"/>
        </w:rPr>
        <w:t>sjednan</w:t>
      </w:r>
      <w:r w:rsidR="005C1971">
        <w:rPr>
          <w:rFonts w:ascii="Arial" w:hAnsi="Arial"/>
          <w:sz w:val="22"/>
          <w:lang w:val="cs-CZ"/>
        </w:rPr>
        <w:t xml:space="preserve">ých </w:t>
      </w:r>
      <w:r w:rsidR="00844EBF" w:rsidRPr="00D71952">
        <w:rPr>
          <w:rFonts w:ascii="Arial" w:hAnsi="Arial"/>
          <w:sz w:val="22"/>
          <w:lang w:val="cs-CZ"/>
        </w:rPr>
        <w:t>v čl. III. této smlouvy.</w:t>
      </w:r>
      <w:r w:rsidR="005269DC" w:rsidRPr="00D71952">
        <w:rPr>
          <w:bCs/>
          <w:sz w:val="24"/>
        </w:rPr>
        <w:t xml:space="preserve"> </w:t>
      </w:r>
    </w:p>
    <w:p w:rsidR="00BF67CE" w:rsidRDefault="00BF67CE" w:rsidP="00BF67CE">
      <w:pPr>
        <w:ind w:left="426"/>
        <w:jc w:val="both"/>
        <w:rPr>
          <w:bCs/>
          <w:sz w:val="24"/>
        </w:rPr>
      </w:pPr>
    </w:p>
    <w:p w:rsidR="00D43173" w:rsidRPr="00D43173" w:rsidRDefault="00D43173" w:rsidP="00D43173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>Zhotovitel se d</w:t>
      </w:r>
      <w:r w:rsidRPr="00D43173">
        <w:rPr>
          <w:rFonts w:ascii="Arial" w:hAnsi="Arial"/>
          <w:sz w:val="22"/>
        </w:rPr>
        <w:t>á</w:t>
      </w:r>
      <w:r w:rsidRPr="00D43173">
        <w:rPr>
          <w:rFonts w:ascii="Arial" w:hAnsi="Arial"/>
          <w:sz w:val="22"/>
          <w:lang w:val="cs-CZ"/>
        </w:rPr>
        <w:t>le zavazuje uhradit</w:t>
      </w:r>
      <w:r w:rsidRPr="00D43173">
        <w:rPr>
          <w:rFonts w:ascii="Arial" w:hAnsi="Arial"/>
          <w:sz w:val="22"/>
        </w:rPr>
        <w:t xml:space="preserve"> </w:t>
      </w:r>
      <w:r w:rsidR="00C07C05">
        <w:rPr>
          <w:rFonts w:ascii="Arial" w:hAnsi="Arial"/>
          <w:sz w:val="22"/>
        </w:rPr>
        <w:t>objednateli</w:t>
      </w:r>
      <w:r>
        <w:rPr>
          <w:rFonts w:ascii="Arial" w:hAnsi="Arial"/>
          <w:sz w:val="22"/>
          <w:lang w:val="cs-CZ"/>
        </w:rPr>
        <w:t xml:space="preserve"> smluvní</w:t>
      </w:r>
      <w:r w:rsidRPr="00D43173">
        <w:rPr>
          <w:rFonts w:ascii="Arial" w:hAnsi="Arial"/>
          <w:sz w:val="22"/>
          <w:lang w:val="cs-CZ"/>
        </w:rPr>
        <w:t xml:space="preserve"> pokutu v případech:</w:t>
      </w:r>
    </w:p>
    <w:p w:rsidR="00D43173" w:rsidRPr="00D43173" w:rsidRDefault="00D43173" w:rsidP="00D43173">
      <w:pPr>
        <w:widowControl w:val="0"/>
        <w:numPr>
          <w:ilvl w:val="0"/>
          <w:numId w:val="32"/>
        </w:numPr>
        <w:ind w:left="1701" w:hanging="425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>neodstranitelné vady díla</w:t>
      </w:r>
      <w:r w:rsidR="00044877">
        <w:rPr>
          <w:rFonts w:ascii="Arial" w:hAnsi="Arial"/>
          <w:sz w:val="22"/>
          <w:lang w:val="cs-CZ"/>
        </w:rPr>
        <w:t xml:space="preserve"> smluvní</w:t>
      </w:r>
      <w:r w:rsidRPr="00D43173">
        <w:rPr>
          <w:rFonts w:ascii="Arial" w:hAnsi="Arial"/>
          <w:sz w:val="22"/>
          <w:lang w:val="cs-CZ"/>
        </w:rPr>
        <w:t xml:space="preserve"> pokutu ve výši 5% z ceny části díla, dotčeného vadou</w:t>
      </w:r>
      <w:r>
        <w:rPr>
          <w:rFonts w:ascii="Arial" w:hAnsi="Arial"/>
          <w:sz w:val="22"/>
        </w:rPr>
        <w:t xml:space="preserve">; a </w:t>
      </w:r>
      <w:r w:rsidR="003A2FCA">
        <w:rPr>
          <w:rFonts w:ascii="Arial" w:hAnsi="Arial"/>
          <w:sz w:val="22"/>
        </w:rPr>
        <w:t>dále</w:t>
      </w:r>
    </w:p>
    <w:p w:rsidR="00D43173" w:rsidRPr="00D43173" w:rsidRDefault="00D43173" w:rsidP="00D43173">
      <w:pPr>
        <w:widowControl w:val="0"/>
        <w:numPr>
          <w:ilvl w:val="0"/>
          <w:numId w:val="32"/>
        </w:numPr>
        <w:spacing w:line="247" w:lineRule="auto"/>
        <w:ind w:left="1701" w:hanging="425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 xml:space="preserve">50 Kč za každý poškozený strom, který nebyl na náklad </w:t>
      </w:r>
      <w:r w:rsidR="00BF67CE">
        <w:rPr>
          <w:rFonts w:ascii="Arial" w:hAnsi="Arial"/>
          <w:sz w:val="22"/>
          <w:lang w:val="cs-CZ"/>
        </w:rPr>
        <w:t>z</w:t>
      </w:r>
      <w:r w:rsidRPr="00D43173">
        <w:rPr>
          <w:rFonts w:ascii="Arial" w:hAnsi="Arial"/>
          <w:sz w:val="22"/>
          <w:lang w:val="cs-CZ"/>
        </w:rPr>
        <w:t>hotovitele ošetřen v den vzniku poškození.</w:t>
      </w:r>
    </w:p>
    <w:p w:rsidR="00D43173" w:rsidRPr="00D43173" w:rsidRDefault="00D43173" w:rsidP="00D43173">
      <w:pPr>
        <w:ind w:left="426"/>
        <w:jc w:val="both"/>
        <w:rPr>
          <w:rFonts w:ascii="Arial" w:hAnsi="Arial"/>
          <w:sz w:val="22"/>
          <w:lang w:val="cs-CZ"/>
        </w:rPr>
      </w:pPr>
    </w:p>
    <w:p w:rsidR="00D43173" w:rsidRDefault="00D43173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>Smluvní pokuty jsou splatné do 30</w:t>
      </w:r>
      <w:r>
        <w:rPr>
          <w:rFonts w:ascii="Arial" w:hAnsi="Arial"/>
          <w:sz w:val="22"/>
          <w:lang w:val="cs-CZ"/>
        </w:rPr>
        <w:t xml:space="preserve"> kalendářních </w:t>
      </w:r>
      <w:r w:rsidRPr="00D43173">
        <w:rPr>
          <w:rFonts w:ascii="Arial" w:hAnsi="Arial"/>
          <w:sz w:val="22"/>
          <w:lang w:val="cs-CZ"/>
        </w:rPr>
        <w:t>dnů ode dne doručení výzvy zhotoviteli.</w:t>
      </w:r>
    </w:p>
    <w:p w:rsidR="00D43173" w:rsidRPr="00D43173" w:rsidRDefault="00D43173" w:rsidP="00D43173">
      <w:pPr>
        <w:ind w:left="426"/>
        <w:jc w:val="both"/>
        <w:rPr>
          <w:rFonts w:ascii="Arial" w:hAnsi="Arial"/>
          <w:sz w:val="22"/>
          <w:lang w:val="cs-CZ"/>
        </w:rPr>
      </w:pPr>
    </w:p>
    <w:p w:rsidR="00C07C05" w:rsidRPr="00D71952" w:rsidRDefault="005269DC" w:rsidP="005C1971">
      <w:pPr>
        <w:numPr>
          <w:ilvl w:val="0"/>
          <w:numId w:val="25"/>
        </w:numPr>
        <w:ind w:left="426" w:hanging="426"/>
        <w:jc w:val="both"/>
        <w:rPr>
          <w:bCs/>
          <w:sz w:val="24"/>
        </w:rPr>
      </w:pPr>
      <w:r w:rsidRPr="00D71952">
        <w:rPr>
          <w:rFonts w:ascii="Arial" w:hAnsi="Arial"/>
          <w:sz w:val="22"/>
          <w:lang w:val="cs-CZ"/>
        </w:rPr>
        <w:t>Smluvní strany se ve smyslu ust.</w:t>
      </w:r>
      <w:r w:rsidR="00981471">
        <w:rPr>
          <w:rFonts w:ascii="Arial" w:hAnsi="Arial"/>
          <w:sz w:val="22"/>
          <w:lang w:val="cs-CZ"/>
        </w:rPr>
        <w:t xml:space="preserve"> </w:t>
      </w:r>
      <w:r w:rsidRPr="00D71952">
        <w:rPr>
          <w:rFonts w:ascii="Arial" w:hAnsi="Arial"/>
          <w:sz w:val="22"/>
          <w:lang w:val="cs-CZ"/>
        </w:rPr>
        <w:t>§ 263</w:t>
      </w:r>
      <w:r w:rsidR="00C07C05">
        <w:rPr>
          <w:rFonts w:ascii="Arial" w:hAnsi="Arial"/>
          <w:sz w:val="22"/>
          <w:lang w:val="cs-CZ"/>
        </w:rPr>
        <w:t xml:space="preserve"> </w:t>
      </w:r>
      <w:r w:rsidR="00F418D5">
        <w:rPr>
          <w:rFonts w:ascii="Arial" w:hAnsi="Arial"/>
          <w:sz w:val="22"/>
          <w:lang w:val="cs-CZ"/>
        </w:rPr>
        <w:t xml:space="preserve">Obchodního zákoníku </w:t>
      </w:r>
      <w:r w:rsidRPr="00D71952">
        <w:rPr>
          <w:rFonts w:ascii="Arial" w:hAnsi="Arial"/>
          <w:sz w:val="22"/>
          <w:lang w:val="cs-CZ"/>
        </w:rPr>
        <w:t>dohodly na vyloučení ust.</w:t>
      </w:r>
      <w:r w:rsidR="00981471">
        <w:rPr>
          <w:rFonts w:ascii="Arial" w:hAnsi="Arial"/>
          <w:sz w:val="22"/>
          <w:lang w:val="cs-CZ"/>
        </w:rPr>
        <w:t xml:space="preserve"> </w:t>
      </w:r>
      <w:r w:rsidRPr="00D71952">
        <w:rPr>
          <w:rFonts w:ascii="Arial" w:hAnsi="Arial"/>
          <w:sz w:val="22"/>
          <w:lang w:val="cs-CZ"/>
        </w:rPr>
        <w:t>§ 300 Obchodního zákoníku s tím, že okolnosti vylučující odpovědnost budou mít vliv na povinnost platit smluvní pokutu a dohodly se na tom, že zhotovitel není povinen zaplatit smluvní pokutu, jestliže porušení povinnosti nezavinil.</w:t>
      </w:r>
      <w:r w:rsidRPr="00D71952">
        <w:rPr>
          <w:bCs/>
          <w:sz w:val="24"/>
        </w:rPr>
        <w:t xml:space="preserve">  </w:t>
      </w:r>
    </w:p>
    <w:p w:rsidR="00FC7899" w:rsidRPr="00C07C05" w:rsidRDefault="00FC7899" w:rsidP="00E0619C">
      <w:pPr>
        <w:ind w:left="426"/>
        <w:jc w:val="both"/>
        <w:rPr>
          <w:rFonts w:ascii="Arial" w:hAnsi="Arial"/>
          <w:b/>
          <w:sz w:val="22"/>
          <w:lang w:val="cs-CZ"/>
        </w:rPr>
      </w:pPr>
    </w:p>
    <w:p w:rsidR="00844EBF" w:rsidRPr="00DD2C1A" w:rsidRDefault="00C757EB" w:rsidP="00BA1A4B">
      <w:pPr>
        <w:keepNext/>
        <w:jc w:val="center"/>
        <w:rPr>
          <w:rFonts w:ascii="Arial" w:hAnsi="Arial"/>
          <w:b/>
          <w:sz w:val="22"/>
          <w:u w:val="single"/>
          <w:lang w:val="cs-CZ"/>
        </w:rPr>
      </w:pPr>
      <w:r w:rsidRPr="00C757EB">
        <w:rPr>
          <w:rFonts w:ascii="Arial" w:hAnsi="Arial"/>
          <w:b/>
          <w:sz w:val="22"/>
          <w:u w:val="single"/>
          <w:lang w:val="cs-CZ"/>
        </w:rPr>
        <w:t xml:space="preserve">VI. Další požadavky na předmět plnění   </w:t>
      </w:r>
    </w:p>
    <w:p w:rsidR="00BA1A4B" w:rsidRDefault="00BA1A4B" w:rsidP="00BA1A4B">
      <w:pPr>
        <w:keepNext/>
        <w:jc w:val="center"/>
        <w:rPr>
          <w:rFonts w:ascii="Arial" w:hAnsi="Arial"/>
          <w:b/>
          <w:sz w:val="22"/>
          <w:lang w:val="cs-CZ"/>
        </w:rPr>
      </w:pPr>
    </w:p>
    <w:p w:rsidR="00344381" w:rsidRDefault="005C1971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844EBF" w:rsidRPr="00D71952">
        <w:rPr>
          <w:rFonts w:ascii="Arial" w:hAnsi="Arial"/>
          <w:sz w:val="22"/>
        </w:rPr>
        <w:t>Všechna pracoviště budou předána zástupcem objednatele pochůzkou před zahájením prací, při které bude zhotovitel seznámen se závaznými pokyny objednatele a z toho vyplývajícím technologickým postupem na daném pracovišti. Objednatel zajistí vyznačení těžebního zásahu a ve spolupráci se zhotovitelem vyznačí s dostatečným předstihem před zahájením prací přibližovací linky.</w:t>
      </w:r>
      <w:r>
        <w:rPr>
          <w:rFonts w:ascii="Arial" w:hAnsi="Arial"/>
          <w:sz w:val="22"/>
        </w:rPr>
        <w:t xml:space="preserve"> </w:t>
      </w:r>
      <w:r w:rsidR="00624B64" w:rsidRPr="00624B64">
        <w:rPr>
          <w:rFonts w:ascii="Arial" w:hAnsi="Arial"/>
          <w:sz w:val="22"/>
        </w:rPr>
        <w:t>Provád</w:t>
      </w:r>
      <w:r w:rsidR="00624B64" w:rsidRPr="00624B64">
        <w:rPr>
          <w:rFonts w:ascii="Arial" w:hAnsi="Arial" w:hint="eastAsia"/>
          <w:sz w:val="22"/>
        </w:rPr>
        <w:t>ě</w:t>
      </w:r>
      <w:r w:rsidR="00624B64" w:rsidRPr="00624B64">
        <w:rPr>
          <w:rFonts w:ascii="Arial" w:hAnsi="Arial"/>
          <w:sz w:val="22"/>
        </w:rPr>
        <w:t>ní prací bude koordinováno s lesníkem p</w:t>
      </w:r>
      <w:r w:rsidR="00624B64" w:rsidRPr="00624B64">
        <w:rPr>
          <w:rFonts w:ascii="Arial" w:hAnsi="Arial" w:hint="eastAsia"/>
          <w:sz w:val="22"/>
        </w:rPr>
        <w:t>ří</w:t>
      </w:r>
      <w:r w:rsidR="00624B64" w:rsidRPr="00624B64">
        <w:rPr>
          <w:rFonts w:ascii="Arial" w:hAnsi="Arial"/>
          <w:sz w:val="22"/>
        </w:rPr>
        <w:t>slušného lesního úseku.</w:t>
      </w:r>
    </w:p>
    <w:p w:rsidR="004E5785" w:rsidRDefault="004E5785" w:rsidP="004E5785">
      <w:pPr>
        <w:jc w:val="both"/>
        <w:rPr>
          <w:rFonts w:ascii="Arial" w:hAnsi="Arial" w:cs="Arial"/>
          <w:b/>
          <w:bCs/>
        </w:rPr>
      </w:pPr>
    </w:p>
    <w:p w:rsidR="00344381" w:rsidRDefault="005C1971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844EBF" w:rsidRPr="00D71952">
        <w:rPr>
          <w:rFonts w:ascii="Arial" w:hAnsi="Arial"/>
          <w:sz w:val="22"/>
        </w:rPr>
        <w:t>Před zahájením prací předá objednatel zhotoviteli písemný soupis požadovaných sortimentů se stanovením kvalitativních ukazatelů, délek a nadměrků.</w:t>
      </w:r>
      <w:r w:rsidR="00F20BBB">
        <w:rPr>
          <w:rFonts w:ascii="Arial" w:hAnsi="Arial"/>
          <w:sz w:val="22"/>
        </w:rPr>
        <w:t xml:space="preserve"> </w:t>
      </w:r>
    </w:p>
    <w:p w:rsidR="00344381" w:rsidRDefault="00344381" w:rsidP="005C1971">
      <w:pPr>
        <w:pStyle w:val="Nadpis3"/>
        <w:keepNext w:val="0"/>
        <w:tabs>
          <w:tab w:val="left" w:pos="284"/>
        </w:tabs>
        <w:ind w:left="567" w:hanging="567"/>
        <w:jc w:val="both"/>
        <w:rPr>
          <w:rFonts w:ascii="Arial" w:hAnsi="Arial"/>
          <w:sz w:val="22"/>
        </w:rPr>
      </w:pPr>
    </w:p>
    <w:p w:rsidR="00844EBF" w:rsidRDefault="005C1971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844EBF" w:rsidRPr="00D71952">
        <w:rPr>
          <w:rFonts w:ascii="Arial" w:hAnsi="Arial"/>
          <w:sz w:val="22"/>
        </w:rPr>
        <w:t>Vytěžená a přiblížená hmota bude změřena a převzata na jednotlivých pracovištích za účasti zástupce objednatele a zhotovitele.</w:t>
      </w:r>
    </w:p>
    <w:p w:rsidR="00624B64" w:rsidRDefault="00624B64" w:rsidP="005C1971">
      <w:pPr>
        <w:ind w:left="567" w:hanging="567"/>
      </w:pPr>
    </w:p>
    <w:p w:rsidR="00F20BBB" w:rsidRDefault="00F20BBB" w:rsidP="005C1971">
      <w:pPr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126AD3">
        <w:rPr>
          <w:rFonts w:ascii="Arial" w:hAnsi="Arial"/>
          <w:sz w:val="22"/>
          <w:lang w:val="cs-CZ"/>
        </w:rPr>
        <w:t>Zhotovitel je povinen zajistit minimalizaci vzniku případných škod na lesních porostech a lesní dopravní síti při provádění díla. Dále je povinen neprodleně po ukončení díla provést asanaci pracoviště a přibližovacích (vyvážecích) cest a linek.</w:t>
      </w:r>
    </w:p>
    <w:p w:rsidR="00624B64" w:rsidRPr="001F5676" w:rsidRDefault="00624B64" w:rsidP="00041773">
      <w:pPr>
        <w:pStyle w:val="Bezmezer"/>
        <w:ind w:left="426"/>
        <w:jc w:val="both"/>
        <w:rPr>
          <w:rFonts w:ascii="Arial" w:hAnsi="Arial"/>
          <w:sz w:val="22"/>
          <w:highlight w:val="yellow"/>
        </w:rPr>
      </w:pPr>
    </w:p>
    <w:p w:rsidR="00624B64" w:rsidRPr="00041773" w:rsidRDefault="00624B64" w:rsidP="005C1971">
      <w:pPr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041773">
        <w:rPr>
          <w:rFonts w:ascii="Arial" w:hAnsi="Arial"/>
          <w:sz w:val="22"/>
          <w:lang w:val="cs-CZ"/>
        </w:rPr>
        <w:t xml:space="preserve">Zhotovitel je dále při realizaci </w:t>
      </w:r>
      <w:r w:rsidR="00BF67CE" w:rsidRPr="00041773">
        <w:rPr>
          <w:rFonts w:ascii="Arial" w:hAnsi="Arial"/>
          <w:sz w:val="22"/>
          <w:lang w:val="cs-CZ"/>
        </w:rPr>
        <w:t>díla</w:t>
      </w:r>
      <w:r w:rsidRPr="00041773">
        <w:rPr>
          <w:rFonts w:ascii="Arial" w:hAnsi="Arial"/>
          <w:sz w:val="22"/>
          <w:lang w:val="cs-CZ"/>
        </w:rPr>
        <w:t xml:space="preserve"> dle této smlouvy povinen:</w:t>
      </w:r>
    </w:p>
    <w:p w:rsidR="00BA2A32" w:rsidRPr="00041773" w:rsidRDefault="00BA2A32" w:rsidP="00BA2A32">
      <w:pPr>
        <w:rPr>
          <w:lang w:val="cs-CZ"/>
        </w:rPr>
      </w:pPr>
    </w:p>
    <w:p w:rsidR="00344381" w:rsidRPr="00041773" w:rsidRDefault="00464F10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lastRenderedPageBreak/>
        <w:t>konzultovat s příslušným lesníkem využití kotevních a jiných pomocných stromů ke stavbě lanových systémů, hlavně pokud tyto nejsou určené k těžbě</w:t>
      </w:r>
      <w:r w:rsidR="00DD6D90" w:rsidRPr="00041773">
        <w:rPr>
          <w:rFonts w:ascii="Arial" w:hAnsi="Arial" w:cs="Arial"/>
          <w:sz w:val="22"/>
          <w:szCs w:val="22"/>
        </w:rPr>
        <w:t>;</w:t>
      </w:r>
    </w:p>
    <w:p w:rsidR="00344381" w:rsidRPr="00041773" w:rsidRDefault="00344381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>dodržovat směrové kácení</w:t>
      </w:r>
      <w:r w:rsidR="00397045" w:rsidRPr="00041773">
        <w:rPr>
          <w:rFonts w:ascii="Arial" w:hAnsi="Arial" w:cs="Arial"/>
          <w:sz w:val="22"/>
          <w:szCs w:val="22"/>
        </w:rPr>
        <w:t xml:space="preserve"> a správnou technologii těžby dříví</w:t>
      </w:r>
      <w:r w:rsidR="00DD6D90" w:rsidRPr="00041773">
        <w:rPr>
          <w:rFonts w:ascii="Arial" w:hAnsi="Arial" w:cs="Arial"/>
          <w:sz w:val="22"/>
          <w:szCs w:val="22"/>
        </w:rPr>
        <w:t>;</w:t>
      </w:r>
    </w:p>
    <w:p w:rsidR="00344381" w:rsidRPr="00041773" w:rsidRDefault="00624B64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>provádět v</w:t>
      </w:r>
      <w:r w:rsidR="00344381" w:rsidRPr="00041773">
        <w:rPr>
          <w:rFonts w:ascii="Arial" w:hAnsi="Arial" w:cs="Arial"/>
          <w:sz w:val="22"/>
          <w:szCs w:val="22"/>
        </w:rPr>
        <w:t>šechny činnosti tak, aby nedocházelo k poškozování přirozeného zmlazení</w:t>
      </w:r>
      <w:r w:rsidR="00DD6D90" w:rsidRPr="00041773">
        <w:rPr>
          <w:rFonts w:ascii="Arial" w:hAnsi="Arial" w:cs="Arial"/>
          <w:sz w:val="22"/>
          <w:szCs w:val="22"/>
        </w:rPr>
        <w:t>;</w:t>
      </w:r>
    </w:p>
    <w:p w:rsidR="00344381" w:rsidRPr="00041773" w:rsidRDefault="00194338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>zpracovat komplet</w:t>
      </w:r>
      <w:r w:rsidR="00344381" w:rsidRPr="00041773">
        <w:rPr>
          <w:rFonts w:ascii="Arial" w:hAnsi="Arial" w:cs="Arial"/>
          <w:sz w:val="22"/>
          <w:szCs w:val="22"/>
        </w:rPr>
        <w:t xml:space="preserve"> dřeviny určené k </w:t>
      </w:r>
      <w:r w:rsidRPr="00041773">
        <w:rPr>
          <w:rFonts w:ascii="Arial" w:hAnsi="Arial" w:cs="Arial"/>
          <w:sz w:val="22"/>
          <w:szCs w:val="22"/>
        </w:rPr>
        <w:t>těžbě, a to včetně</w:t>
      </w:r>
      <w:r w:rsidR="001E7DB0" w:rsidRPr="00041773">
        <w:rPr>
          <w:rFonts w:ascii="Arial" w:hAnsi="Arial" w:cs="Arial"/>
          <w:sz w:val="22"/>
          <w:szCs w:val="22"/>
        </w:rPr>
        <w:t xml:space="preserve"> </w:t>
      </w:r>
      <w:r w:rsidR="00C5276F" w:rsidRPr="00041773">
        <w:rPr>
          <w:rFonts w:ascii="Arial" w:hAnsi="Arial" w:cs="Arial"/>
          <w:sz w:val="22"/>
          <w:szCs w:val="22"/>
        </w:rPr>
        <w:t xml:space="preserve">jejich </w:t>
      </w:r>
      <w:r w:rsidRPr="00041773">
        <w:rPr>
          <w:rFonts w:ascii="Arial" w:hAnsi="Arial" w:cs="Arial"/>
          <w:sz w:val="22"/>
          <w:szCs w:val="22"/>
        </w:rPr>
        <w:t xml:space="preserve">veškeré hmoty </w:t>
      </w:r>
      <w:r w:rsidR="001E7DB0" w:rsidRPr="00041773">
        <w:rPr>
          <w:rFonts w:ascii="Arial" w:hAnsi="Arial" w:cs="Arial"/>
          <w:sz w:val="22"/>
          <w:szCs w:val="22"/>
        </w:rPr>
        <w:t xml:space="preserve">hroubí </w:t>
      </w:r>
      <w:r w:rsidR="00DD6D90" w:rsidRPr="00041773">
        <w:rPr>
          <w:rFonts w:ascii="Arial" w:hAnsi="Arial" w:cs="Arial"/>
          <w:sz w:val="22"/>
          <w:szCs w:val="22"/>
        </w:rPr>
        <w:t>;</w:t>
      </w:r>
      <w:r w:rsidR="00C5276F" w:rsidRPr="00041773">
        <w:rPr>
          <w:rFonts w:ascii="Arial" w:hAnsi="Arial" w:cs="Arial"/>
          <w:sz w:val="22"/>
          <w:szCs w:val="22"/>
        </w:rPr>
        <w:t xml:space="preserve"> </w:t>
      </w:r>
    </w:p>
    <w:p w:rsidR="00C5276F" w:rsidRPr="00041773" w:rsidRDefault="00C5276F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>zbytky hmoty hroubí i nehroubí z vytěžené dřeviny</w:t>
      </w:r>
      <w:r w:rsidR="00194338" w:rsidRPr="00041773">
        <w:rPr>
          <w:rFonts w:ascii="Arial" w:hAnsi="Arial" w:cs="Arial"/>
          <w:sz w:val="22"/>
          <w:szCs w:val="22"/>
        </w:rPr>
        <w:t xml:space="preserve">, </w:t>
      </w:r>
      <w:r w:rsidR="00041773" w:rsidRPr="00041773">
        <w:rPr>
          <w:rFonts w:ascii="Arial" w:hAnsi="Arial" w:cs="Arial"/>
          <w:sz w:val="22"/>
          <w:szCs w:val="22"/>
        </w:rPr>
        <w:t>které zůstávají na místě těžby,</w:t>
      </w:r>
      <w:r w:rsidRPr="00041773">
        <w:rPr>
          <w:rFonts w:ascii="Arial" w:hAnsi="Arial" w:cs="Arial"/>
          <w:sz w:val="22"/>
          <w:szCs w:val="22"/>
        </w:rPr>
        <w:t xml:space="preserve"> musí být nakráceny na části o max. délce 2,</w:t>
      </w:r>
      <w:r w:rsidR="00045ED4">
        <w:rPr>
          <w:rFonts w:ascii="Arial" w:hAnsi="Arial" w:cs="Arial"/>
          <w:sz w:val="22"/>
          <w:szCs w:val="22"/>
        </w:rPr>
        <w:t>0</w:t>
      </w:r>
      <w:r w:rsidRPr="00041773">
        <w:rPr>
          <w:rFonts w:ascii="Arial" w:hAnsi="Arial" w:cs="Arial"/>
          <w:sz w:val="22"/>
          <w:szCs w:val="22"/>
        </w:rPr>
        <w:t>0 metr</w:t>
      </w:r>
      <w:r w:rsidR="00045ED4">
        <w:rPr>
          <w:rFonts w:ascii="Arial" w:hAnsi="Arial" w:cs="Arial"/>
          <w:sz w:val="22"/>
          <w:szCs w:val="22"/>
        </w:rPr>
        <w:t>y</w:t>
      </w:r>
      <w:bookmarkStart w:id="0" w:name="_GoBack"/>
      <w:bookmarkEnd w:id="0"/>
      <w:r w:rsidRPr="00041773">
        <w:rPr>
          <w:rFonts w:ascii="Arial" w:hAnsi="Arial" w:cs="Arial"/>
          <w:sz w:val="22"/>
          <w:szCs w:val="22"/>
        </w:rPr>
        <w:t>;</w:t>
      </w:r>
    </w:p>
    <w:p w:rsidR="004E5785" w:rsidRPr="00041773" w:rsidRDefault="004E5785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 xml:space="preserve">dodržovat bezpečnostní, požární, hygienické a ekologické předpisy na pracovišti </w:t>
      </w:r>
      <w:r w:rsidR="00DD6D90" w:rsidRPr="00041773">
        <w:rPr>
          <w:rFonts w:ascii="Arial" w:hAnsi="Arial" w:cs="Arial"/>
          <w:sz w:val="22"/>
          <w:szCs w:val="22"/>
        </w:rPr>
        <w:t>o</w:t>
      </w:r>
      <w:r w:rsidRPr="00041773">
        <w:rPr>
          <w:rFonts w:ascii="Arial" w:hAnsi="Arial" w:cs="Arial"/>
          <w:sz w:val="22"/>
          <w:szCs w:val="22"/>
        </w:rPr>
        <w:t>bjednatele.</w:t>
      </w:r>
    </w:p>
    <w:p w:rsidR="00344381" w:rsidRDefault="00344381" w:rsidP="00BA2A32">
      <w:pPr>
        <w:rPr>
          <w:lang w:val="cs-CZ"/>
        </w:rPr>
      </w:pPr>
    </w:p>
    <w:p w:rsidR="004E5785" w:rsidRPr="001F5676" w:rsidRDefault="00C757EB" w:rsidP="00DD6D90">
      <w:pPr>
        <w:pStyle w:val="Bezmezer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D6D90">
        <w:rPr>
          <w:rFonts w:ascii="Arial" w:hAnsi="Arial" w:cs="Arial"/>
          <w:b/>
          <w:bCs/>
          <w:sz w:val="22"/>
          <w:szCs w:val="22"/>
        </w:rPr>
        <w:t>7</w:t>
      </w:r>
      <w:r w:rsidR="00C07C05">
        <w:rPr>
          <w:rFonts w:ascii="Arial" w:hAnsi="Arial" w:cs="Arial"/>
          <w:b/>
          <w:bCs/>
          <w:sz w:val="22"/>
          <w:szCs w:val="22"/>
        </w:rPr>
        <w:t>.</w:t>
      </w:r>
      <w:r w:rsidR="00C07C05" w:rsidRPr="00C07C05">
        <w:rPr>
          <w:rFonts w:ascii="Tahoma" w:hAnsi="Tahoma" w:cs="Tahoma"/>
          <w:sz w:val="20"/>
        </w:rPr>
        <w:t xml:space="preserve"> </w:t>
      </w:r>
      <w:r w:rsidR="00C07C05">
        <w:rPr>
          <w:rFonts w:ascii="Tahoma" w:hAnsi="Tahoma" w:cs="Tahoma"/>
          <w:sz w:val="20"/>
        </w:rPr>
        <w:tab/>
      </w:r>
      <w:r w:rsidR="004E5785" w:rsidRPr="00DD6D90">
        <w:rPr>
          <w:rFonts w:ascii="Arial" w:hAnsi="Arial" w:cs="Arial"/>
          <w:sz w:val="22"/>
          <w:szCs w:val="22"/>
        </w:rPr>
        <w:t>Objednatel je oprávněn během</w:t>
      </w:r>
      <w:r w:rsidR="004E5785" w:rsidRPr="00DD6D90">
        <w:rPr>
          <w:rFonts w:ascii="Arial" w:hAnsi="Arial" w:cs="Arial"/>
          <w:spacing w:val="1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provádění</w:t>
      </w:r>
      <w:r w:rsidR="004E5785" w:rsidRPr="00DD6D90">
        <w:rPr>
          <w:rFonts w:ascii="Arial" w:hAnsi="Arial" w:cs="Arial"/>
          <w:spacing w:val="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díla</w:t>
      </w:r>
      <w:r w:rsidR="004E5785" w:rsidRPr="00DD6D90">
        <w:rPr>
          <w:rFonts w:ascii="Arial" w:hAnsi="Arial" w:cs="Arial"/>
          <w:spacing w:val="1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kontrolovat</w:t>
      </w:r>
      <w:r w:rsidR="004E5785" w:rsidRPr="00DD6D90">
        <w:rPr>
          <w:rFonts w:ascii="Arial" w:hAnsi="Arial" w:cs="Arial"/>
          <w:spacing w:val="1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jeho</w:t>
      </w:r>
      <w:r w:rsidR="004E5785" w:rsidRPr="00DD6D90">
        <w:rPr>
          <w:rFonts w:ascii="Arial" w:hAnsi="Arial" w:cs="Arial"/>
          <w:spacing w:val="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kvalitu,</w:t>
      </w:r>
      <w:r w:rsidR="004E5785" w:rsidRPr="00DD6D90">
        <w:rPr>
          <w:rFonts w:ascii="Arial" w:hAnsi="Arial" w:cs="Arial"/>
          <w:spacing w:val="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dodržování bezpečnosti</w:t>
      </w:r>
      <w:r w:rsidR="004E5785" w:rsidRPr="00DD6D90">
        <w:rPr>
          <w:rFonts w:ascii="Arial" w:hAnsi="Arial" w:cs="Arial"/>
          <w:spacing w:val="10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práce,</w:t>
      </w:r>
      <w:r w:rsidR="004E5785" w:rsidRPr="00DD6D90">
        <w:rPr>
          <w:rFonts w:ascii="Arial" w:hAnsi="Arial" w:cs="Arial"/>
          <w:spacing w:val="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požární ochrany</w:t>
      </w:r>
      <w:r w:rsidR="004E5785" w:rsidRPr="00DD6D90">
        <w:rPr>
          <w:rFonts w:ascii="Arial" w:hAnsi="Arial" w:cs="Arial"/>
          <w:spacing w:val="-1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a</w:t>
      </w:r>
      <w:r w:rsidR="004E5785" w:rsidRPr="00DD6D90">
        <w:rPr>
          <w:rFonts w:ascii="Arial" w:hAnsi="Arial" w:cs="Arial"/>
          <w:spacing w:val="-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ochrany životního</w:t>
      </w:r>
      <w:r w:rsidR="004E5785" w:rsidRPr="00DD6D90">
        <w:rPr>
          <w:rFonts w:ascii="Arial" w:hAnsi="Arial" w:cs="Arial"/>
          <w:spacing w:val="-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prostředí</w:t>
      </w:r>
      <w:r w:rsidR="003A2FCA">
        <w:rPr>
          <w:rFonts w:ascii="Arial" w:hAnsi="Arial" w:cs="Arial"/>
          <w:sz w:val="22"/>
          <w:szCs w:val="22"/>
        </w:rPr>
        <w:t>, a dále</w:t>
      </w:r>
      <w:r w:rsidR="004E5785" w:rsidRPr="00DD6D90">
        <w:rPr>
          <w:rFonts w:ascii="Arial" w:hAnsi="Arial" w:cs="Arial"/>
          <w:sz w:val="22"/>
          <w:szCs w:val="22"/>
        </w:rPr>
        <w:t xml:space="preserve"> nařídit</w:t>
      </w:r>
      <w:r w:rsidR="004E5785" w:rsidRPr="00DD6D90">
        <w:rPr>
          <w:rFonts w:ascii="Arial" w:hAnsi="Arial" w:cs="Arial"/>
          <w:spacing w:val="-9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okamžité přerušení</w:t>
      </w:r>
      <w:r w:rsidR="004E5785" w:rsidRPr="00DD6D90">
        <w:rPr>
          <w:rFonts w:ascii="Arial" w:hAnsi="Arial" w:cs="Arial"/>
          <w:spacing w:val="-1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vykonávané</w:t>
      </w:r>
      <w:r w:rsidR="004E5785" w:rsidRPr="00DD6D90">
        <w:rPr>
          <w:rFonts w:ascii="Arial" w:hAnsi="Arial" w:cs="Arial"/>
          <w:spacing w:val="-2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práce</w:t>
      </w:r>
      <w:r w:rsidR="004E5785" w:rsidRPr="00DD6D90">
        <w:rPr>
          <w:rFonts w:ascii="Arial" w:hAnsi="Arial" w:cs="Arial"/>
          <w:spacing w:val="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při</w:t>
      </w:r>
      <w:r w:rsidR="004E5785" w:rsidRPr="00DD6D90">
        <w:rPr>
          <w:rFonts w:ascii="Arial" w:hAnsi="Arial" w:cs="Arial"/>
          <w:spacing w:val="-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bezprostředním</w:t>
      </w:r>
      <w:r w:rsidR="004E5785" w:rsidRPr="00DD6D90">
        <w:rPr>
          <w:rFonts w:ascii="Arial" w:hAnsi="Arial" w:cs="Arial"/>
          <w:spacing w:val="-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ohrožení</w:t>
      </w:r>
      <w:r w:rsidR="004E5785" w:rsidRPr="00DD6D90">
        <w:rPr>
          <w:rFonts w:ascii="Arial" w:hAnsi="Arial" w:cs="Arial"/>
          <w:spacing w:val="-5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života</w:t>
      </w:r>
      <w:r w:rsidR="004E5785" w:rsidRPr="00DD6D90">
        <w:rPr>
          <w:rFonts w:ascii="Arial" w:hAnsi="Arial" w:cs="Arial"/>
          <w:spacing w:val="-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nebo</w:t>
      </w:r>
      <w:r w:rsidR="004E5785" w:rsidRPr="00DD6D90">
        <w:rPr>
          <w:rFonts w:ascii="Arial" w:hAnsi="Arial" w:cs="Arial"/>
          <w:spacing w:val="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 xml:space="preserve">zdraví </w:t>
      </w:r>
      <w:r w:rsidR="00DD6D90">
        <w:rPr>
          <w:rFonts w:ascii="Arial" w:hAnsi="Arial" w:cs="Arial"/>
          <w:sz w:val="22"/>
          <w:szCs w:val="22"/>
        </w:rPr>
        <w:t>z</w:t>
      </w:r>
      <w:r w:rsidR="004E5785" w:rsidRPr="00DD6D90">
        <w:rPr>
          <w:rFonts w:ascii="Arial" w:hAnsi="Arial" w:cs="Arial"/>
          <w:sz w:val="22"/>
          <w:szCs w:val="22"/>
        </w:rPr>
        <w:t>hotovitele,</w:t>
      </w:r>
      <w:r w:rsidR="004E5785" w:rsidRPr="00DD6D90">
        <w:rPr>
          <w:rFonts w:ascii="Arial" w:hAnsi="Arial" w:cs="Arial"/>
          <w:spacing w:val="1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případně</w:t>
      </w:r>
      <w:r w:rsidR="004E5785" w:rsidRPr="00DD6D90">
        <w:rPr>
          <w:rFonts w:ascii="Arial" w:hAnsi="Arial" w:cs="Arial"/>
          <w:spacing w:val="2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jiných</w:t>
      </w:r>
      <w:r w:rsidR="004E5785" w:rsidRPr="00DD6D90">
        <w:rPr>
          <w:rFonts w:ascii="Arial" w:hAnsi="Arial" w:cs="Arial"/>
          <w:spacing w:val="2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osob,</w:t>
      </w:r>
      <w:r w:rsidR="004E5785" w:rsidRPr="00DD6D90">
        <w:rPr>
          <w:rFonts w:ascii="Arial" w:hAnsi="Arial" w:cs="Arial"/>
          <w:spacing w:val="2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stejně</w:t>
      </w:r>
      <w:r w:rsidR="004E5785" w:rsidRPr="00DD6D90">
        <w:rPr>
          <w:rFonts w:ascii="Arial" w:hAnsi="Arial" w:cs="Arial"/>
          <w:spacing w:val="3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jako</w:t>
      </w:r>
      <w:r w:rsidR="004E5785" w:rsidRPr="00DD6D90">
        <w:rPr>
          <w:rFonts w:ascii="Arial" w:hAnsi="Arial" w:cs="Arial"/>
          <w:spacing w:val="2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při</w:t>
      </w:r>
      <w:r w:rsidR="004E5785" w:rsidRPr="00DD6D90">
        <w:rPr>
          <w:rFonts w:ascii="Arial" w:hAnsi="Arial" w:cs="Arial"/>
          <w:spacing w:val="3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ohrožení</w:t>
      </w:r>
      <w:r w:rsidR="004E5785" w:rsidRPr="00DD6D90">
        <w:rPr>
          <w:rFonts w:ascii="Arial" w:hAnsi="Arial" w:cs="Arial"/>
          <w:spacing w:val="20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majetku</w:t>
      </w:r>
      <w:r w:rsidR="004E5785" w:rsidRPr="00DD6D90">
        <w:rPr>
          <w:rFonts w:ascii="Arial" w:hAnsi="Arial" w:cs="Arial"/>
          <w:spacing w:val="27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nebo</w:t>
      </w:r>
      <w:r w:rsidR="004E5785" w:rsidRPr="00DD6D90">
        <w:rPr>
          <w:rFonts w:ascii="Arial" w:hAnsi="Arial" w:cs="Arial"/>
          <w:spacing w:val="3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životního prostředí,</w:t>
      </w:r>
      <w:r w:rsidR="004E5785" w:rsidRPr="00DD6D90">
        <w:rPr>
          <w:rFonts w:ascii="Arial" w:hAnsi="Arial" w:cs="Arial"/>
          <w:spacing w:val="42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a</w:t>
      </w:r>
      <w:r w:rsidR="004E5785" w:rsidRPr="00DD6D90">
        <w:rPr>
          <w:rFonts w:ascii="Arial" w:hAnsi="Arial" w:cs="Arial"/>
          <w:spacing w:val="4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to</w:t>
      </w:r>
      <w:r w:rsidR="004E5785" w:rsidRPr="00DD6D90">
        <w:rPr>
          <w:rFonts w:ascii="Arial" w:hAnsi="Arial" w:cs="Arial"/>
          <w:spacing w:val="5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 xml:space="preserve">až </w:t>
      </w:r>
      <w:r w:rsidR="004E5785" w:rsidRPr="00DD6D90">
        <w:rPr>
          <w:rFonts w:ascii="Arial" w:hAnsi="Arial" w:cs="Arial"/>
          <w:spacing w:val="4"/>
          <w:sz w:val="22"/>
          <w:szCs w:val="22"/>
        </w:rPr>
        <w:t>do</w:t>
      </w:r>
      <w:r w:rsidR="004E5785" w:rsidRPr="00DD6D90">
        <w:rPr>
          <w:rFonts w:ascii="Arial" w:hAnsi="Arial" w:cs="Arial"/>
          <w:spacing w:val="5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odstranění</w:t>
      </w:r>
      <w:r w:rsidR="004E5785" w:rsidRPr="00DD6D90">
        <w:rPr>
          <w:rFonts w:ascii="Arial" w:hAnsi="Arial" w:cs="Arial"/>
          <w:spacing w:val="4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hrozícího</w:t>
      </w:r>
      <w:r w:rsidR="004E5785" w:rsidRPr="00DD6D90">
        <w:rPr>
          <w:rFonts w:ascii="Arial" w:hAnsi="Arial" w:cs="Arial"/>
          <w:spacing w:val="47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nebezpečí.</w:t>
      </w:r>
      <w:r w:rsidR="004E5785" w:rsidRPr="00DD6D90">
        <w:rPr>
          <w:rFonts w:ascii="Arial" w:hAnsi="Arial" w:cs="Arial"/>
          <w:spacing w:val="49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Za</w:t>
      </w:r>
      <w:r w:rsidR="004E5785" w:rsidRPr="00DD6D90">
        <w:rPr>
          <w:rFonts w:ascii="Arial" w:hAnsi="Arial" w:cs="Arial"/>
          <w:spacing w:val="49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prostoje,</w:t>
      </w:r>
      <w:r w:rsidR="004E5785" w:rsidRPr="00DD6D90">
        <w:rPr>
          <w:rFonts w:ascii="Arial" w:hAnsi="Arial" w:cs="Arial"/>
          <w:spacing w:val="40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vzniklé</w:t>
      </w:r>
      <w:r w:rsidR="004E5785" w:rsidRPr="00DD6D90">
        <w:rPr>
          <w:rFonts w:ascii="Arial" w:hAnsi="Arial" w:cs="Arial"/>
          <w:spacing w:val="57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z</w:t>
      </w:r>
      <w:r w:rsidR="004E5785" w:rsidRPr="00DD6D90">
        <w:rPr>
          <w:rFonts w:ascii="Arial" w:hAnsi="Arial" w:cs="Arial"/>
          <w:spacing w:val="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výše uvedených</w:t>
      </w:r>
      <w:r w:rsidR="004E5785" w:rsidRPr="00DD6D90">
        <w:rPr>
          <w:rFonts w:ascii="Arial" w:hAnsi="Arial" w:cs="Arial"/>
          <w:spacing w:val="-1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důvodů,</w:t>
      </w:r>
      <w:r w:rsidR="004E5785" w:rsidRPr="00DD6D90">
        <w:rPr>
          <w:rFonts w:ascii="Arial" w:hAnsi="Arial" w:cs="Arial"/>
          <w:spacing w:val="6"/>
          <w:sz w:val="22"/>
          <w:szCs w:val="22"/>
        </w:rPr>
        <w:t xml:space="preserve"> </w:t>
      </w:r>
      <w:r w:rsidR="00DD6D90">
        <w:rPr>
          <w:rFonts w:ascii="Arial" w:hAnsi="Arial" w:cs="Arial"/>
          <w:sz w:val="22"/>
          <w:szCs w:val="22"/>
        </w:rPr>
        <w:t>o</w:t>
      </w:r>
      <w:r w:rsidR="004E5785" w:rsidRPr="00DD6D90">
        <w:rPr>
          <w:rFonts w:ascii="Arial" w:hAnsi="Arial" w:cs="Arial"/>
          <w:sz w:val="22"/>
          <w:szCs w:val="22"/>
        </w:rPr>
        <w:t>bjednatel</w:t>
      </w:r>
      <w:r w:rsidR="004E5785" w:rsidRPr="00DD6D90">
        <w:rPr>
          <w:rFonts w:ascii="Arial" w:hAnsi="Arial" w:cs="Arial"/>
          <w:spacing w:val="-12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neodpovídá.</w:t>
      </w:r>
      <w:r w:rsidR="004E5785" w:rsidRPr="00DD6D9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A2A32" w:rsidRDefault="00BA2A32" w:rsidP="00BA2A32">
      <w:pPr>
        <w:rPr>
          <w:lang w:val="cs-CZ"/>
        </w:rPr>
      </w:pPr>
    </w:p>
    <w:p w:rsidR="005C1971" w:rsidRDefault="00C757EB" w:rsidP="005C1971">
      <w:pPr>
        <w:keepNext/>
        <w:jc w:val="center"/>
        <w:rPr>
          <w:rFonts w:ascii="Arial" w:hAnsi="Arial"/>
          <w:b/>
          <w:sz w:val="22"/>
          <w:lang w:val="cs-CZ"/>
        </w:rPr>
      </w:pPr>
      <w:r w:rsidRPr="00C757EB">
        <w:rPr>
          <w:rFonts w:ascii="Arial" w:hAnsi="Arial"/>
          <w:b/>
          <w:sz w:val="22"/>
          <w:u w:val="single"/>
          <w:lang w:val="cs-CZ"/>
        </w:rPr>
        <w:t>VI</w:t>
      </w:r>
      <w:r w:rsidR="00DD2C1A">
        <w:rPr>
          <w:rFonts w:ascii="Arial" w:hAnsi="Arial"/>
          <w:b/>
          <w:sz w:val="22"/>
          <w:u w:val="single"/>
          <w:lang w:val="cs-CZ"/>
        </w:rPr>
        <w:t>I.</w:t>
      </w:r>
      <w:r w:rsidRPr="00C757EB">
        <w:rPr>
          <w:rFonts w:ascii="Arial" w:hAnsi="Arial"/>
          <w:b/>
          <w:sz w:val="22"/>
          <w:u w:val="single"/>
          <w:lang w:val="cs-CZ"/>
        </w:rPr>
        <w:t xml:space="preserve"> </w:t>
      </w:r>
      <w:r w:rsidR="00DD2C1A">
        <w:rPr>
          <w:rFonts w:ascii="Arial" w:hAnsi="Arial"/>
          <w:b/>
          <w:sz w:val="22"/>
          <w:u w:val="single"/>
          <w:lang w:val="cs-CZ"/>
        </w:rPr>
        <w:t>O</w:t>
      </w:r>
      <w:r w:rsidRPr="00C757EB">
        <w:rPr>
          <w:rFonts w:ascii="Arial" w:hAnsi="Arial"/>
          <w:b/>
          <w:sz w:val="22"/>
          <w:u w:val="single"/>
          <w:lang w:val="cs-CZ"/>
        </w:rPr>
        <w:t>dpovědnost</w:t>
      </w:r>
      <w:r w:rsidR="00DD2C1A">
        <w:rPr>
          <w:rFonts w:ascii="Arial" w:hAnsi="Arial"/>
          <w:b/>
          <w:sz w:val="22"/>
          <w:u w:val="single"/>
          <w:lang w:val="cs-CZ"/>
        </w:rPr>
        <w:t xml:space="preserve"> </w:t>
      </w:r>
    </w:p>
    <w:p w:rsidR="005C1971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 xml:space="preserve">Obě smluvní strany nesou odpovědnost za prodlení, za vady a za škody, tak jak tyto druhy odpovědnosti vyplývají z této </w:t>
      </w:r>
      <w:r>
        <w:rPr>
          <w:rFonts w:ascii="Arial" w:hAnsi="Arial"/>
          <w:bCs w:val="0"/>
          <w:sz w:val="22"/>
          <w:lang w:val="cs-CZ"/>
        </w:rPr>
        <w:t>s</w:t>
      </w:r>
      <w:r w:rsidRPr="00144C7F">
        <w:rPr>
          <w:rFonts w:ascii="Arial" w:hAnsi="Arial"/>
          <w:bCs w:val="0"/>
          <w:sz w:val="22"/>
          <w:lang w:val="cs-CZ"/>
        </w:rPr>
        <w:t>mlouvy a příslušných právních předpisů.</w:t>
      </w:r>
    </w:p>
    <w:p w:rsidR="005C1971" w:rsidRPr="00533913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 xml:space="preserve">Zhotovitel je povinen veškeré činnosti upravené touto </w:t>
      </w:r>
      <w:r w:rsidR="00044877">
        <w:rPr>
          <w:rFonts w:ascii="Arial" w:hAnsi="Arial"/>
          <w:bCs w:val="0"/>
          <w:sz w:val="22"/>
          <w:lang w:val="cs-CZ"/>
        </w:rPr>
        <w:t>s</w:t>
      </w:r>
      <w:r w:rsidRPr="00144C7F">
        <w:rPr>
          <w:rFonts w:ascii="Arial" w:hAnsi="Arial"/>
          <w:bCs w:val="0"/>
          <w:sz w:val="22"/>
          <w:lang w:val="cs-CZ"/>
        </w:rPr>
        <w:t xml:space="preserve">mlouvou vykonávat tak, aby neohrozil životní prostředí, majetek </w:t>
      </w:r>
      <w:r w:rsidR="00DD6D90">
        <w:rPr>
          <w:rFonts w:ascii="Arial" w:hAnsi="Arial"/>
          <w:bCs w:val="0"/>
          <w:sz w:val="22"/>
          <w:lang w:val="cs-CZ"/>
        </w:rPr>
        <w:t>o</w:t>
      </w:r>
      <w:r w:rsidRPr="00144C7F">
        <w:rPr>
          <w:rFonts w:ascii="Arial" w:hAnsi="Arial"/>
          <w:bCs w:val="0"/>
          <w:sz w:val="22"/>
          <w:lang w:val="cs-CZ"/>
        </w:rPr>
        <w:t xml:space="preserve">bjednatele, ani jiných právnických nebo fyzických osob, ani zdraví svých zaměstnanců nebo třetích osob. </w:t>
      </w:r>
    </w:p>
    <w:p w:rsidR="005C1971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 xml:space="preserve">Zhotovitel odpovídá za škody, které vzniknou v souvislosti se zajišťováním a prováděním činností upravených touto </w:t>
      </w:r>
      <w:r w:rsidR="00044877">
        <w:rPr>
          <w:rFonts w:ascii="Arial" w:hAnsi="Arial"/>
          <w:bCs w:val="0"/>
          <w:sz w:val="22"/>
          <w:lang w:val="cs-CZ"/>
        </w:rPr>
        <w:t>s</w:t>
      </w:r>
      <w:r w:rsidRPr="00144C7F">
        <w:rPr>
          <w:rFonts w:ascii="Arial" w:hAnsi="Arial"/>
          <w:bCs w:val="0"/>
          <w:sz w:val="22"/>
          <w:lang w:val="cs-CZ"/>
        </w:rPr>
        <w:t>mlouvou. Zhotovitel odpovídá i za škody, které způsobí jeho zaměstnanci a právnické nebo fyzické osoby pro něj pracující cestou do místa plnění, v místě plnění a v jejich bezprostředním okolí nebo cestou z místa plnění.</w:t>
      </w:r>
    </w:p>
    <w:p w:rsidR="005C1971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>Zhotovitel je povinen zajistit organizaci práce tak, aby na pracovišti nepracoval nikdo osamoceně, a aby v případě potřeby byla zajištěna pomoc.</w:t>
      </w:r>
    </w:p>
    <w:p w:rsidR="00D57050" w:rsidRPr="00BF67CE" w:rsidRDefault="00D57050" w:rsidP="00BF67CE">
      <w:pPr>
        <w:rPr>
          <w:lang w:val="cs-CZ"/>
        </w:rPr>
      </w:pPr>
    </w:p>
    <w:p w:rsidR="005C1971" w:rsidRPr="00624B64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Zhotovitel odpovídá zejména za: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škody na životním prostředí, životech a zdraví lidí, živočichů a škody na majetku </w:t>
      </w:r>
      <w:r w:rsidR="00044877">
        <w:rPr>
          <w:rFonts w:ascii="Arial" w:hAnsi="Arial" w:cs="Arial"/>
          <w:sz w:val="22"/>
          <w:szCs w:val="22"/>
        </w:rPr>
        <w:t>o</w:t>
      </w:r>
      <w:r w:rsidRPr="00624B64">
        <w:rPr>
          <w:rFonts w:ascii="Arial" w:hAnsi="Arial" w:cs="Arial"/>
          <w:sz w:val="22"/>
          <w:szCs w:val="22"/>
        </w:rPr>
        <w:t>bjednatele či dalších osob, ke kterým dojde v důsledku používání nevhodných technologií, používání nevhodných ropných produktů, nepovolených chemikálií, závadných látek a materiálů, a nedodržením obecně platných předpisů, např. zákona č. 185/2001 Sb., o odpadech, ve znění pozdějších předpisů, zákona č. 254/2001 Sb., o vodách, ve znění pozdějších předpisů, apod.,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dodržování povinností vyplývajících pro vlastníka lesa z ustanovení </w:t>
      </w:r>
      <w:r w:rsidRPr="00624B64">
        <w:rPr>
          <w:rFonts w:ascii="Arial" w:hAnsi="Arial" w:cs="Arial"/>
          <w:sz w:val="22"/>
          <w:szCs w:val="22"/>
        </w:rPr>
        <w:sym w:font="Times New Roman" w:char="00A7"/>
      </w:r>
      <w:r w:rsidRPr="00624B64">
        <w:rPr>
          <w:rFonts w:ascii="Arial" w:hAnsi="Arial" w:cs="Arial"/>
          <w:sz w:val="22"/>
          <w:szCs w:val="22"/>
        </w:rPr>
        <w:t xml:space="preserve"> 32 odst. 8 zákona č. 289/1995 Sb., o lesích, ve znění pozdějších předpisů, při činnostech</w:t>
      </w:r>
      <w:r w:rsidRPr="00624B64">
        <w:rPr>
          <w:rFonts w:ascii="Arial" w:hAnsi="Arial" w:cs="Arial"/>
          <w:i/>
          <w:sz w:val="22"/>
          <w:szCs w:val="22"/>
        </w:rPr>
        <w:t xml:space="preserve"> </w:t>
      </w:r>
      <w:r w:rsidRPr="00624B64">
        <w:rPr>
          <w:rFonts w:ascii="Arial" w:hAnsi="Arial" w:cs="Arial"/>
          <w:sz w:val="22"/>
          <w:szCs w:val="22"/>
        </w:rPr>
        <w:t>prováděných v místě plnění,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technický stav používaných mechanizačních prostředků, nástrojů a nářadí</w:t>
      </w:r>
      <w:r w:rsidR="00044877">
        <w:rPr>
          <w:rFonts w:ascii="Arial" w:hAnsi="Arial" w:cs="Arial"/>
          <w:sz w:val="22"/>
          <w:szCs w:val="22"/>
        </w:rPr>
        <w:t>,</w:t>
      </w:r>
      <w:r w:rsidRPr="00624B64">
        <w:rPr>
          <w:rFonts w:ascii="Arial" w:hAnsi="Arial" w:cs="Arial"/>
          <w:sz w:val="22"/>
          <w:szCs w:val="22"/>
        </w:rPr>
        <w:t xml:space="preserve"> a to že budou odpovídat určené technologii,</w:t>
      </w:r>
      <w:r w:rsidR="008D4DB1">
        <w:rPr>
          <w:rFonts w:ascii="Arial" w:hAnsi="Arial" w:cs="Arial"/>
          <w:sz w:val="22"/>
          <w:szCs w:val="22"/>
        </w:rPr>
        <w:t xml:space="preserve"> </w:t>
      </w:r>
      <w:r w:rsidRPr="00624B64">
        <w:rPr>
          <w:rFonts w:ascii="Arial" w:hAnsi="Arial" w:cs="Arial"/>
          <w:sz w:val="22"/>
          <w:szCs w:val="22"/>
        </w:rPr>
        <w:t>vhodnost ochranných pracovních prostředků svých zaměstnanců a jejich používání,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předepsanou kvalifikaci a platnost oprávnění (pokud je na sjednanou práci a použitý prostředek stanoveno),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lastRenderedPageBreak/>
        <w:t xml:space="preserve">dodržování předpisů o bezpečnosti a ochraně zdraví při práci a předpisů o požární ochraně při dohodnuté činnosti na určeném stanovišti, kde se s vědomím </w:t>
      </w:r>
      <w:r w:rsidR="004E5785">
        <w:rPr>
          <w:rFonts w:ascii="Arial" w:hAnsi="Arial" w:cs="Arial"/>
          <w:sz w:val="22"/>
          <w:szCs w:val="22"/>
        </w:rPr>
        <w:t>o</w:t>
      </w:r>
      <w:r w:rsidRPr="00624B64">
        <w:rPr>
          <w:rFonts w:ascii="Arial" w:hAnsi="Arial" w:cs="Arial"/>
          <w:sz w:val="22"/>
          <w:szCs w:val="22"/>
        </w:rPr>
        <w:t>bjednatele ve stanoveném období zdržuje,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škody vzniklé aplikací chemických prostředků v rozporu s návodem či s platnými předpisy na ochranu životního prostředí,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neohrožení provozu na silničních komunikacích, železničních tratích a na telefonním a elektrickém vedení.</w:t>
      </w:r>
    </w:p>
    <w:p w:rsidR="00BF67CE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67CE">
        <w:rPr>
          <w:rFonts w:ascii="Arial" w:hAnsi="Arial" w:cs="Arial"/>
          <w:sz w:val="22"/>
          <w:szCs w:val="22"/>
        </w:rPr>
        <w:t xml:space="preserve">Zhotovitel se zavazuje zajistit pojištění odpovědnosti za škody způsobené jeho provozní činností platné po celou dobu platnosti této </w:t>
      </w:r>
      <w:r w:rsidR="00044877">
        <w:rPr>
          <w:rFonts w:ascii="Arial" w:hAnsi="Arial" w:cs="Arial"/>
          <w:sz w:val="22"/>
          <w:szCs w:val="22"/>
        </w:rPr>
        <w:t>s</w:t>
      </w:r>
      <w:r w:rsidRPr="00BF67CE">
        <w:rPr>
          <w:rFonts w:ascii="Arial" w:hAnsi="Arial" w:cs="Arial"/>
          <w:sz w:val="22"/>
          <w:szCs w:val="22"/>
        </w:rPr>
        <w:t xml:space="preserve">mlouvy. </w:t>
      </w:r>
    </w:p>
    <w:p w:rsidR="005C1971" w:rsidRPr="00BF67CE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67CE">
        <w:rPr>
          <w:rFonts w:ascii="Arial" w:hAnsi="Arial" w:cs="Arial"/>
          <w:sz w:val="22"/>
          <w:szCs w:val="22"/>
        </w:rPr>
        <w:t xml:space="preserve">Odpovědnost za škody způsobené provozní činností se řídí příslušnými ustanoveními Obchodního zákoníku. Výše náhrady škody na lesních porostech se řídí vyhláškou MZe ČR č. 55/1999 Sb. Zhotovitel se zavazuje nahradit </w:t>
      </w:r>
      <w:r w:rsidR="00BF67CE">
        <w:rPr>
          <w:rFonts w:ascii="Arial" w:hAnsi="Arial" w:cs="Arial"/>
          <w:sz w:val="22"/>
          <w:szCs w:val="22"/>
        </w:rPr>
        <w:t>o</w:t>
      </w:r>
      <w:r w:rsidRPr="00BF67CE">
        <w:rPr>
          <w:rFonts w:ascii="Arial" w:hAnsi="Arial" w:cs="Arial"/>
          <w:sz w:val="22"/>
          <w:szCs w:val="22"/>
        </w:rPr>
        <w:t xml:space="preserve">bjednateli veškeré škody, které způsobí </w:t>
      </w:r>
      <w:r w:rsidR="00BF67CE">
        <w:rPr>
          <w:rFonts w:ascii="Arial" w:hAnsi="Arial" w:cs="Arial"/>
          <w:sz w:val="22"/>
          <w:szCs w:val="22"/>
        </w:rPr>
        <w:t>o</w:t>
      </w:r>
      <w:r w:rsidRPr="00BF67CE">
        <w:rPr>
          <w:rFonts w:ascii="Arial" w:hAnsi="Arial" w:cs="Arial"/>
          <w:sz w:val="22"/>
          <w:szCs w:val="22"/>
        </w:rPr>
        <w:t xml:space="preserve">bjednateli porušením právních předpisů a porušením povinností plynoucích z této </w:t>
      </w:r>
      <w:r w:rsidR="00044877">
        <w:rPr>
          <w:rFonts w:ascii="Arial" w:hAnsi="Arial" w:cs="Arial"/>
          <w:sz w:val="22"/>
          <w:szCs w:val="22"/>
        </w:rPr>
        <w:t>s</w:t>
      </w:r>
      <w:r w:rsidRPr="00BF67CE">
        <w:rPr>
          <w:rFonts w:ascii="Arial" w:hAnsi="Arial" w:cs="Arial"/>
          <w:sz w:val="22"/>
          <w:szCs w:val="22"/>
        </w:rPr>
        <w:t>mlouvy.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Odpovědnost za škody způsobené jedné smluvní straně druhou smluvní stranou a povinnost takové škody nahradit se vztahuje i na pokuty pravomocně uložené orgány státní správy. 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Objednatel neodpovídá za škody, které </w:t>
      </w:r>
      <w:r w:rsidR="00BF67CE">
        <w:rPr>
          <w:rFonts w:ascii="Arial" w:hAnsi="Arial" w:cs="Arial"/>
          <w:sz w:val="22"/>
          <w:szCs w:val="22"/>
        </w:rPr>
        <w:t>z</w:t>
      </w:r>
      <w:r w:rsidRPr="00624B64">
        <w:rPr>
          <w:rFonts w:ascii="Arial" w:hAnsi="Arial" w:cs="Arial"/>
          <w:sz w:val="22"/>
          <w:szCs w:val="22"/>
        </w:rPr>
        <w:t xml:space="preserve">hotovitel způsobí při plnění podle této </w:t>
      </w:r>
      <w:r w:rsidR="00044877">
        <w:rPr>
          <w:rFonts w:ascii="Arial" w:hAnsi="Arial" w:cs="Arial"/>
          <w:sz w:val="22"/>
          <w:szCs w:val="22"/>
        </w:rPr>
        <w:t>s</w:t>
      </w:r>
      <w:r w:rsidRPr="00624B64">
        <w:rPr>
          <w:rFonts w:ascii="Arial" w:hAnsi="Arial" w:cs="Arial"/>
          <w:sz w:val="22"/>
          <w:szCs w:val="22"/>
        </w:rPr>
        <w:t>mlouvy nebo při plnění v rozporu s ní.</w:t>
      </w:r>
    </w:p>
    <w:p w:rsidR="005C1971" w:rsidRDefault="00044877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plnění s</w:t>
      </w:r>
      <w:r w:rsidR="005C1971" w:rsidRPr="00624B64">
        <w:rPr>
          <w:rFonts w:ascii="Arial" w:hAnsi="Arial" w:cs="Arial"/>
          <w:sz w:val="22"/>
          <w:szCs w:val="22"/>
        </w:rPr>
        <w:t>mlouvy v souladu s českými právními předpisy.</w:t>
      </w:r>
    </w:p>
    <w:p w:rsidR="004E5785" w:rsidRPr="004E5785" w:rsidRDefault="004E5785" w:rsidP="004E5785">
      <w:pPr>
        <w:rPr>
          <w:rFonts w:ascii="Arial" w:hAnsi="Arial" w:cs="Arial"/>
          <w:sz w:val="22"/>
          <w:szCs w:val="22"/>
          <w:lang w:val="cs-CZ"/>
        </w:rPr>
      </w:pPr>
    </w:p>
    <w:p w:rsidR="004E5785" w:rsidRPr="004E5785" w:rsidRDefault="004E5785" w:rsidP="004E5785">
      <w:pPr>
        <w:numPr>
          <w:ilvl w:val="0"/>
          <w:numId w:val="26"/>
        </w:numPr>
        <w:spacing w:line="258" w:lineRule="exact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E5785">
        <w:rPr>
          <w:rFonts w:ascii="Arial" w:hAnsi="Arial" w:cs="Arial"/>
          <w:sz w:val="22"/>
          <w:szCs w:val="22"/>
          <w:lang w:val="cs-CZ"/>
        </w:rPr>
        <w:t xml:space="preserve">Zhotovitel odpovídá za takové vady díla, které byly způsobeny porušením povinností Zhotovitele a to, i když se vada stane zjevnou až po převzetí díla </w:t>
      </w:r>
      <w:r w:rsidR="00BF67CE">
        <w:rPr>
          <w:rFonts w:ascii="Arial" w:hAnsi="Arial" w:cs="Arial"/>
          <w:sz w:val="22"/>
          <w:szCs w:val="22"/>
          <w:lang w:val="cs-CZ"/>
        </w:rPr>
        <w:t>o</w:t>
      </w:r>
      <w:r w:rsidRPr="004E5785">
        <w:rPr>
          <w:rFonts w:ascii="Arial" w:hAnsi="Arial" w:cs="Arial"/>
          <w:sz w:val="22"/>
          <w:szCs w:val="22"/>
          <w:lang w:val="cs-CZ"/>
        </w:rPr>
        <w:t>bjednatelem.</w:t>
      </w:r>
    </w:p>
    <w:p w:rsidR="004E5785" w:rsidRPr="004E5785" w:rsidRDefault="004E5785" w:rsidP="004E5785">
      <w:pPr>
        <w:spacing w:line="247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4E5785" w:rsidRDefault="004E5785" w:rsidP="004E5785">
      <w:pPr>
        <w:numPr>
          <w:ilvl w:val="0"/>
          <w:numId w:val="26"/>
        </w:numPr>
        <w:spacing w:line="247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E5785">
        <w:rPr>
          <w:rFonts w:ascii="Arial" w:hAnsi="Arial" w:cs="Arial"/>
          <w:sz w:val="22"/>
          <w:szCs w:val="22"/>
          <w:lang w:val="cs-CZ"/>
        </w:rPr>
        <w:t xml:space="preserve">Má-li dílo vady, je </w:t>
      </w:r>
      <w:r w:rsidR="00BF67CE">
        <w:rPr>
          <w:rFonts w:ascii="Arial" w:hAnsi="Arial" w:cs="Arial"/>
          <w:sz w:val="22"/>
          <w:szCs w:val="22"/>
          <w:lang w:val="cs-CZ"/>
        </w:rPr>
        <w:t>o</w:t>
      </w:r>
      <w:r w:rsidRPr="004E5785">
        <w:rPr>
          <w:rFonts w:ascii="Arial" w:hAnsi="Arial" w:cs="Arial"/>
          <w:sz w:val="22"/>
          <w:szCs w:val="22"/>
          <w:lang w:val="cs-CZ"/>
        </w:rPr>
        <w:t>bjednatel oprávněn požadovat jejich bezplatné odstranění nebo přiměřenou slevu z ceny za provedené dílo.</w:t>
      </w:r>
    </w:p>
    <w:p w:rsidR="004E5785" w:rsidRDefault="004E5785" w:rsidP="004E5785">
      <w:pPr>
        <w:spacing w:line="247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D43173" w:rsidRPr="00BF67CE" w:rsidRDefault="001F4621" w:rsidP="00BA2A32">
      <w:pPr>
        <w:numPr>
          <w:ilvl w:val="0"/>
          <w:numId w:val="26"/>
        </w:numPr>
        <w:spacing w:line="247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1F4621">
        <w:rPr>
          <w:rFonts w:ascii="Arial" w:hAnsi="Arial" w:cs="Arial"/>
          <w:sz w:val="22"/>
          <w:szCs w:val="22"/>
          <w:lang w:val="cs-CZ"/>
        </w:rPr>
        <w:t>Jestliže objednatel zhotovitele upozorní na vady a tento vady v dohodnuté lhůtě neodstraní, nebo jde-li o vady neodstranitelné, je objednatel oprávněn odstoupit od této smlouvy nebo požadovat slevu z ceny za provedené dílo.</w:t>
      </w:r>
    </w:p>
    <w:p w:rsidR="00D43173" w:rsidRDefault="00D43173" w:rsidP="00BA2A32">
      <w:pPr>
        <w:rPr>
          <w:lang w:val="cs-CZ"/>
        </w:rPr>
      </w:pPr>
    </w:p>
    <w:p w:rsidR="00C07C05" w:rsidRDefault="00C07C05" w:rsidP="00BA2A32">
      <w:pPr>
        <w:rPr>
          <w:lang w:val="cs-CZ"/>
        </w:rPr>
      </w:pPr>
    </w:p>
    <w:p w:rsidR="00D43173" w:rsidRPr="008D4DB1" w:rsidRDefault="00C757EB" w:rsidP="00D43173">
      <w:pPr>
        <w:pStyle w:val="Nzev"/>
        <w:rPr>
          <w:rFonts w:ascii="Arial" w:hAnsi="Arial" w:cs="Arial"/>
          <w:sz w:val="22"/>
          <w:szCs w:val="22"/>
          <w:u w:val="single"/>
        </w:rPr>
      </w:pPr>
      <w:r w:rsidRPr="00C757EB">
        <w:rPr>
          <w:rFonts w:ascii="Arial" w:hAnsi="Arial" w:cs="Arial"/>
          <w:sz w:val="22"/>
          <w:szCs w:val="22"/>
          <w:u w:val="single"/>
        </w:rPr>
        <w:t xml:space="preserve">VIII. </w:t>
      </w:r>
      <w:r w:rsidR="00C07C05">
        <w:rPr>
          <w:rFonts w:ascii="Arial" w:hAnsi="Arial" w:cs="Arial"/>
          <w:sz w:val="22"/>
          <w:szCs w:val="22"/>
          <w:u w:val="single"/>
        </w:rPr>
        <w:t>Ukončení platnosti</w:t>
      </w:r>
      <w:r w:rsidR="00044877">
        <w:rPr>
          <w:rFonts w:ascii="Arial" w:hAnsi="Arial" w:cs="Arial"/>
          <w:sz w:val="22"/>
          <w:szCs w:val="22"/>
          <w:u w:val="single"/>
        </w:rPr>
        <w:t xml:space="preserve"> s</w:t>
      </w:r>
      <w:r w:rsidRPr="00C757EB">
        <w:rPr>
          <w:rFonts w:ascii="Arial" w:hAnsi="Arial" w:cs="Arial"/>
          <w:sz w:val="22"/>
          <w:szCs w:val="22"/>
          <w:u w:val="single"/>
        </w:rPr>
        <w:t>mlouvy</w:t>
      </w:r>
    </w:p>
    <w:p w:rsidR="002637E5" w:rsidRDefault="002637E5"/>
    <w:p w:rsidR="00D43173" w:rsidRPr="00DD2C1A" w:rsidRDefault="00C757EB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C757EB">
        <w:rPr>
          <w:rFonts w:ascii="Arial" w:hAnsi="Arial" w:cs="Arial"/>
          <w:b/>
          <w:sz w:val="22"/>
          <w:szCs w:val="22"/>
        </w:rPr>
        <w:t>1.</w:t>
      </w:r>
      <w:r w:rsidR="00DD2C1A">
        <w:rPr>
          <w:rFonts w:ascii="Arial" w:hAnsi="Arial" w:cs="Arial"/>
          <w:sz w:val="22"/>
          <w:szCs w:val="22"/>
        </w:rPr>
        <w:tab/>
      </w:r>
      <w:r w:rsidR="00D43173" w:rsidRPr="00DD2C1A">
        <w:rPr>
          <w:rFonts w:ascii="Arial" w:hAnsi="Arial" w:cs="Arial"/>
          <w:sz w:val="22"/>
          <w:szCs w:val="22"/>
        </w:rPr>
        <w:t xml:space="preserve">Platnost, účinnost a trvání této </w:t>
      </w:r>
      <w:r w:rsidR="00044877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 jako celku končí:</w:t>
      </w:r>
    </w:p>
    <w:p w:rsidR="00D43173" w:rsidRPr="003A2FCA" w:rsidRDefault="00C07C05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>dokončením díla</w:t>
      </w:r>
      <w:r w:rsidR="00C757EB" w:rsidRPr="003A2FCA">
        <w:rPr>
          <w:rFonts w:ascii="Arial" w:hAnsi="Arial" w:cs="Arial"/>
          <w:sz w:val="22"/>
          <w:szCs w:val="22"/>
        </w:rPr>
        <w:t>,</w:t>
      </w:r>
    </w:p>
    <w:p w:rsidR="00D43173" w:rsidRPr="003A2FCA" w:rsidRDefault="00C757EB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>písemnou dohodou smluvních stran,</w:t>
      </w:r>
    </w:p>
    <w:p w:rsidR="00D43173" w:rsidRPr="003A2FCA" w:rsidRDefault="00C757EB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>zánikem nebo zrušením některé ze smluvních stran bez právního nástupce,</w:t>
      </w:r>
    </w:p>
    <w:p w:rsidR="00D43173" w:rsidRPr="003A2FCA" w:rsidRDefault="00C757EB" w:rsidP="003A2FCA">
      <w:pPr>
        <w:pStyle w:val="Bezmezer"/>
        <w:numPr>
          <w:ilvl w:val="0"/>
          <w:numId w:val="40"/>
        </w:numPr>
        <w:ind w:left="1418" w:hanging="425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 xml:space="preserve">písemným odstoupením od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 xml:space="preserve">mlouvy, vznikne-li některý ze zákonných důvodů pro </w:t>
      </w:r>
      <w:r w:rsidR="00DD2C1A" w:rsidRPr="003A2FCA">
        <w:rPr>
          <w:rFonts w:ascii="Arial" w:hAnsi="Arial" w:cs="Arial"/>
          <w:sz w:val="22"/>
          <w:szCs w:val="22"/>
        </w:rPr>
        <w:tab/>
      </w:r>
      <w:r w:rsidRPr="003A2FCA">
        <w:rPr>
          <w:rFonts w:ascii="Arial" w:hAnsi="Arial" w:cs="Arial"/>
          <w:sz w:val="22"/>
          <w:szCs w:val="22"/>
        </w:rPr>
        <w:t xml:space="preserve">odstoupení od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>mlouvy,</w:t>
      </w:r>
    </w:p>
    <w:p w:rsidR="002637E5" w:rsidRPr="003A2FCA" w:rsidRDefault="00C757EB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 xml:space="preserve">písemným odstoupením od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 xml:space="preserve">mlouvy z důvodů podstatného porušení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>mlouvy,</w:t>
      </w:r>
    </w:p>
    <w:p w:rsidR="002637E5" w:rsidRPr="003A2FCA" w:rsidRDefault="002637E5" w:rsidP="003A2FCA">
      <w:pPr>
        <w:pStyle w:val="Bezmezer"/>
        <w:ind w:left="1843" w:hanging="851"/>
        <w:rPr>
          <w:rFonts w:ascii="Arial" w:hAnsi="Arial" w:cs="Arial"/>
          <w:sz w:val="22"/>
          <w:szCs w:val="22"/>
        </w:rPr>
      </w:pPr>
    </w:p>
    <w:p w:rsidR="00D43173" w:rsidRPr="00DD2C1A" w:rsidRDefault="00C757EB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C757EB">
        <w:rPr>
          <w:rFonts w:ascii="Arial" w:hAnsi="Arial" w:cs="Arial"/>
          <w:b/>
          <w:sz w:val="22"/>
          <w:szCs w:val="22"/>
        </w:rPr>
        <w:t>2.</w:t>
      </w:r>
      <w:r w:rsidR="00DD2C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podstatné porušení </w:t>
      </w:r>
      <w:r w:rsidR="00C07C05">
        <w:rPr>
          <w:rFonts w:ascii="Arial" w:hAnsi="Arial" w:cs="Arial"/>
          <w:sz w:val="22"/>
          <w:szCs w:val="22"/>
        </w:rPr>
        <w:t>této s</w:t>
      </w:r>
      <w:r>
        <w:rPr>
          <w:rFonts w:ascii="Arial" w:hAnsi="Arial" w:cs="Arial"/>
          <w:sz w:val="22"/>
          <w:szCs w:val="22"/>
        </w:rPr>
        <w:t>mlouvy je považováno:</w:t>
      </w:r>
    </w:p>
    <w:p w:rsidR="00DD2C1A" w:rsidRDefault="00C757EB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opakované (nejméně 3x) nedodržení jakékoliv povinnost</w:t>
      </w:r>
      <w:r w:rsidR="00C07C0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zhotovitele stanovené </w:t>
      </w:r>
      <w:r w:rsidR="00DD2C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této smlouvě</w:t>
      </w:r>
      <w:r w:rsidR="00BF67CE">
        <w:rPr>
          <w:rFonts w:ascii="Arial" w:hAnsi="Arial" w:cs="Arial"/>
          <w:sz w:val="22"/>
          <w:szCs w:val="22"/>
        </w:rPr>
        <w:t>;</w:t>
      </w:r>
    </w:p>
    <w:p w:rsidR="001F5676" w:rsidRPr="001F5676" w:rsidRDefault="001F5676" w:rsidP="001F5676">
      <w:pPr>
        <w:rPr>
          <w:lang w:val="cs-CZ"/>
        </w:rPr>
      </w:pPr>
    </w:p>
    <w:p w:rsidR="00DD2C1A" w:rsidRPr="00DD2C1A" w:rsidRDefault="00DD2C1A" w:rsidP="00DD2C1A">
      <w:pPr>
        <w:widowControl w:val="0"/>
        <w:numPr>
          <w:ilvl w:val="0"/>
          <w:numId w:val="34"/>
        </w:numPr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r w:rsidRPr="00DD2C1A">
        <w:rPr>
          <w:rFonts w:ascii="Arial" w:hAnsi="Arial" w:cs="Arial"/>
          <w:sz w:val="22"/>
          <w:szCs w:val="22"/>
        </w:rPr>
        <w:t>hrubé nebo</w:t>
      </w:r>
      <w:r w:rsidRPr="00DD2C1A">
        <w:rPr>
          <w:rFonts w:ascii="Arial" w:hAnsi="Arial" w:cs="Arial"/>
          <w:spacing w:val="41"/>
          <w:sz w:val="22"/>
          <w:szCs w:val="22"/>
        </w:rPr>
        <w:t xml:space="preserve"> </w:t>
      </w:r>
      <w:r w:rsidR="00C07C05">
        <w:rPr>
          <w:rFonts w:ascii="Arial" w:hAnsi="Arial" w:cs="Arial"/>
          <w:sz w:val="22"/>
          <w:szCs w:val="22"/>
        </w:rPr>
        <w:t>opakované (</w:t>
      </w:r>
      <w:r w:rsidRPr="00DD2C1A">
        <w:rPr>
          <w:rFonts w:ascii="Arial" w:hAnsi="Arial" w:cs="Arial"/>
          <w:sz w:val="22"/>
          <w:szCs w:val="22"/>
        </w:rPr>
        <w:t>nejméně 3x) porušování</w:t>
      </w:r>
      <w:r w:rsidRPr="00DD2C1A">
        <w:rPr>
          <w:rFonts w:ascii="Arial" w:hAnsi="Arial" w:cs="Arial"/>
          <w:spacing w:val="8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zásad</w:t>
      </w:r>
      <w:r w:rsidRPr="00DD2C1A">
        <w:rPr>
          <w:rFonts w:ascii="Arial" w:hAnsi="Arial" w:cs="Arial"/>
          <w:spacing w:val="46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bezpečnosti</w:t>
      </w:r>
      <w:r w:rsidRPr="00DD2C1A">
        <w:rPr>
          <w:rFonts w:ascii="Arial" w:hAnsi="Arial" w:cs="Arial"/>
          <w:spacing w:val="14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a</w:t>
      </w:r>
      <w:r w:rsidRPr="00DD2C1A">
        <w:rPr>
          <w:rFonts w:ascii="Arial" w:hAnsi="Arial" w:cs="Arial"/>
          <w:spacing w:val="34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ochrany</w:t>
      </w:r>
      <w:r w:rsidRPr="00DD2C1A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lastRenderedPageBreak/>
        <w:tab/>
      </w:r>
      <w:r w:rsidRPr="00DD2C1A">
        <w:rPr>
          <w:rFonts w:ascii="Arial" w:hAnsi="Arial" w:cs="Arial"/>
          <w:sz w:val="22"/>
          <w:szCs w:val="22"/>
        </w:rPr>
        <w:t>zdraví</w:t>
      </w:r>
      <w:r w:rsidRPr="00DD2C1A">
        <w:rPr>
          <w:rFonts w:ascii="Arial" w:hAnsi="Arial" w:cs="Arial"/>
          <w:spacing w:val="57"/>
          <w:sz w:val="22"/>
          <w:szCs w:val="22"/>
        </w:rPr>
        <w:t xml:space="preserve"> </w:t>
      </w:r>
      <w:r w:rsidRPr="00DD2C1A">
        <w:rPr>
          <w:rFonts w:ascii="Arial" w:hAnsi="Arial" w:cs="Arial"/>
          <w:w w:val="103"/>
          <w:sz w:val="22"/>
          <w:szCs w:val="22"/>
        </w:rPr>
        <w:t xml:space="preserve">při </w:t>
      </w:r>
      <w:r w:rsidRPr="00DD2C1A">
        <w:rPr>
          <w:rFonts w:ascii="Arial" w:hAnsi="Arial" w:cs="Arial"/>
          <w:sz w:val="22"/>
          <w:szCs w:val="22"/>
        </w:rPr>
        <w:t>práci</w:t>
      </w:r>
      <w:r w:rsidRPr="00DD2C1A">
        <w:rPr>
          <w:rFonts w:ascii="Arial" w:hAnsi="Arial" w:cs="Arial"/>
          <w:spacing w:val="16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a</w:t>
      </w:r>
      <w:r w:rsidRPr="00DD2C1A">
        <w:rPr>
          <w:rFonts w:ascii="Arial" w:hAnsi="Arial" w:cs="Arial"/>
          <w:spacing w:val="7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péče</w:t>
      </w:r>
      <w:r w:rsidRPr="00DD2C1A">
        <w:rPr>
          <w:rFonts w:ascii="Arial" w:hAnsi="Arial" w:cs="Arial"/>
          <w:spacing w:val="12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o</w:t>
      </w:r>
      <w:r w:rsidRPr="00DD2C1A">
        <w:rPr>
          <w:rFonts w:ascii="Arial" w:hAnsi="Arial" w:cs="Arial"/>
          <w:spacing w:val="11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životní</w:t>
      </w:r>
      <w:r w:rsidRPr="00DD2C1A">
        <w:rPr>
          <w:rFonts w:ascii="Arial" w:hAnsi="Arial" w:cs="Arial"/>
          <w:spacing w:val="23"/>
          <w:sz w:val="22"/>
          <w:szCs w:val="22"/>
        </w:rPr>
        <w:t xml:space="preserve"> </w:t>
      </w:r>
      <w:r w:rsidRPr="00DD2C1A">
        <w:rPr>
          <w:rFonts w:ascii="Arial" w:hAnsi="Arial" w:cs="Arial"/>
          <w:w w:val="104"/>
          <w:sz w:val="22"/>
          <w:szCs w:val="22"/>
        </w:rPr>
        <w:t>prostředí</w:t>
      </w:r>
      <w:r w:rsidR="00BF67CE">
        <w:rPr>
          <w:rFonts w:ascii="Arial" w:hAnsi="Arial" w:cs="Arial"/>
          <w:w w:val="104"/>
          <w:sz w:val="22"/>
          <w:szCs w:val="22"/>
        </w:rPr>
        <w:t>;</w:t>
      </w:r>
    </w:p>
    <w:p w:rsidR="00DD2C1A" w:rsidRPr="00DD2C1A" w:rsidRDefault="00DD2C1A" w:rsidP="00DD2C1A">
      <w:pPr>
        <w:widowControl w:val="0"/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</w:rPr>
      </w:pPr>
    </w:p>
    <w:p w:rsidR="00DD2C1A" w:rsidRPr="00DD2C1A" w:rsidRDefault="00DD2C1A" w:rsidP="00DD2C1A">
      <w:pPr>
        <w:widowControl w:val="0"/>
        <w:numPr>
          <w:ilvl w:val="0"/>
          <w:numId w:val="34"/>
        </w:numPr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r w:rsidRPr="00DD2C1A">
        <w:rPr>
          <w:rFonts w:ascii="Arial" w:hAnsi="Arial" w:cs="Arial"/>
          <w:sz w:val="22"/>
          <w:szCs w:val="22"/>
        </w:rPr>
        <w:t xml:space="preserve">bezdůvodné přerušení prací </w:t>
      </w:r>
      <w:r w:rsidR="00BF67CE">
        <w:rPr>
          <w:rFonts w:ascii="Arial" w:hAnsi="Arial" w:cs="Arial"/>
          <w:sz w:val="22"/>
          <w:szCs w:val="22"/>
        </w:rPr>
        <w:t>z</w:t>
      </w:r>
      <w:r w:rsidRPr="00DD2C1A">
        <w:rPr>
          <w:rFonts w:ascii="Arial" w:hAnsi="Arial" w:cs="Arial"/>
          <w:sz w:val="22"/>
          <w:szCs w:val="22"/>
        </w:rPr>
        <w:t>hotovitelem, které</w:t>
      </w:r>
      <w:r w:rsidRPr="00DD2C1A">
        <w:rPr>
          <w:rFonts w:ascii="Arial" w:hAnsi="Arial" w:cs="Arial"/>
          <w:spacing w:val="49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trvá</w:t>
      </w:r>
      <w:r w:rsidRPr="00DD2C1A">
        <w:rPr>
          <w:rFonts w:ascii="Arial" w:hAnsi="Arial" w:cs="Arial"/>
          <w:spacing w:val="52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déle než</w:t>
      </w:r>
      <w:r w:rsidRPr="00DD2C1A">
        <w:rPr>
          <w:rFonts w:ascii="Arial" w:hAnsi="Arial" w:cs="Arial"/>
          <w:spacing w:val="53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7</w:t>
      </w:r>
      <w:r w:rsidRPr="00DD2C1A">
        <w:rPr>
          <w:rFonts w:ascii="Arial" w:hAnsi="Arial" w:cs="Arial"/>
          <w:spacing w:val="38"/>
          <w:sz w:val="22"/>
          <w:szCs w:val="22"/>
        </w:rPr>
        <w:t xml:space="preserve"> </w:t>
      </w:r>
      <w:r w:rsidRPr="00DD2C1A">
        <w:rPr>
          <w:rFonts w:ascii="Arial" w:hAnsi="Arial" w:cs="Arial"/>
          <w:w w:val="105"/>
          <w:sz w:val="22"/>
          <w:szCs w:val="22"/>
        </w:rPr>
        <w:t xml:space="preserve">dnů, </w:t>
      </w:r>
      <w:r>
        <w:rPr>
          <w:rFonts w:ascii="Arial" w:hAnsi="Arial" w:cs="Arial"/>
          <w:w w:val="105"/>
          <w:sz w:val="22"/>
          <w:szCs w:val="22"/>
        </w:rPr>
        <w:tab/>
      </w:r>
      <w:r w:rsidRPr="00DD2C1A">
        <w:rPr>
          <w:rFonts w:ascii="Arial" w:hAnsi="Arial" w:cs="Arial"/>
          <w:sz w:val="22"/>
          <w:szCs w:val="22"/>
        </w:rPr>
        <w:t>nedohodnou-li</w:t>
      </w:r>
      <w:r w:rsidRPr="00DD2C1A">
        <w:rPr>
          <w:rFonts w:ascii="Arial" w:hAnsi="Arial" w:cs="Arial"/>
          <w:spacing w:val="43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se</w:t>
      </w:r>
      <w:r w:rsidRPr="00DD2C1A">
        <w:rPr>
          <w:rFonts w:ascii="Arial" w:hAnsi="Arial" w:cs="Arial"/>
          <w:spacing w:val="14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Smluvní</w:t>
      </w:r>
      <w:r w:rsidRPr="00DD2C1A">
        <w:rPr>
          <w:rFonts w:ascii="Arial" w:hAnsi="Arial" w:cs="Arial"/>
          <w:spacing w:val="29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strany</w:t>
      </w:r>
      <w:r w:rsidRPr="00DD2C1A">
        <w:rPr>
          <w:rFonts w:ascii="Arial" w:hAnsi="Arial" w:cs="Arial"/>
          <w:spacing w:val="30"/>
          <w:sz w:val="22"/>
          <w:szCs w:val="22"/>
        </w:rPr>
        <w:t xml:space="preserve"> </w:t>
      </w:r>
      <w:r w:rsidRPr="00DD2C1A">
        <w:rPr>
          <w:rFonts w:ascii="Arial" w:hAnsi="Arial" w:cs="Arial"/>
          <w:w w:val="105"/>
          <w:sz w:val="22"/>
          <w:szCs w:val="22"/>
        </w:rPr>
        <w:t>jinak</w:t>
      </w:r>
      <w:r w:rsidR="00C07C05">
        <w:rPr>
          <w:rFonts w:ascii="Arial" w:hAnsi="Arial" w:cs="Arial"/>
          <w:w w:val="105"/>
          <w:sz w:val="22"/>
          <w:szCs w:val="22"/>
        </w:rPr>
        <w:t>;</w:t>
      </w:r>
    </w:p>
    <w:p w:rsidR="00D43173" w:rsidRPr="00DD2C1A" w:rsidRDefault="00D43173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 w:rsidRPr="00DD2C1A">
        <w:rPr>
          <w:rFonts w:ascii="Arial" w:hAnsi="Arial" w:cs="Arial"/>
          <w:sz w:val="22"/>
          <w:szCs w:val="22"/>
        </w:rPr>
        <w:t xml:space="preserve">zjištění podstatných vad při plnění </w:t>
      </w:r>
      <w:r w:rsidR="00044877">
        <w:rPr>
          <w:rFonts w:ascii="Arial" w:hAnsi="Arial" w:cs="Arial"/>
          <w:sz w:val="22"/>
          <w:szCs w:val="22"/>
        </w:rPr>
        <w:t>s</w:t>
      </w:r>
      <w:r w:rsidRPr="00DD2C1A">
        <w:rPr>
          <w:rFonts w:ascii="Arial" w:hAnsi="Arial" w:cs="Arial"/>
          <w:sz w:val="22"/>
          <w:szCs w:val="22"/>
        </w:rPr>
        <w:t xml:space="preserve">mlouvy </w:t>
      </w:r>
      <w:r w:rsidR="00BF67CE">
        <w:rPr>
          <w:rFonts w:ascii="Arial" w:hAnsi="Arial" w:cs="Arial"/>
          <w:sz w:val="22"/>
          <w:szCs w:val="22"/>
        </w:rPr>
        <w:t>z</w:t>
      </w:r>
      <w:r w:rsidRPr="00DD2C1A">
        <w:rPr>
          <w:rFonts w:ascii="Arial" w:hAnsi="Arial" w:cs="Arial"/>
          <w:sz w:val="22"/>
          <w:szCs w:val="22"/>
        </w:rPr>
        <w:t xml:space="preserve">hotovitelem, jako nedodržení </w:t>
      </w:r>
      <w:r w:rsidR="00DD2C1A">
        <w:rPr>
          <w:rFonts w:ascii="Arial" w:hAnsi="Arial" w:cs="Arial"/>
          <w:sz w:val="22"/>
          <w:szCs w:val="22"/>
        </w:rPr>
        <w:tab/>
      </w:r>
      <w:r w:rsidRPr="00DD2C1A">
        <w:rPr>
          <w:rFonts w:ascii="Arial" w:hAnsi="Arial" w:cs="Arial"/>
          <w:sz w:val="22"/>
          <w:szCs w:val="22"/>
        </w:rPr>
        <w:t>kompletnosti zpraco</w:t>
      </w:r>
      <w:r w:rsidR="00C757EB">
        <w:rPr>
          <w:rFonts w:ascii="Arial" w:hAnsi="Arial" w:cs="Arial"/>
          <w:sz w:val="22"/>
          <w:szCs w:val="22"/>
        </w:rPr>
        <w:t xml:space="preserve">vání porostu, těžba mimo dohodnutý rozsah, vážné </w:t>
      </w:r>
      <w:r w:rsidR="00DD2C1A">
        <w:rPr>
          <w:rFonts w:ascii="Arial" w:hAnsi="Arial" w:cs="Arial"/>
          <w:sz w:val="22"/>
          <w:szCs w:val="22"/>
        </w:rPr>
        <w:tab/>
      </w:r>
      <w:r w:rsidR="00C757EB">
        <w:rPr>
          <w:rFonts w:ascii="Arial" w:hAnsi="Arial" w:cs="Arial"/>
          <w:sz w:val="22"/>
          <w:szCs w:val="22"/>
        </w:rPr>
        <w:t xml:space="preserve">poškozování okolních stromů či nedodržení sortimentace a kvalitativních </w:t>
      </w:r>
      <w:r w:rsidR="00DD2C1A">
        <w:rPr>
          <w:rFonts w:ascii="Arial" w:hAnsi="Arial" w:cs="Arial"/>
          <w:sz w:val="22"/>
          <w:szCs w:val="22"/>
        </w:rPr>
        <w:tab/>
      </w:r>
      <w:r w:rsidR="00C757EB">
        <w:rPr>
          <w:rFonts w:ascii="Arial" w:hAnsi="Arial" w:cs="Arial"/>
          <w:sz w:val="22"/>
          <w:szCs w:val="22"/>
        </w:rPr>
        <w:t>ukazatelů vyrobených sortimentů</w:t>
      </w:r>
      <w:r w:rsidR="00BF67CE">
        <w:rPr>
          <w:rFonts w:ascii="Arial" w:hAnsi="Arial" w:cs="Arial"/>
          <w:sz w:val="22"/>
          <w:szCs w:val="22"/>
        </w:rPr>
        <w:t>;</w:t>
      </w:r>
    </w:p>
    <w:p w:rsidR="00DD2C1A" w:rsidRDefault="00C757EB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důvody ve smyslu ustanovení § 345 Obchodního zákoníku.</w:t>
      </w:r>
    </w:p>
    <w:p w:rsidR="00DD2C1A" w:rsidRPr="00DD2C1A" w:rsidRDefault="00DD2C1A" w:rsidP="00DD2C1A">
      <w:pPr>
        <w:rPr>
          <w:lang w:val="cs-CZ"/>
        </w:rPr>
      </w:pPr>
    </w:p>
    <w:p w:rsidR="00D43173" w:rsidRPr="00DD2C1A" w:rsidRDefault="00C757EB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C757EB">
        <w:rPr>
          <w:rFonts w:ascii="Arial" w:hAnsi="Arial" w:cs="Arial"/>
          <w:b/>
          <w:sz w:val="22"/>
          <w:szCs w:val="22"/>
        </w:rPr>
        <w:t>3.</w:t>
      </w:r>
      <w:r w:rsidR="00D43173" w:rsidRPr="00DD2C1A">
        <w:rPr>
          <w:rFonts w:ascii="Arial" w:hAnsi="Arial" w:cs="Arial"/>
          <w:sz w:val="22"/>
          <w:szCs w:val="22"/>
        </w:rPr>
        <w:t xml:space="preserve"> V případě ukončení platnosti této </w:t>
      </w:r>
      <w:r w:rsidR="00C07C05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 jsou smluvní strany povinny ve lhůtě 14 </w:t>
      </w:r>
      <w:r w:rsidR="00C07C05">
        <w:rPr>
          <w:rFonts w:ascii="Arial" w:hAnsi="Arial" w:cs="Arial"/>
          <w:sz w:val="22"/>
          <w:szCs w:val="22"/>
        </w:rPr>
        <w:t xml:space="preserve">kalendářních </w:t>
      </w:r>
      <w:r w:rsidR="00D43173" w:rsidRPr="00DD2C1A">
        <w:rPr>
          <w:rFonts w:ascii="Arial" w:hAnsi="Arial" w:cs="Arial"/>
          <w:sz w:val="22"/>
          <w:szCs w:val="22"/>
        </w:rPr>
        <w:t xml:space="preserve">dnů od ukončení platnosti </w:t>
      </w:r>
      <w:r w:rsidR="00C07C05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 xml:space="preserve">mlouvy vypořádat vzájemně své závazky a pohledávky vyplývající z této </w:t>
      </w:r>
      <w:r w:rsidR="00C07C05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mlouvy.</w:t>
      </w:r>
    </w:p>
    <w:p w:rsidR="00624B64" w:rsidRPr="00D43173" w:rsidRDefault="00624B64" w:rsidP="00BA2A32">
      <w:pPr>
        <w:rPr>
          <w:rFonts w:ascii="Arial" w:hAnsi="Arial" w:cs="Arial"/>
          <w:sz w:val="22"/>
          <w:szCs w:val="22"/>
          <w:lang w:val="cs-CZ"/>
        </w:rPr>
      </w:pPr>
    </w:p>
    <w:p w:rsidR="00624B64" w:rsidRPr="00D71952" w:rsidRDefault="00624B64" w:rsidP="00BA2A32">
      <w:pPr>
        <w:rPr>
          <w:lang w:val="cs-CZ"/>
        </w:rPr>
      </w:pPr>
    </w:p>
    <w:p w:rsidR="00844EBF" w:rsidRPr="008D4DB1" w:rsidRDefault="00C757EB" w:rsidP="00BA1A4B">
      <w:pPr>
        <w:jc w:val="center"/>
        <w:rPr>
          <w:rFonts w:ascii="Arial" w:hAnsi="Arial"/>
          <w:b/>
          <w:sz w:val="22"/>
          <w:u w:val="single"/>
          <w:lang w:val="cs-CZ"/>
        </w:rPr>
      </w:pPr>
      <w:r w:rsidRPr="00C757EB">
        <w:rPr>
          <w:rFonts w:ascii="Arial" w:hAnsi="Arial"/>
          <w:b/>
          <w:sz w:val="22"/>
          <w:u w:val="single"/>
          <w:lang w:val="cs-CZ"/>
        </w:rPr>
        <w:t>I</w:t>
      </w:r>
      <w:r w:rsidR="000B6425">
        <w:rPr>
          <w:rFonts w:ascii="Arial" w:hAnsi="Arial"/>
          <w:b/>
          <w:sz w:val="22"/>
          <w:u w:val="single"/>
          <w:lang w:val="cs-CZ"/>
        </w:rPr>
        <w:t>X</w:t>
      </w:r>
      <w:r w:rsidRPr="00C757EB">
        <w:rPr>
          <w:rFonts w:ascii="Arial" w:hAnsi="Arial"/>
          <w:b/>
          <w:sz w:val="22"/>
          <w:u w:val="single"/>
          <w:lang w:val="cs-CZ"/>
        </w:rPr>
        <w:t>. Závěrečná ustanovení</w:t>
      </w:r>
    </w:p>
    <w:p w:rsidR="00BA2A32" w:rsidRPr="00D71952" w:rsidRDefault="00BA2A32" w:rsidP="00BA1A4B">
      <w:pPr>
        <w:jc w:val="center"/>
        <w:rPr>
          <w:rFonts w:ascii="Arial" w:hAnsi="Arial"/>
          <w:b/>
          <w:sz w:val="22"/>
          <w:lang w:val="cs-CZ"/>
        </w:rPr>
      </w:pPr>
    </w:p>
    <w:p w:rsidR="00844EBF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Tato smlouva nabývá účinnosti dnem jejího podpisu oběma smluvními stranami.</w:t>
      </w:r>
    </w:p>
    <w:p w:rsidR="002637E5" w:rsidRDefault="002637E5">
      <w:pPr>
        <w:ind w:left="426"/>
        <w:jc w:val="both"/>
        <w:rPr>
          <w:rFonts w:ascii="Arial" w:hAnsi="Arial"/>
          <w:sz w:val="22"/>
          <w:lang w:val="cs-CZ"/>
        </w:rPr>
      </w:pPr>
    </w:p>
    <w:p w:rsidR="00844EBF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Smlouva je vyhotovena ve dvou stejnopisech, po jednom pro každou smluvní stranu. Může být změněna nebo zrušena pouze písemnou dohodou obou smluvních stran.</w:t>
      </w:r>
    </w:p>
    <w:p w:rsidR="00C07C05" w:rsidRPr="00D71952" w:rsidRDefault="00C07C05" w:rsidP="00C07C05">
      <w:pPr>
        <w:ind w:left="426"/>
        <w:jc w:val="both"/>
        <w:rPr>
          <w:rFonts w:ascii="Arial" w:hAnsi="Arial"/>
          <w:sz w:val="22"/>
          <w:lang w:val="cs-CZ"/>
        </w:rPr>
      </w:pPr>
    </w:p>
    <w:p w:rsidR="00C07C05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Nedílnou součástí závazků zhotovitele jsou závazky, nebo prohlášení nebo ujišt</w:t>
      </w:r>
      <w:r w:rsidR="00981471">
        <w:rPr>
          <w:rFonts w:ascii="Arial" w:hAnsi="Arial"/>
          <w:sz w:val="22"/>
          <w:lang w:val="cs-CZ"/>
        </w:rPr>
        <w:t>ění</w:t>
      </w:r>
      <w:r w:rsidR="00097B9C">
        <w:rPr>
          <w:rFonts w:ascii="Arial" w:hAnsi="Arial"/>
          <w:sz w:val="22"/>
          <w:lang w:val="cs-CZ"/>
        </w:rPr>
        <w:t xml:space="preserve"> jakož i </w:t>
      </w:r>
      <w:r w:rsidRPr="00D71952">
        <w:rPr>
          <w:rFonts w:ascii="Arial" w:hAnsi="Arial"/>
          <w:sz w:val="22"/>
          <w:lang w:val="cs-CZ"/>
        </w:rPr>
        <w:t xml:space="preserve">listiny a jejich obsah, které byly zhotovitelem předkládány v procesu </w:t>
      </w:r>
      <w:r w:rsidR="00044877">
        <w:rPr>
          <w:rFonts w:ascii="Arial" w:hAnsi="Arial"/>
          <w:sz w:val="22"/>
          <w:lang w:val="cs-CZ"/>
        </w:rPr>
        <w:t xml:space="preserve">zadávacího </w:t>
      </w:r>
      <w:r w:rsidRPr="00D71952">
        <w:rPr>
          <w:rFonts w:ascii="Arial" w:hAnsi="Arial"/>
          <w:sz w:val="22"/>
          <w:lang w:val="cs-CZ"/>
        </w:rPr>
        <w:t>řízení, na je</w:t>
      </w:r>
      <w:r w:rsidR="00044877">
        <w:rPr>
          <w:rFonts w:ascii="Arial" w:hAnsi="Arial"/>
          <w:sz w:val="22"/>
          <w:lang w:val="cs-CZ"/>
        </w:rPr>
        <w:t xml:space="preserve">jichž základě byl zhotovitel v zadávacím </w:t>
      </w:r>
      <w:r w:rsidRPr="00D71952">
        <w:rPr>
          <w:rFonts w:ascii="Arial" w:hAnsi="Arial"/>
          <w:sz w:val="22"/>
          <w:lang w:val="cs-CZ"/>
        </w:rPr>
        <w:t>řízení vybrán a došlo k uzavření této smlouvy.</w:t>
      </w:r>
    </w:p>
    <w:p w:rsidR="002637E5" w:rsidRDefault="002637E5">
      <w:pPr>
        <w:ind w:left="426"/>
        <w:jc w:val="both"/>
        <w:rPr>
          <w:rFonts w:ascii="Arial" w:hAnsi="Arial"/>
          <w:sz w:val="22"/>
          <w:lang w:val="cs-CZ"/>
        </w:rPr>
      </w:pPr>
    </w:p>
    <w:p w:rsidR="00C07C05" w:rsidRDefault="00C07C05" w:rsidP="00C07C05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3E6D9D">
        <w:rPr>
          <w:rFonts w:ascii="Arial" w:hAnsi="Arial" w:cs="Arial"/>
          <w:sz w:val="22"/>
          <w:szCs w:val="22"/>
        </w:rPr>
        <w:t xml:space="preserve">není oprávněn postoupit pohledávku plynoucí z této smlouvy třetí osobě bez předchozího písemného souhlasu objednatele.  </w:t>
      </w:r>
    </w:p>
    <w:p w:rsidR="00C07C05" w:rsidRDefault="00C07C05" w:rsidP="00C07C0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07C05" w:rsidRDefault="00C07C05" w:rsidP="00C07C05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</w:t>
      </w:r>
      <w:r w:rsidRPr="003E6D9D">
        <w:rPr>
          <w:rFonts w:ascii="Arial" w:hAnsi="Arial" w:cs="Arial"/>
          <w:sz w:val="22"/>
          <w:szCs w:val="22"/>
        </w:rPr>
        <w:t>l souhlasí se zveřejněním všech náležitostí smluvního vztahu založeného touto smlouvou</w:t>
      </w:r>
      <w:r>
        <w:rPr>
          <w:rFonts w:ascii="Arial" w:hAnsi="Arial" w:cs="Arial"/>
          <w:sz w:val="22"/>
          <w:szCs w:val="22"/>
        </w:rPr>
        <w:t>.</w:t>
      </w:r>
    </w:p>
    <w:p w:rsidR="00C07C05" w:rsidRDefault="00C07C05" w:rsidP="00C07C05">
      <w:pPr>
        <w:ind w:left="426"/>
        <w:jc w:val="both"/>
        <w:rPr>
          <w:rFonts w:ascii="Arial" w:hAnsi="Arial"/>
          <w:sz w:val="22"/>
          <w:lang w:val="cs-CZ"/>
        </w:rPr>
      </w:pPr>
    </w:p>
    <w:p w:rsidR="00097B9C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Smluvní strany prohlašují, že tuto dohodu uzavřely svobodně a vá</w:t>
      </w:r>
      <w:r w:rsidR="00097B9C">
        <w:rPr>
          <w:rFonts w:ascii="Arial" w:hAnsi="Arial"/>
          <w:sz w:val="22"/>
          <w:lang w:val="cs-CZ"/>
        </w:rPr>
        <w:t xml:space="preserve">žně, pokládají ji za určitou a </w:t>
      </w:r>
      <w:r w:rsidRPr="00D71952">
        <w:rPr>
          <w:rFonts w:ascii="Arial" w:hAnsi="Arial"/>
          <w:sz w:val="22"/>
          <w:lang w:val="cs-CZ"/>
        </w:rPr>
        <w:t>srozumitelnou a na znamení souhlasu s jejím obsahem připojují své podpisy.</w:t>
      </w:r>
      <w:r w:rsidRPr="00D71952">
        <w:rPr>
          <w:rFonts w:ascii="Arial" w:hAnsi="Arial"/>
          <w:sz w:val="22"/>
          <w:lang w:val="cs-CZ"/>
        </w:rPr>
        <w:tab/>
      </w:r>
    </w:p>
    <w:p w:rsidR="002637E5" w:rsidRDefault="002637E5">
      <w:pPr>
        <w:ind w:left="426"/>
        <w:jc w:val="both"/>
        <w:rPr>
          <w:rFonts w:ascii="Arial" w:hAnsi="Arial"/>
          <w:sz w:val="22"/>
          <w:lang w:val="cs-CZ"/>
        </w:rPr>
      </w:pPr>
    </w:p>
    <w:p w:rsidR="00DD2C1A" w:rsidRDefault="00DD2C1A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Nedíl</w:t>
      </w:r>
      <w:r w:rsidR="000B6425">
        <w:rPr>
          <w:rFonts w:ascii="Arial" w:hAnsi="Arial"/>
          <w:sz w:val="22"/>
          <w:lang w:val="cs-CZ"/>
        </w:rPr>
        <w:t>nou</w:t>
      </w:r>
      <w:r>
        <w:rPr>
          <w:rFonts w:ascii="Arial" w:hAnsi="Arial"/>
          <w:sz w:val="22"/>
          <w:lang w:val="cs-CZ"/>
        </w:rPr>
        <w:t xml:space="preserve"> součástí této smlouvy jsou následující přílohy:</w:t>
      </w:r>
    </w:p>
    <w:p w:rsidR="00097B9C" w:rsidRDefault="00097B9C" w:rsidP="00097B9C">
      <w:pPr>
        <w:jc w:val="both"/>
        <w:rPr>
          <w:rFonts w:ascii="Arial" w:hAnsi="Arial"/>
          <w:sz w:val="22"/>
          <w:lang w:val="cs-CZ"/>
        </w:rPr>
      </w:pPr>
    </w:p>
    <w:p w:rsidR="000B6425" w:rsidRDefault="00844EBF" w:rsidP="00097B9C">
      <w:pPr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="000B6425">
        <w:rPr>
          <w:rFonts w:ascii="Arial" w:hAnsi="Arial"/>
          <w:sz w:val="22"/>
          <w:lang w:val="cs-CZ"/>
        </w:rPr>
        <w:t>Příloha č. 1 – Projektová dokumentace</w:t>
      </w:r>
    </w:p>
    <w:p w:rsidR="000B6425" w:rsidRDefault="000B6425" w:rsidP="00097B9C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Příloha č. 2 – Oceněný rozpočet</w:t>
      </w:r>
    </w:p>
    <w:p w:rsidR="000B6425" w:rsidRDefault="000B6425" w:rsidP="00097B9C">
      <w:pPr>
        <w:jc w:val="both"/>
        <w:rPr>
          <w:rFonts w:ascii="Arial" w:hAnsi="Arial"/>
          <w:sz w:val="22"/>
          <w:lang w:val="cs-CZ"/>
        </w:rPr>
      </w:pPr>
    </w:p>
    <w:p w:rsidR="00097B9C" w:rsidRDefault="00844EBF" w:rsidP="00097B9C">
      <w:pPr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  <w:t xml:space="preserve">          </w:t>
      </w:r>
    </w:p>
    <w:p w:rsidR="00844EBF" w:rsidRPr="00D71952" w:rsidRDefault="00844EBF" w:rsidP="00097B9C">
      <w:pPr>
        <w:ind w:left="284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 xml:space="preserve">V Karlových </w:t>
      </w:r>
      <w:r w:rsidR="005E03DE">
        <w:rPr>
          <w:rFonts w:ascii="Arial" w:hAnsi="Arial"/>
          <w:sz w:val="22"/>
          <w:lang w:val="cs-CZ"/>
        </w:rPr>
        <w:t xml:space="preserve">Varech, dne:         </w:t>
      </w:r>
      <w:r w:rsidR="00EE13AB">
        <w:rPr>
          <w:rFonts w:ascii="Arial" w:hAnsi="Arial"/>
          <w:sz w:val="22"/>
          <w:lang w:val="cs-CZ"/>
        </w:rPr>
        <w:t xml:space="preserve">. </w:t>
      </w:r>
      <w:r w:rsidR="005E03DE">
        <w:rPr>
          <w:rFonts w:ascii="Arial" w:hAnsi="Arial"/>
          <w:sz w:val="22"/>
          <w:lang w:val="cs-CZ"/>
        </w:rPr>
        <w:t>201</w:t>
      </w:r>
      <w:r w:rsidR="00CF7D5F">
        <w:rPr>
          <w:rFonts w:ascii="Arial" w:hAnsi="Arial"/>
          <w:sz w:val="22"/>
          <w:lang w:val="cs-CZ"/>
        </w:rPr>
        <w:t>_</w:t>
      </w:r>
      <w:r w:rsidRPr="00D71952">
        <w:rPr>
          <w:rFonts w:ascii="Arial" w:hAnsi="Arial"/>
          <w:sz w:val="22"/>
          <w:lang w:val="cs-CZ"/>
        </w:rPr>
        <w:t xml:space="preserve">    </w:t>
      </w:r>
      <w:r w:rsidR="005E03DE">
        <w:rPr>
          <w:rFonts w:ascii="Arial" w:hAnsi="Arial"/>
          <w:sz w:val="22"/>
          <w:lang w:val="cs-CZ"/>
        </w:rPr>
        <w:t xml:space="preserve">          V                              </w:t>
      </w:r>
      <w:r w:rsidR="00EE13AB">
        <w:rPr>
          <w:rFonts w:ascii="Arial" w:hAnsi="Arial"/>
          <w:sz w:val="22"/>
          <w:lang w:val="cs-CZ"/>
        </w:rPr>
        <w:t xml:space="preserve">, dne: </w:t>
      </w:r>
      <w:r w:rsidR="005E03DE">
        <w:rPr>
          <w:rFonts w:ascii="Arial" w:hAnsi="Arial"/>
          <w:sz w:val="22"/>
          <w:lang w:val="cs-CZ"/>
        </w:rPr>
        <w:t xml:space="preserve">               201</w:t>
      </w:r>
      <w:r w:rsidR="00CF7D5F">
        <w:rPr>
          <w:rFonts w:ascii="Arial" w:hAnsi="Arial"/>
          <w:sz w:val="22"/>
          <w:lang w:val="cs-CZ"/>
        </w:rPr>
        <w:t>_</w:t>
      </w:r>
    </w:p>
    <w:p w:rsidR="00844EBF" w:rsidRPr="00486A51" w:rsidRDefault="00844EBF" w:rsidP="00CF7D5F">
      <w:pPr>
        <w:pStyle w:val="Bezmezer"/>
        <w:rPr>
          <w:rFonts w:ascii="Arial" w:hAnsi="Arial"/>
          <w:sz w:val="22"/>
          <w:szCs w:val="20"/>
        </w:rPr>
      </w:pPr>
    </w:p>
    <w:p w:rsidR="00CF7D5F" w:rsidRPr="00486A51" w:rsidRDefault="00844EBF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 xml:space="preserve"> </w:t>
      </w:r>
    </w:p>
    <w:p w:rsidR="00CF7D5F" w:rsidRPr="00486A51" w:rsidRDefault="00CF7D5F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>……………………………………</w:t>
      </w:r>
      <w:r w:rsidRPr="00486A51">
        <w:rPr>
          <w:rFonts w:ascii="Arial" w:hAnsi="Arial"/>
          <w:sz w:val="22"/>
          <w:szCs w:val="20"/>
        </w:rPr>
        <w:tab/>
      </w:r>
      <w:r w:rsidRPr="00486A51">
        <w:rPr>
          <w:rFonts w:ascii="Arial" w:hAnsi="Arial"/>
          <w:sz w:val="22"/>
          <w:szCs w:val="20"/>
        </w:rPr>
        <w:tab/>
      </w:r>
      <w:r w:rsidRPr="00486A51">
        <w:rPr>
          <w:rFonts w:ascii="Arial" w:hAnsi="Arial"/>
          <w:sz w:val="22"/>
          <w:szCs w:val="20"/>
        </w:rPr>
        <w:tab/>
        <w:t xml:space="preserve">   ….……………………………</w:t>
      </w:r>
      <w:r w:rsidR="00844EBF" w:rsidRPr="00486A51">
        <w:rPr>
          <w:rFonts w:ascii="Arial" w:hAnsi="Arial"/>
          <w:sz w:val="22"/>
          <w:szCs w:val="20"/>
        </w:rPr>
        <w:tab/>
        <w:t xml:space="preserve"> </w:t>
      </w:r>
    </w:p>
    <w:p w:rsidR="00CF7D5F" w:rsidRPr="00486A51" w:rsidRDefault="00844EBF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 xml:space="preserve"> Ing. Evžen Krejčí                                                          </w:t>
      </w:r>
      <w:r w:rsidR="00CF7D5F" w:rsidRPr="00486A51">
        <w:rPr>
          <w:rFonts w:ascii="Arial" w:hAnsi="Arial"/>
          <w:sz w:val="22"/>
          <w:szCs w:val="20"/>
        </w:rPr>
        <w:t>Zhotovitel</w:t>
      </w:r>
      <w:r w:rsidRPr="00486A51">
        <w:rPr>
          <w:rFonts w:ascii="Arial" w:hAnsi="Arial"/>
          <w:sz w:val="22"/>
          <w:szCs w:val="20"/>
        </w:rPr>
        <w:t xml:space="preserve">       </w:t>
      </w:r>
      <w:r w:rsidR="00CF7D5F" w:rsidRPr="00486A51">
        <w:rPr>
          <w:rFonts w:ascii="Arial" w:hAnsi="Arial"/>
          <w:sz w:val="22"/>
          <w:szCs w:val="20"/>
        </w:rPr>
        <w:tab/>
      </w:r>
      <w:r w:rsidR="00CF7D5F" w:rsidRPr="00486A51">
        <w:rPr>
          <w:rFonts w:ascii="Arial" w:hAnsi="Arial"/>
          <w:sz w:val="22"/>
          <w:szCs w:val="20"/>
        </w:rPr>
        <w:tab/>
      </w:r>
    </w:p>
    <w:p w:rsidR="00844EBF" w:rsidRPr="00486A51" w:rsidRDefault="00981471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>Ř</w:t>
      </w:r>
      <w:r w:rsidR="00844EBF" w:rsidRPr="00486A51">
        <w:rPr>
          <w:rFonts w:ascii="Arial" w:hAnsi="Arial"/>
          <w:sz w:val="22"/>
          <w:szCs w:val="20"/>
        </w:rPr>
        <w:t>edit</w:t>
      </w:r>
      <w:r w:rsidRPr="00486A51">
        <w:rPr>
          <w:rFonts w:ascii="Arial" w:hAnsi="Arial"/>
          <w:sz w:val="22"/>
          <w:szCs w:val="20"/>
        </w:rPr>
        <w:t xml:space="preserve">el Lázeňských Lesů Karlovy Vary, p. o. </w:t>
      </w:r>
      <w:r w:rsidRPr="00486A51">
        <w:rPr>
          <w:rFonts w:ascii="Arial" w:hAnsi="Arial"/>
          <w:sz w:val="22"/>
          <w:szCs w:val="20"/>
        </w:rPr>
        <w:tab/>
      </w:r>
    </w:p>
    <w:p w:rsidR="00025F1D" w:rsidRPr="00486A51" w:rsidRDefault="00981471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ab/>
      </w:r>
      <w:r w:rsidRPr="00486A51">
        <w:rPr>
          <w:rFonts w:ascii="Arial" w:hAnsi="Arial"/>
          <w:sz w:val="22"/>
          <w:szCs w:val="20"/>
        </w:rPr>
        <w:tab/>
      </w:r>
    </w:p>
    <w:sectPr w:rsidR="00025F1D" w:rsidRPr="00486A51" w:rsidSect="00CF7D5F">
      <w:headerReference w:type="even" r:id="rId10"/>
      <w:headerReference w:type="default" r:id="rId11"/>
      <w:headerReference w:type="first" r:id="rId12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993" w:left="1417" w:header="709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B3" w:rsidRDefault="00763CB3">
      <w:r>
        <w:separator/>
      </w:r>
    </w:p>
  </w:endnote>
  <w:endnote w:type="continuationSeparator" w:id="0">
    <w:p w:rsidR="00763CB3" w:rsidRDefault="0076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B3" w:rsidRDefault="00763CB3">
      <w:r>
        <w:separator/>
      </w:r>
    </w:p>
  </w:footnote>
  <w:footnote w:type="continuationSeparator" w:id="0">
    <w:p w:rsidR="00763CB3" w:rsidRDefault="0076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84" w:rsidRDefault="00265A7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A708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7084">
      <w:rPr>
        <w:rStyle w:val="slostrnky"/>
        <w:noProof/>
      </w:rPr>
      <w:t>2</w:t>
    </w:r>
    <w:r>
      <w:rPr>
        <w:rStyle w:val="slostrnky"/>
      </w:rPr>
      <w:fldChar w:fldCharType="end"/>
    </w:r>
  </w:p>
  <w:p w:rsidR="005A7084" w:rsidRDefault="005A70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84" w:rsidRDefault="00265A7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A708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5ED4">
      <w:rPr>
        <w:rStyle w:val="slostrnky"/>
        <w:noProof/>
      </w:rPr>
      <w:t>4</w:t>
    </w:r>
    <w:r>
      <w:rPr>
        <w:rStyle w:val="slostrnky"/>
      </w:rPr>
      <w:fldChar w:fldCharType="end"/>
    </w:r>
  </w:p>
  <w:p w:rsidR="005A7084" w:rsidRPr="00AE195C" w:rsidRDefault="005A7084">
    <w:pPr>
      <w:pStyle w:val="Zhlav"/>
      <w:rPr>
        <w:sz w:val="22"/>
        <w:szCs w:val="22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84" w:rsidRPr="00AE195C" w:rsidRDefault="005A7084">
    <w:pPr>
      <w:pStyle w:val="Zhlav"/>
      <w:rPr>
        <w:sz w:val="22"/>
        <w:szCs w:val="22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>Příloha č. 3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56F"/>
    <w:multiLevelType w:val="hybridMultilevel"/>
    <w:tmpl w:val="FEB0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358F"/>
    <w:multiLevelType w:val="hybridMultilevel"/>
    <w:tmpl w:val="FCFAA2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83163"/>
    <w:multiLevelType w:val="hybridMultilevel"/>
    <w:tmpl w:val="B75A8F98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D1C8C"/>
    <w:multiLevelType w:val="hybridMultilevel"/>
    <w:tmpl w:val="B3E01866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5FD5"/>
    <w:multiLevelType w:val="singleLevel"/>
    <w:tmpl w:val="61068FF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0D907897"/>
    <w:multiLevelType w:val="hybridMultilevel"/>
    <w:tmpl w:val="33D8593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412C2"/>
    <w:multiLevelType w:val="hybridMultilevel"/>
    <w:tmpl w:val="FF52A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61A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9">
    <w:nsid w:val="12021920"/>
    <w:multiLevelType w:val="hybridMultilevel"/>
    <w:tmpl w:val="6564364A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A66BA"/>
    <w:multiLevelType w:val="singleLevel"/>
    <w:tmpl w:val="112C335E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12">
    <w:nsid w:val="17246A43"/>
    <w:multiLevelType w:val="hybridMultilevel"/>
    <w:tmpl w:val="A0C2DCA2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914A0"/>
    <w:multiLevelType w:val="hybridMultilevel"/>
    <w:tmpl w:val="E26E3368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A566B"/>
    <w:multiLevelType w:val="hybridMultilevel"/>
    <w:tmpl w:val="9C0AC832"/>
    <w:lvl w:ilvl="0" w:tplc="351847A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1E54271A"/>
    <w:multiLevelType w:val="hybridMultilevel"/>
    <w:tmpl w:val="A1DCE61C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220E9"/>
    <w:multiLevelType w:val="hybridMultilevel"/>
    <w:tmpl w:val="725C9942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57BC0"/>
    <w:multiLevelType w:val="hybridMultilevel"/>
    <w:tmpl w:val="69F6788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45BA6"/>
    <w:multiLevelType w:val="singleLevel"/>
    <w:tmpl w:val="6A28DD5A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3A2CF9"/>
    <w:multiLevelType w:val="singleLevel"/>
    <w:tmpl w:val="18A27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  <w:u w:val="none"/>
      </w:rPr>
    </w:lvl>
  </w:abstractNum>
  <w:abstractNum w:abstractNumId="21">
    <w:nsid w:val="38A002C4"/>
    <w:multiLevelType w:val="singleLevel"/>
    <w:tmpl w:val="54640E9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2">
    <w:nsid w:val="3A29643C"/>
    <w:multiLevelType w:val="hybridMultilevel"/>
    <w:tmpl w:val="3C341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D66AF"/>
    <w:multiLevelType w:val="hybridMultilevel"/>
    <w:tmpl w:val="03C055E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F36B8"/>
    <w:multiLevelType w:val="hybridMultilevel"/>
    <w:tmpl w:val="EB64EFD6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B15E5"/>
    <w:multiLevelType w:val="hybridMultilevel"/>
    <w:tmpl w:val="77847B0E"/>
    <w:lvl w:ilvl="0" w:tplc="599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F6FDB"/>
    <w:multiLevelType w:val="hybridMultilevel"/>
    <w:tmpl w:val="9208A84E"/>
    <w:lvl w:ilvl="0" w:tplc="30B4E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123C8"/>
    <w:multiLevelType w:val="hybridMultilevel"/>
    <w:tmpl w:val="BEA686E2"/>
    <w:lvl w:ilvl="0" w:tplc="B1080678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7DE2D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01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CA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8C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AD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F63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2A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E0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E6BA2"/>
    <w:multiLevelType w:val="hybridMultilevel"/>
    <w:tmpl w:val="FB66324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47F71320"/>
    <w:multiLevelType w:val="hybridMultilevel"/>
    <w:tmpl w:val="D3341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53432"/>
    <w:multiLevelType w:val="hybridMultilevel"/>
    <w:tmpl w:val="2402C6B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93461E8"/>
    <w:multiLevelType w:val="hybridMultilevel"/>
    <w:tmpl w:val="201C4E78"/>
    <w:lvl w:ilvl="0" w:tplc="B630BCA6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D6A07A6A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C4F8E650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19AC3C8C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3DD8DCA2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E75EA760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C16CE68C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36000B30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971EF1F6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2">
    <w:nsid w:val="5A94183F"/>
    <w:multiLevelType w:val="hybridMultilevel"/>
    <w:tmpl w:val="AAA40320"/>
    <w:lvl w:ilvl="0" w:tplc="753E4128">
      <w:start w:val="1"/>
      <w:numFmt w:val="lowerLetter"/>
      <w:lvlText w:val="%1."/>
      <w:lvlJc w:val="left"/>
      <w:pPr>
        <w:ind w:left="720" w:hanging="360"/>
      </w:pPr>
    </w:lvl>
    <w:lvl w:ilvl="1" w:tplc="1372394C" w:tentative="1">
      <w:start w:val="1"/>
      <w:numFmt w:val="lowerLetter"/>
      <w:lvlText w:val="%2."/>
      <w:lvlJc w:val="left"/>
      <w:pPr>
        <w:ind w:left="1440" w:hanging="360"/>
      </w:pPr>
    </w:lvl>
    <w:lvl w:ilvl="2" w:tplc="9F504D4A" w:tentative="1">
      <w:start w:val="1"/>
      <w:numFmt w:val="lowerRoman"/>
      <w:lvlText w:val="%3."/>
      <w:lvlJc w:val="right"/>
      <w:pPr>
        <w:ind w:left="2160" w:hanging="180"/>
      </w:pPr>
    </w:lvl>
    <w:lvl w:ilvl="3" w:tplc="7A78EDBC" w:tentative="1">
      <w:start w:val="1"/>
      <w:numFmt w:val="decimal"/>
      <w:lvlText w:val="%4."/>
      <w:lvlJc w:val="left"/>
      <w:pPr>
        <w:ind w:left="2880" w:hanging="360"/>
      </w:pPr>
    </w:lvl>
    <w:lvl w:ilvl="4" w:tplc="0A8AA966" w:tentative="1">
      <w:start w:val="1"/>
      <w:numFmt w:val="lowerLetter"/>
      <w:lvlText w:val="%5."/>
      <w:lvlJc w:val="left"/>
      <w:pPr>
        <w:ind w:left="3600" w:hanging="360"/>
      </w:pPr>
    </w:lvl>
    <w:lvl w:ilvl="5" w:tplc="1E8C6AEA" w:tentative="1">
      <w:start w:val="1"/>
      <w:numFmt w:val="lowerRoman"/>
      <w:lvlText w:val="%6."/>
      <w:lvlJc w:val="right"/>
      <w:pPr>
        <w:ind w:left="4320" w:hanging="180"/>
      </w:pPr>
    </w:lvl>
    <w:lvl w:ilvl="6" w:tplc="036E162E" w:tentative="1">
      <w:start w:val="1"/>
      <w:numFmt w:val="decimal"/>
      <w:lvlText w:val="%7."/>
      <w:lvlJc w:val="left"/>
      <w:pPr>
        <w:ind w:left="5040" w:hanging="360"/>
      </w:pPr>
    </w:lvl>
    <w:lvl w:ilvl="7" w:tplc="280008A0" w:tentative="1">
      <w:start w:val="1"/>
      <w:numFmt w:val="lowerLetter"/>
      <w:lvlText w:val="%8."/>
      <w:lvlJc w:val="left"/>
      <w:pPr>
        <w:ind w:left="5760" w:hanging="360"/>
      </w:pPr>
    </w:lvl>
    <w:lvl w:ilvl="8" w:tplc="307EC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C3707"/>
    <w:multiLevelType w:val="hybridMultilevel"/>
    <w:tmpl w:val="8DA43A98"/>
    <w:lvl w:ilvl="0" w:tplc="0407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u w:val="none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11353"/>
    <w:multiLevelType w:val="hybridMultilevel"/>
    <w:tmpl w:val="018E15E6"/>
    <w:lvl w:ilvl="0" w:tplc="A8F2E5E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FB50CE"/>
    <w:multiLevelType w:val="hybridMultilevel"/>
    <w:tmpl w:val="71705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C7D35"/>
    <w:multiLevelType w:val="hybridMultilevel"/>
    <w:tmpl w:val="75DCE620"/>
    <w:lvl w:ilvl="0" w:tplc="7DE2DF9E">
      <w:start w:val="1"/>
      <w:numFmt w:val="decimal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4CCF"/>
    <w:multiLevelType w:val="hybridMultilevel"/>
    <w:tmpl w:val="D2D274B8"/>
    <w:lvl w:ilvl="0" w:tplc="22D0C8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F7669"/>
    <w:multiLevelType w:val="hybridMultilevel"/>
    <w:tmpl w:val="34982824"/>
    <w:lvl w:ilvl="0" w:tplc="5FA600DA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  <w:lvl w:ilvl="1" w:tplc="E85A4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9C523A"/>
    <w:multiLevelType w:val="hybridMultilevel"/>
    <w:tmpl w:val="421ECFBC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82D3537"/>
    <w:multiLevelType w:val="hybridMultilevel"/>
    <w:tmpl w:val="7990F2D4"/>
    <w:lvl w:ilvl="0" w:tplc="04050017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F8A221D"/>
    <w:multiLevelType w:val="multilevel"/>
    <w:tmpl w:val="C7CC6A5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8"/>
  </w:num>
  <w:num w:numId="5">
    <w:abstractNumId w:val="21"/>
  </w:num>
  <w:num w:numId="6">
    <w:abstractNumId w:val="20"/>
    <w:lvlOverride w:ilvl="0">
      <w:startOverride w:val="4"/>
    </w:lvlOverride>
  </w:num>
  <w:num w:numId="7">
    <w:abstractNumId w:val="27"/>
  </w:num>
  <w:num w:numId="8">
    <w:abstractNumId w:val="38"/>
  </w:num>
  <w:num w:numId="9">
    <w:abstractNumId w:val="41"/>
  </w:num>
  <w:num w:numId="10">
    <w:abstractNumId w:val="36"/>
  </w:num>
  <w:num w:numId="11">
    <w:abstractNumId w:val="22"/>
  </w:num>
  <w:num w:numId="12">
    <w:abstractNumId w:val="1"/>
  </w:num>
  <w:num w:numId="13">
    <w:abstractNumId w:val="14"/>
  </w:num>
  <w:num w:numId="14">
    <w:abstractNumId w:val="40"/>
  </w:num>
  <w:num w:numId="15">
    <w:abstractNumId w:val="28"/>
  </w:num>
  <w:num w:numId="16">
    <w:abstractNumId w:val="8"/>
  </w:num>
  <w:num w:numId="17">
    <w:abstractNumId w:val="15"/>
  </w:num>
  <w:num w:numId="18">
    <w:abstractNumId w:val="12"/>
  </w:num>
  <w:num w:numId="19">
    <w:abstractNumId w:val="6"/>
  </w:num>
  <w:num w:numId="20">
    <w:abstractNumId w:val="17"/>
  </w:num>
  <w:num w:numId="21">
    <w:abstractNumId w:val="3"/>
  </w:num>
  <w:num w:numId="22">
    <w:abstractNumId w:val="30"/>
  </w:num>
  <w:num w:numId="23">
    <w:abstractNumId w:val="32"/>
  </w:num>
  <w:num w:numId="24">
    <w:abstractNumId w:val="24"/>
  </w:num>
  <w:num w:numId="25">
    <w:abstractNumId w:val="16"/>
  </w:num>
  <w:num w:numId="26">
    <w:abstractNumId w:val="9"/>
  </w:num>
  <w:num w:numId="27">
    <w:abstractNumId w:val="4"/>
  </w:num>
  <w:num w:numId="28">
    <w:abstractNumId w:val="0"/>
  </w:num>
  <w:num w:numId="29">
    <w:abstractNumId w:val="29"/>
  </w:num>
  <w:num w:numId="30">
    <w:abstractNumId w:val="31"/>
  </w:num>
  <w:num w:numId="31">
    <w:abstractNumId w:val="33"/>
  </w:num>
  <w:num w:numId="32">
    <w:abstractNumId w:val="37"/>
  </w:num>
  <w:num w:numId="33">
    <w:abstractNumId w:val="35"/>
  </w:num>
  <w:num w:numId="34">
    <w:abstractNumId w:val="39"/>
  </w:num>
  <w:num w:numId="35">
    <w:abstractNumId w:val="25"/>
  </w:num>
  <w:num w:numId="36">
    <w:abstractNumId w:val="10"/>
  </w:num>
  <w:num w:numId="37">
    <w:abstractNumId w:val="7"/>
  </w:num>
  <w:num w:numId="38">
    <w:abstractNumId w:val="26"/>
  </w:num>
  <w:num w:numId="39">
    <w:abstractNumId w:val="23"/>
  </w:num>
  <w:num w:numId="40">
    <w:abstractNumId w:val="13"/>
  </w:num>
  <w:num w:numId="41">
    <w:abstractNumId w:val="19"/>
  </w:num>
  <w:num w:numId="42">
    <w:abstractNumId w:val="3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713"/>
    <w:rsid w:val="00025F1D"/>
    <w:rsid w:val="00041773"/>
    <w:rsid w:val="00044877"/>
    <w:rsid w:val="00045ED4"/>
    <w:rsid w:val="00057274"/>
    <w:rsid w:val="00097B9C"/>
    <w:rsid w:val="000B6425"/>
    <w:rsid w:val="00126AD3"/>
    <w:rsid w:val="001422D2"/>
    <w:rsid w:val="00144C7F"/>
    <w:rsid w:val="001857BA"/>
    <w:rsid w:val="00194338"/>
    <w:rsid w:val="001B2C83"/>
    <w:rsid w:val="001E7DB0"/>
    <w:rsid w:val="001F4621"/>
    <w:rsid w:val="001F5676"/>
    <w:rsid w:val="00202E6A"/>
    <w:rsid w:val="00216F53"/>
    <w:rsid w:val="00227887"/>
    <w:rsid w:val="00247FC6"/>
    <w:rsid w:val="0026098A"/>
    <w:rsid w:val="002637E5"/>
    <w:rsid w:val="00265A78"/>
    <w:rsid w:val="002763D8"/>
    <w:rsid w:val="002B4FAE"/>
    <w:rsid w:val="002C5D93"/>
    <w:rsid w:val="00343DBB"/>
    <w:rsid w:val="00344381"/>
    <w:rsid w:val="00397045"/>
    <w:rsid w:val="003A2FCA"/>
    <w:rsid w:val="003A7CC6"/>
    <w:rsid w:val="003C05CE"/>
    <w:rsid w:val="003C3331"/>
    <w:rsid w:val="00464F10"/>
    <w:rsid w:val="00486A51"/>
    <w:rsid w:val="004A53D7"/>
    <w:rsid w:val="004A6911"/>
    <w:rsid w:val="004E5785"/>
    <w:rsid w:val="00517F6D"/>
    <w:rsid w:val="005269DC"/>
    <w:rsid w:val="00533913"/>
    <w:rsid w:val="0054573C"/>
    <w:rsid w:val="00563921"/>
    <w:rsid w:val="0056501D"/>
    <w:rsid w:val="0058072F"/>
    <w:rsid w:val="00583903"/>
    <w:rsid w:val="00590A8A"/>
    <w:rsid w:val="005A7084"/>
    <w:rsid w:val="005C1971"/>
    <w:rsid w:val="005C3BE0"/>
    <w:rsid w:val="005D1B88"/>
    <w:rsid w:val="005E015C"/>
    <w:rsid w:val="005E03DE"/>
    <w:rsid w:val="00613A13"/>
    <w:rsid w:val="00624B64"/>
    <w:rsid w:val="00676000"/>
    <w:rsid w:val="0069592F"/>
    <w:rsid w:val="006F2672"/>
    <w:rsid w:val="0070574F"/>
    <w:rsid w:val="0072549A"/>
    <w:rsid w:val="00744B33"/>
    <w:rsid w:val="00763CB3"/>
    <w:rsid w:val="00844EBF"/>
    <w:rsid w:val="00862C30"/>
    <w:rsid w:val="008C5DFC"/>
    <w:rsid w:val="008C752E"/>
    <w:rsid w:val="008D4DB1"/>
    <w:rsid w:val="00900333"/>
    <w:rsid w:val="00927EAF"/>
    <w:rsid w:val="009310E4"/>
    <w:rsid w:val="00933F04"/>
    <w:rsid w:val="00981471"/>
    <w:rsid w:val="009822B7"/>
    <w:rsid w:val="0098257C"/>
    <w:rsid w:val="009865BE"/>
    <w:rsid w:val="00A07397"/>
    <w:rsid w:val="00A24928"/>
    <w:rsid w:val="00A476D4"/>
    <w:rsid w:val="00AA597B"/>
    <w:rsid w:val="00AE195C"/>
    <w:rsid w:val="00B11851"/>
    <w:rsid w:val="00B518A1"/>
    <w:rsid w:val="00B73CBE"/>
    <w:rsid w:val="00BA1A4B"/>
    <w:rsid w:val="00BA2A32"/>
    <w:rsid w:val="00BA4F11"/>
    <w:rsid w:val="00BF67CE"/>
    <w:rsid w:val="00C0412A"/>
    <w:rsid w:val="00C07C05"/>
    <w:rsid w:val="00C1262F"/>
    <w:rsid w:val="00C20C8A"/>
    <w:rsid w:val="00C36105"/>
    <w:rsid w:val="00C5276F"/>
    <w:rsid w:val="00C757EB"/>
    <w:rsid w:val="00CA3581"/>
    <w:rsid w:val="00CB0F60"/>
    <w:rsid w:val="00CF7D5F"/>
    <w:rsid w:val="00D42F18"/>
    <w:rsid w:val="00D43173"/>
    <w:rsid w:val="00D43DA6"/>
    <w:rsid w:val="00D57050"/>
    <w:rsid w:val="00D61A2B"/>
    <w:rsid w:val="00D71952"/>
    <w:rsid w:val="00D761BC"/>
    <w:rsid w:val="00D770F2"/>
    <w:rsid w:val="00DB2684"/>
    <w:rsid w:val="00DD2C1A"/>
    <w:rsid w:val="00DD6D90"/>
    <w:rsid w:val="00E01573"/>
    <w:rsid w:val="00E0619C"/>
    <w:rsid w:val="00E35070"/>
    <w:rsid w:val="00E47973"/>
    <w:rsid w:val="00E91280"/>
    <w:rsid w:val="00E94097"/>
    <w:rsid w:val="00EB19DD"/>
    <w:rsid w:val="00EE13AB"/>
    <w:rsid w:val="00EF1FCF"/>
    <w:rsid w:val="00EF2E47"/>
    <w:rsid w:val="00EF5D48"/>
    <w:rsid w:val="00F20BBB"/>
    <w:rsid w:val="00F27713"/>
    <w:rsid w:val="00F418D5"/>
    <w:rsid w:val="00F724D6"/>
    <w:rsid w:val="00F91925"/>
    <w:rsid w:val="00FC7899"/>
    <w:rsid w:val="00FD0F84"/>
    <w:rsid w:val="00FF2B0E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262F"/>
    <w:rPr>
      <w:lang w:val="en-US"/>
    </w:rPr>
  </w:style>
  <w:style w:type="paragraph" w:styleId="Nadpis1">
    <w:name w:val="heading 1"/>
    <w:basedOn w:val="Normln"/>
    <w:next w:val="Normln"/>
    <w:qFormat/>
    <w:rsid w:val="00C1262F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rsid w:val="00C1262F"/>
    <w:pPr>
      <w:keepNext/>
      <w:jc w:val="both"/>
      <w:outlineLvl w:val="1"/>
    </w:pPr>
    <w:rPr>
      <w:rFonts w:ascii="Times New Roman" w:hAnsi="Times New Roman"/>
      <w:bCs/>
      <w:sz w:val="24"/>
    </w:rPr>
  </w:style>
  <w:style w:type="paragraph" w:styleId="Nadpis3">
    <w:name w:val="heading 3"/>
    <w:basedOn w:val="Normln"/>
    <w:next w:val="Normln"/>
    <w:qFormat/>
    <w:rsid w:val="00C1262F"/>
    <w:pPr>
      <w:keepNext/>
      <w:ind w:firstLine="708"/>
      <w:outlineLvl w:val="2"/>
    </w:pPr>
    <w:rPr>
      <w:rFonts w:ascii="Times New Roman" w:hAnsi="Times New Roman"/>
      <w:sz w:val="24"/>
      <w:lang w:val="cs-CZ"/>
    </w:rPr>
  </w:style>
  <w:style w:type="paragraph" w:styleId="Nadpis4">
    <w:name w:val="heading 4"/>
    <w:basedOn w:val="Normln"/>
    <w:next w:val="Normln"/>
    <w:qFormat/>
    <w:rsid w:val="00C1262F"/>
    <w:pPr>
      <w:keepNext/>
      <w:tabs>
        <w:tab w:val="center" w:pos="1701"/>
        <w:tab w:val="center" w:pos="7371"/>
      </w:tabs>
      <w:jc w:val="both"/>
      <w:outlineLvl w:val="3"/>
    </w:pPr>
    <w:rPr>
      <w:rFonts w:ascii="Arial" w:hAnsi="Arial"/>
      <w:b/>
      <w:i/>
      <w:sz w:val="16"/>
      <w:u w:val="single"/>
      <w:lang w:val="cs-CZ"/>
    </w:rPr>
  </w:style>
  <w:style w:type="paragraph" w:styleId="Nadpis5">
    <w:name w:val="heading 5"/>
    <w:basedOn w:val="Normln"/>
    <w:next w:val="Normln"/>
    <w:qFormat/>
    <w:rsid w:val="00C1262F"/>
    <w:pPr>
      <w:keepNext/>
      <w:jc w:val="center"/>
      <w:outlineLvl w:val="4"/>
    </w:pPr>
    <w:rPr>
      <w:rFonts w:ascii="Times New Roman" w:hAnsi="Times New Roman"/>
      <w:b/>
      <w:sz w:val="24"/>
      <w:lang w:val="cs-CZ"/>
    </w:rPr>
  </w:style>
  <w:style w:type="paragraph" w:styleId="Nadpis6">
    <w:name w:val="heading 6"/>
    <w:basedOn w:val="Normln"/>
    <w:next w:val="Normln"/>
    <w:link w:val="Nadpis6Char"/>
    <w:qFormat/>
    <w:rsid w:val="00862C30"/>
    <w:pPr>
      <w:keepNext/>
      <w:tabs>
        <w:tab w:val="num" w:pos="3960"/>
      </w:tabs>
      <w:suppressAutoHyphens/>
      <w:spacing w:before="120"/>
      <w:ind w:left="3600"/>
      <w:outlineLvl w:val="5"/>
    </w:pPr>
    <w:rPr>
      <w:rFonts w:ascii="Verdana" w:hAnsi="Verdana"/>
      <w:szCs w:val="24"/>
      <w:u w:val="single"/>
      <w:lang w:val="cs-CZ"/>
    </w:rPr>
  </w:style>
  <w:style w:type="paragraph" w:styleId="Nadpis7">
    <w:name w:val="heading 7"/>
    <w:basedOn w:val="Normln"/>
    <w:next w:val="Normln"/>
    <w:link w:val="Nadpis7Char"/>
    <w:qFormat/>
    <w:rsid w:val="00862C30"/>
    <w:pPr>
      <w:tabs>
        <w:tab w:val="num" w:pos="4680"/>
      </w:tabs>
      <w:spacing w:before="240" w:after="60"/>
      <w:ind w:left="4320"/>
      <w:outlineLvl w:val="6"/>
    </w:pPr>
    <w:rPr>
      <w:rFonts w:ascii="Times New Roman" w:hAnsi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link w:val="Nadpis8Char"/>
    <w:qFormat/>
    <w:rsid w:val="00862C30"/>
    <w:pPr>
      <w:tabs>
        <w:tab w:val="num" w:pos="5400"/>
      </w:tabs>
      <w:spacing w:before="240" w:after="60"/>
      <w:ind w:left="5040"/>
      <w:outlineLvl w:val="7"/>
    </w:pPr>
    <w:rPr>
      <w:rFonts w:ascii="Times New Roman" w:hAnsi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link w:val="Nadpis9Char"/>
    <w:qFormat/>
    <w:rsid w:val="00862C30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2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262F"/>
  </w:style>
  <w:style w:type="paragraph" w:styleId="Zkladntext">
    <w:name w:val="Body Text"/>
    <w:basedOn w:val="Normln"/>
    <w:rsid w:val="00C1262F"/>
    <w:pPr>
      <w:spacing w:after="480"/>
      <w:jc w:val="both"/>
    </w:pPr>
    <w:rPr>
      <w:rFonts w:ascii="Times New Roman" w:hAnsi="Times New Roman"/>
      <w:sz w:val="24"/>
      <w:lang w:val="cs-CZ"/>
    </w:rPr>
  </w:style>
  <w:style w:type="paragraph" w:customStyle="1" w:styleId="Adresa">
    <w:name w:val="Adresa"/>
    <w:basedOn w:val="Normln"/>
    <w:rsid w:val="00C1262F"/>
    <w:rPr>
      <w:rFonts w:ascii="Times New Roman" w:hAnsi="Times New Roman"/>
      <w:sz w:val="24"/>
      <w:szCs w:val="24"/>
      <w:lang w:val="cs-CZ"/>
    </w:rPr>
  </w:style>
  <w:style w:type="paragraph" w:styleId="Zkladntextodsazen">
    <w:name w:val="Body Text Indent"/>
    <w:basedOn w:val="Normln"/>
    <w:rsid w:val="00C1262F"/>
    <w:pPr>
      <w:ind w:left="3119" w:hanging="3119"/>
    </w:pPr>
    <w:rPr>
      <w:rFonts w:ascii="Times New Roman" w:hAnsi="Times New Roman"/>
      <w:sz w:val="24"/>
      <w:lang w:val="cs-CZ"/>
    </w:rPr>
  </w:style>
  <w:style w:type="table" w:styleId="Mkatabulky">
    <w:name w:val="Table Grid"/>
    <w:basedOn w:val="Normlntabulka"/>
    <w:rsid w:val="00C2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rsid w:val="00F919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91925"/>
    <w:rPr>
      <w:lang w:val="en-US"/>
    </w:rPr>
  </w:style>
  <w:style w:type="character" w:customStyle="1" w:styleId="ZhlavChar">
    <w:name w:val="Záhlaví Char"/>
    <w:link w:val="Zhlav"/>
    <w:uiPriority w:val="99"/>
    <w:rsid w:val="00F91925"/>
    <w:rPr>
      <w:lang w:val="en-US"/>
    </w:rPr>
  </w:style>
  <w:style w:type="paragraph" w:styleId="Textbubliny">
    <w:name w:val="Balloon Text"/>
    <w:basedOn w:val="Normln"/>
    <w:link w:val="TextbublinyChar"/>
    <w:rsid w:val="00F9192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91925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qFormat/>
    <w:rsid w:val="00EB19DD"/>
    <w:rPr>
      <w:rFonts w:ascii="Times New Roman" w:hAnsi="Times New Roman"/>
      <w:sz w:val="24"/>
      <w:szCs w:val="24"/>
    </w:rPr>
  </w:style>
  <w:style w:type="character" w:customStyle="1" w:styleId="Nadpis6Char">
    <w:name w:val="Nadpis 6 Char"/>
    <w:link w:val="Nadpis6"/>
    <w:rsid w:val="00862C30"/>
    <w:rPr>
      <w:rFonts w:ascii="Verdana" w:hAnsi="Verdana"/>
      <w:szCs w:val="24"/>
      <w:u w:val="single"/>
    </w:rPr>
  </w:style>
  <w:style w:type="character" w:customStyle="1" w:styleId="Nadpis7Char">
    <w:name w:val="Nadpis 7 Char"/>
    <w:link w:val="Nadpis7"/>
    <w:rsid w:val="00862C30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862C30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862C30"/>
    <w:rPr>
      <w:rFonts w:ascii="Arial" w:hAnsi="Arial" w:cs="Arial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FC7899"/>
    <w:pPr>
      <w:spacing w:before="120"/>
      <w:jc w:val="center"/>
    </w:pPr>
    <w:rPr>
      <w:rFonts w:ascii="Verdana" w:hAnsi="Verdana"/>
      <w:b/>
      <w:lang w:val="cs-CZ"/>
    </w:rPr>
  </w:style>
  <w:style w:type="character" w:customStyle="1" w:styleId="NzevChar">
    <w:name w:val="Název Char"/>
    <w:link w:val="Nzev"/>
    <w:rsid w:val="00FC7899"/>
    <w:rPr>
      <w:rFonts w:ascii="Verdana" w:hAnsi="Verdana"/>
      <w:b/>
    </w:rPr>
  </w:style>
  <w:style w:type="character" w:styleId="Odkaznakoment">
    <w:name w:val="annotation reference"/>
    <w:rsid w:val="001F56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676"/>
  </w:style>
  <w:style w:type="character" w:customStyle="1" w:styleId="TextkomenteChar">
    <w:name w:val="Text komentáře Char"/>
    <w:link w:val="Textkomente"/>
    <w:rsid w:val="001F5676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1F5676"/>
    <w:rPr>
      <w:b/>
      <w:bCs/>
    </w:rPr>
  </w:style>
  <w:style w:type="character" w:customStyle="1" w:styleId="PedmtkomenteChar">
    <w:name w:val="Předmět komentáře Char"/>
    <w:link w:val="Pedmtkomente"/>
    <w:rsid w:val="001F5676"/>
    <w:rPr>
      <w:b/>
      <w:bCs/>
      <w:lang w:val="en-US"/>
    </w:rPr>
  </w:style>
  <w:style w:type="paragraph" w:styleId="Revize">
    <w:name w:val="Revision"/>
    <w:hidden/>
    <w:uiPriority w:val="99"/>
    <w:semiHidden/>
    <w:rsid w:val="0026098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A1E8-1EB3-4F5F-B76F-AC39F8D3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1968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Lesní společnost Horní Blatná a.s.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Lesní spol.Horní Blatná, a.s.</dc:creator>
  <cp:lastModifiedBy>Marek Zapletal</cp:lastModifiedBy>
  <cp:revision>35</cp:revision>
  <cp:lastPrinted>2012-12-06T16:28:00Z</cp:lastPrinted>
  <dcterms:created xsi:type="dcterms:W3CDTF">2012-10-24T05:41:00Z</dcterms:created>
  <dcterms:modified xsi:type="dcterms:W3CDTF">2013-11-20T10:56:00Z</dcterms:modified>
</cp:coreProperties>
</file>