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741D72" w:rsidRPr="004F0BC9" w:rsidRDefault="00741D72" w:rsidP="00741D72">
      <w:pPr>
        <w:pStyle w:val="Nzev"/>
        <w:spacing w:after="120"/>
        <w:rPr>
          <w:rFonts w:ascii="Tahoma" w:hAnsi="Tahoma" w:cs="Tahoma"/>
          <w:caps/>
          <w:sz w:val="32"/>
          <w:lang w:val="cs-CZ"/>
        </w:rPr>
      </w:pPr>
      <w:r w:rsidRPr="004F0BC9">
        <w:rPr>
          <w:rFonts w:ascii="Tahoma" w:hAnsi="Tahoma" w:cs="Tahoma"/>
          <w:caps/>
          <w:sz w:val="32"/>
          <w:lang w:val="cs-CZ"/>
        </w:rPr>
        <w:t>Písemná Zpráva zadavatele</w:t>
      </w:r>
    </w:p>
    <w:p w:rsidR="00741D72" w:rsidRPr="004F0BC9" w:rsidRDefault="00741D72" w:rsidP="00741D72">
      <w:pPr>
        <w:pStyle w:val="Nzev"/>
        <w:spacing w:after="120"/>
        <w:rPr>
          <w:rFonts w:ascii="Tahoma" w:hAnsi="Tahoma" w:cs="Tahoma"/>
          <w:b w:val="0"/>
          <w:sz w:val="20"/>
          <w:lang w:val="cs-CZ"/>
        </w:rPr>
      </w:pPr>
      <w:r w:rsidRPr="004F0BC9">
        <w:rPr>
          <w:rFonts w:ascii="Tahoma" w:hAnsi="Tahoma" w:cs="Tahoma"/>
          <w:b w:val="0"/>
          <w:sz w:val="20"/>
          <w:lang w:val="cs-CZ"/>
        </w:rPr>
        <w:t xml:space="preserve">dle § </w:t>
      </w:r>
      <w:r w:rsidR="005F63A0">
        <w:rPr>
          <w:rFonts w:ascii="Tahoma" w:hAnsi="Tahoma" w:cs="Tahoma"/>
          <w:b w:val="0"/>
          <w:sz w:val="20"/>
          <w:lang w:val="cs-CZ"/>
        </w:rPr>
        <w:t>217</w:t>
      </w:r>
      <w:r w:rsidRPr="004F0BC9">
        <w:rPr>
          <w:rFonts w:ascii="Tahoma" w:hAnsi="Tahoma" w:cs="Tahoma"/>
          <w:b w:val="0"/>
          <w:sz w:val="20"/>
          <w:lang w:val="cs-CZ"/>
        </w:rPr>
        <w:t xml:space="preserve"> zákona č. 13</w:t>
      </w:r>
      <w:r w:rsidR="005F63A0">
        <w:rPr>
          <w:rFonts w:ascii="Tahoma" w:hAnsi="Tahoma" w:cs="Tahoma"/>
          <w:b w:val="0"/>
          <w:sz w:val="20"/>
          <w:lang w:val="cs-CZ"/>
        </w:rPr>
        <w:t>4</w:t>
      </w:r>
      <w:r w:rsidRPr="004F0BC9">
        <w:rPr>
          <w:rFonts w:ascii="Tahoma" w:hAnsi="Tahoma" w:cs="Tahoma"/>
          <w:b w:val="0"/>
          <w:sz w:val="20"/>
          <w:lang w:val="cs-CZ"/>
        </w:rPr>
        <w:t>/20</w:t>
      </w:r>
      <w:r w:rsidR="005F63A0">
        <w:rPr>
          <w:rFonts w:ascii="Tahoma" w:hAnsi="Tahoma" w:cs="Tahoma"/>
          <w:b w:val="0"/>
          <w:sz w:val="20"/>
          <w:lang w:val="cs-CZ"/>
        </w:rPr>
        <w:t>1</w:t>
      </w:r>
      <w:r w:rsidRPr="004F0BC9">
        <w:rPr>
          <w:rFonts w:ascii="Tahoma" w:hAnsi="Tahoma" w:cs="Tahoma"/>
          <w:b w:val="0"/>
          <w:sz w:val="20"/>
          <w:lang w:val="cs-CZ"/>
        </w:rPr>
        <w:t xml:space="preserve">6 Sb., o </w:t>
      </w:r>
      <w:r w:rsidR="005F63A0">
        <w:rPr>
          <w:rFonts w:ascii="Tahoma" w:hAnsi="Tahoma" w:cs="Tahoma"/>
          <w:b w:val="0"/>
          <w:sz w:val="20"/>
          <w:lang w:val="cs-CZ"/>
        </w:rPr>
        <w:t xml:space="preserve">zadávání </w:t>
      </w:r>
      <w:r w:rsidRPr="004F0BC9">
        <w:rPr>
          <w:rFonts w:ascii="Tahoma" w:hAnsi="Tahoma" w:cs="Tahoma"/>
          <w:b w:val="0"/>
          <w:sz w:val="20"/>
          <w:lang w:val="cs-CZ"/>
        </w:rPr>
        <w:t>veřejných zakáz</w:t>
      </w:r>
      <w:r w:rsidR="005F63A0">
        <w:rPr>
          <w:rFonts w:ascii="Tahoma" w:hAnsi="Tahoma" w:cs="Tahoma"/>
          <w:b w:val="0"/>
          <w:sz w:val="20"/>
          <w:lang w:val="cs-CZ"/>
        </w:rPr>
        <w:t>ek, v účinném znění</w:t>
      </w:r>
      <w:r w:rsidRPr="004F0BC9">
        <w:rPr>
          <w:rFonts w:ascii="Tahoma" w:hAnsi="Tahoma" w:cs="Tahoma"/>
          <w:b w:val="0"/>
          <w:sz w:val="20"/>
          <w:lang w:val="cs-CZ"/>
        </w:rPr>
        <w:t xml:space="preserve"> (dále „Z</w:t>
      </w:r>
      <w:r w:rsidR="005F63A0">
        <w:rPr>
          <w:rFonts w:ascii="Tahoma" w:hAnsi="Tahoma" w:cs="Tahoma"/>
          <w:b w:val="0"/>
          <w:sz w:val="20"/>
          <w:lang w:val="cs-CZ"/>
        </w:rPr>
        <w:t>Z</w:t>
      </w:r>
      <w:r w:rsidRPr="004F0BC9">
        <w:rPr>
          <w:rFonts w:ascii="Tahoma" w:hAnsi="Tahoma" w:cs="Tahoma"/>
          <w:b w:val="0"/>
          <w:sz w:val="20"/>
          <w:lang w:val="cs-CZ"/>
        </w:rPr>
        <w:t>VZ“)</w:t>
      </w:r>
    </w:p>
    <w:p w:rsidR="00741D72" w:rsidRPr="00CB0F85" w:rsidRDefault="00741D72" w:rsidP="00741D72">
      <w:pPr>
        <w:pStyle w:val="Nzev"/>
        <w:spacing w:after="120"/>
        <w:jc w:val="both"/>
        <w:rPr>
          <w:rFonts w:ascii="Tahoma" w:hAnsi="Tahoma" w:cs="Tahoma"/>
          <w:b w:val="0"/>
          <w:sz w:val="20"/>
          <w:lang w:val="cs-CZ"/>
        </w:rPr>
      </w:pPr>
    </w:p>
    <w:p w:rsidR="001761C6" w:rsidRPr="000F5733" w:rsidRDefault="001761C6" w:rsidP="001761C6">
      <w:pPr>
        <w:pStyle w:val="Default"/>
        <w:rPr>
          <w:b/>
          <w:color w:val="auto"/>
          <w:sz w:val="20"/>
          <w:szCs w:val="20"/>
        </w:rPr>
      </w:pPr>
      <w:r w:rsidRPr="000F5733">
        <w:rPr>
          <w:b/>
          <w:color w:val="auto"/>
          <w:sz w:val="20"/>
          <w:szCs w:val="20"/>
        </w:rPr>
        <w:t xml:space="preserve">Zadavatel: </w:t>
      </w:r>
      <w:r w:rsidRPr="000F5733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A5335E">
        <w:rPr>
          <w:b/>
          <w:color w:val="auto"/>
          <w:sz w:val="20"/>
          <w:szCs w:val="20"/>
        </w:rPr>
        <w:t>Statutární město Karlovy Vary</w:t>
      </w:r>
    </w:p>
    <w:p w:rsidR="001761C6" w:rsidRPr="000F5733" w:rsidRDefault="001761C6" w:rsidP="001761C6">
      <w:pPr>
        <w:pStyle w:val="Default"/>
        <w:rPr>
          <w:color w:val="auto"/>
          <w:sz w:val="20"/>
          <w:szCs w:val="20"/>
        </w:rPr>
      </w:pPr>
      <w:r w:rsidRPr="000F5733">
        <w:rPr>
          <w:b/>
          <w:color w:val="auto"/>
          <w:sz w:val="20"/>
          <w:szCs w:val="20"/>
        </w:rPr>
        <w:t xml:space="preserve">Sídlo: </w:t>
      </w:r>
      <w:r w:rsidRPr="000F5733">
        <w:rPr>
          <w:b/>
          <w:color w:val="auto"/>
          <w:sz w:val="20"/>
          <w:szCs w:val="20"/>
        </w:rPr>
        <w:tab/>
      </w:r>
      <w:r w:rsidRPr="000F5733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0F5733">
        <w:rPr>
          <w:color w:val="auto"/>
          <w:sz w:val="20"/>
          <w:szCs w:val="20"/>
        </w:rPr>
        <w:t>Magistrát města Kar</w:t>
      </w:r>
      <w:r w:rsidR="005F63A0">
        <w:rPr>
          <w:color w:val="auto"/>
          <w:sz w:val="20"/>
          <w:szCs w:val="20"/>
        </w:rPr>
        <w:t>lovy Vary, Moskevská 21, 361 20</w:t>
      </w:r>
      <w:r w:rsidRPr="000F5733">
        <w:rPr>
          <w:color w:val="auto"/>
          <w:sz w:val="20"/>
          <w:szCs w:val="20"/>
        </w:rPr>
        <w:t xml:space="preserve"> Karlovy Vary</w:t>
      </w:r>
      <w:r w:rsidRPr="000F5733">
        <w:rPr>
          <w:color w:val="auto"/>
          <w:sz w:val="20"/>
          <w:szCs w:val="20"/>
        </w:rPr>
        <w:tab/>
      </w:r>
    </w:p>
    <w:p w:rsidR="001761C6" w:rsidRPr="000F5733" w:rsidRDefault="001761C6" w:rsidP="001761C6">
      <w:pPr>
        <w:pStyle w:val="Default"/>
        <w:rPr>
          <w:b/>
          <w:color w:val="auto"/>
          <w:sz w:val="20"/>
          <w:szCs w:val="20"/>
        </w:rPr>
      </w:pPr>
      <w:r w:rsidRPr="000F5733">
        <w:rPr>
          <w:b/>
          <w:color w:val="auto"/>
          <w:sz w:val="20"/>
          <w:szCs w:val="20"/>
        </w:rPr>
        <w:t>IČO:</w:t>
      </w:r>
      <w:r w:rsidRPr="000F5733">
        <w:rPr>
          <w:b/>
          <w:color w:val="auto"/>
          <w:sz w:val="20"/>
          <w:szCs w:val="20"/>
        </w:rPr>
        <w:tab/>
      </w:r>
      <w:r w:rsidRPr="000F5733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0F5733">
        <w:rPr>
          <w:color w:val="auto"/>
          <w:sz w:val="20"/>
          <w:szCs w:val="20"/>
        </w:rPr>
        <w:t>00254657</w:t>
      </w:r>
      <w:r w:rsidRPr="000F5733">
        <w:rPr>
          <w:b/>
          <w:color w:val="auto"/>
          <w:sz w:val="20"/>
          <w:szCs w:val="20"/>
        </w:rPr>
        <w:tab/>
      </w:r>
      <w:r w:rsidRPr="000F5733">
        <w:rPr>
          <w:b/>
          <w:color w:val="auto"/>
          <w:sz w:val="20"/>
          <w:szCs w:val="20"/>
        </w:rPr>
        <w:tab/>
      </w:r>
    </w:p>
    <w:p w:rsidR="001761C6" w:rsidRPr="000F5733" w:rsidRDefault="001761C6" w:rsidP="001761C6">
      <w:pPr>
        <w:pStyle w:val="Default"/>
        <w:rPr>
          <w:b/>
          <w:color w:val="auto"/>
          <w:sz w:val="20"/>
          <w:szCs w:val="20"/>
        </w:rPr>
      </w:pPr>
    </w:p>
    <w:p w:rsidR="001761C6" w:rsidRDefault="001761C6" w:rsidP="001761C6">
      <w:pPr>
        <w:pStyle w:val="Default"/>
        <w:rPr>
          <w:b/>
          <w:color w:val="auto"/>
          <w:sz w:val="20"/>
          <w:szCs w:val="20"/>
        </w:rPr>
      </w:pPr>
      <w:r w:rsidRPr="000F5733">
        <w:rPr>
          <w:b/>
          <w:color w:val="auto"/>
          <w:sz w:val="20"/>
          <w:szCs w:val="20"/>
        </w:rPr>
        <w:t xml:space="preserve">Veřejná zakázka: </w:t>
      </w:r>
      <w:r>
        <w:rPr>
          <w:color w:val="auto"/>
          <w:sz w:val="20"/>
          <w:szCs w:val="20"/>
        </w:rPr>
        <w:tab/>
      </w:r>
      <w:r w:rsidR="005F63A0" w:rsidRPr="005F63A0">
        <w:rPr>
          <w:b/>
          <w:color w:val="auto"/>
          <w:sz w:val="20"/>
          <w:szCs w:val="20"/>
        </w:rPr>
        <w:t>„Karlovy</w:t>
      </w:r>
      <w:r w:rsidR="005F63A0">
        <w:rPr>
          <w:b/>
          <w:color w:val="auto"/>
          <w:sz w:val="20"/>
          <w:szCs w:val="20"/>
        </w:rPr>
        <w:t xml:space="preserve"> Vary, Rekonstrukce ulice U podjezdu – I. etapa“</w:t>
      </w:r>
    </w:p>
    <w:p w:rsidR="00F30A87" w:rsidRDefault="00F30A87" w:rsidP="00F30A87">
      <w:pPr>
        <w:pStyle w:val="Default"/>
        <w:tabs>
          <w:tab w:val="left" w:pos="1985"/>
        </w:tabs>
        <w:rPr>
          <w:color w:val="auto"/>
          <w:sz w:val="20"/>
          <w:szCs w:val="20"/>
        </w:rPr>
      </w:pPr>
    </w:p>
    <w:p w:rsidR="001761C6" w:rsidRPr="00E13D2F" w:rsidRDefault="001761C6" w:rsidP="00F30A87">
      <w:pPr>
        <w:pStyle w:val="Default"/>
        <w:tabs>
          <w:tab w:val="left" w:pos="1985"/>
        </w:tabs>
        <w:rPr>
          <w:color w:val="auto"/>
          <w:sz w:val="20"/>
          <w:szCs w:val="20"/>
        </w:rPr>
      </w:pPr>
    </w:p>
    <w:p w:rsidR="00045D58" w:rsidRPr="00CB0F85" w:rsidRDefault="0034640C" w:rsidP="00415D61">
      <w:pPr>
        <w:pStyle w:val="Nzev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045D58" w:rsidRPr="00CB0F85">
        <w:rPr>
          <w:rFonts w:ascii="Tahoma" w:hAnsi="Tahoma" w:cs="Tahoma"/>
          <w:sz w:val="20"/>
        </w:rPr>
        <w:t>.</w:t>
      </w:r>
      <w:r w:rsidR="00045D58" w:rsidRPr="00CB0F85">
        <w:rPr>
          <w:rFonts w:ascii="Tahoma" w:hAnsi="Tahoma" w:cs="Tahoma"/>
          <w:sz w:val="20"/>
        </w:rPr>
        <w:tab/>
      </w:r>
      <w:proofErr w:type="spellStart"/>
      <w:r w:rsidR="00045D58" w:rsidRPr="00415D61">
        <w:rPr>
          <w:rFonts w:ascii="Tahoma" w:hAnsi="Tahoma" w:cs="Tahoma"/>
          <w:sz w:val="20"/>
        </w:rPr>
        <w:t>Cena</w:t>
      </w:r>
      <w:proofErr w:type="spellEnd"/>
      <w:r w:rsidR="00045D58" w:rsidRPr="00415D61">
        <w:rPr>
          <w:rFonts w:ascii="Tahoma" w:hAnsi="Tahoma" w:cs="Tahoma"/>
          <w:sz w:val="20"/>
        </w:rPr>
        <w:t xml:space="preserve"> </w:t>
      </w:r>
      <w:proofErr w:type="spellStart"/>
      <w:r w:rsidR="00045D58" w:rsidRPr="00415D61">
        <w:rPr>
          <w:rFonts w:ascii="Tahoma" w:hAnsi="Tahoma" w:cs="Tahoma"/>
          <w:sz w:val="20"/>
        </w:rPr>
        <w:t>sjednaná</w:t>
      </w:r>
      <w:proofErr w:type="spellEnd"/>
      <w:r w:rsidR="00045D58" w:rsidRPr="00415D61">
        <w:rPr>
          <w:rFonts w:ascii="Tahoma" w:hAnsi="Tahoma" w:cs="Tahoma"/>
          <w:sz w:val="20"/>
        </w:rPr>
        <w:t xml:space="preserve"> </w:t>
      </w:r>
      <w:proofErr w:type="spellStart"/>
      <w:r w:rsidR="00045D58" w:rsidRPr="00415D61">
        <w:rPr>
          <w:rFonts w:ascii="Tahoma" w:hAnsi="Tahoma" w:cs="Tahoma"/>
          <w:sz w:val="20"/>
        </w:rPr>
        <w:t>ve</w:t>
      </w:r>
      <w:proofErr w:type="spellEnd"/>
      <w:r w:rsidR="00045D58" w:rsidRPr="00415D61">
        <w:rPr>
          <w:rFonts w:ascii="Tahoma" w:hAnsi="Tahoma" w:cs="Tahoma"/>
          <w:sz w:val="20"/>
        </w:rPr>
        <w:t xml:space="preserve"> </w:t>
      </w:r>
      <w:proofErr w:type="spellStart"/>
      <w:r w:rsidR="00045D58" w:rsidRPr="00415D61">
        <w:rPr>
          <w:rFonts w:ascii="Tahoma" w:hAnsi="Tahoma" w:cs="Tahoma"/>
          <w:sz w:val="20"/>
        </w:rPr>
        <w:t>smlouvě</w:t>
      </w:r>
      <w:bookmarkStart w:id="0" w:name="_GoBack"/>
      <w:bookmarkEnd w:id="0"/>
      <w:proofErr w:type="spellEnd"/>
      <w:r w:rsidR="00045D58" w:rsidRPr="00CB0F85">
        <w:rPr>
          <w:rFonts w:ascii="Tahoma" w:hAnsi="Tahoma" w:cs="Tahoma"/>
          <w:sz w:val="20"/>
        </w:rPr>
        <w:t xml:space="preserve"> </w:t>
      </w:r>
    </w:p>
    <w:p w:rsidR="00045D58" w:rsidRPr="00CB0F85" w:rsidRDefault="00045D58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</w:p>
    <w:p w:rsidR="00415D61" w:rsidRPr="001761C6" w:rsidRDefault="00F30A87" w:rsidP="00415D61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</w:rPr>
        <w:tab/>
      </w:r>
      <w:r w:rsidR="001761C6" w:rsidRPr="001761C6">
        <w:rPr>
          <w:rFonts w:ascii="Tahoma" w:hAnsi="Tahoma" w:cs="Tahoma"/>
          <w:bCs/>
          <w:sz w:val="20"/>
          <w:szCs w:val="20"/>
        </w:rPr>
        <w:t xml:space="preserve">Cena sjednaná ve smlouvě činí </w:t>
      </w:r>
      <w:r w:rsidR="005F63A0">
        <w:rPr>
          <w:rFonts w:ascii="Tahoma" w:hAnsi="Tahoma" w:cs="Tahoma"/>
          <w:sz w:val="20"/>
          <w:szCs w:val="20"/>
        </w:rPr>
        <w:t>4.353.938,-</w:t>
      </w:r>
      <w:r w:rsidR="001761C6" w:rsidRPr="001761C6">
        <w:rPr>
          <w:rFonts w:ascii="Tahoma" w:hAnsi="Tahoma" w:cs="Tahoma"/>
          <w:sz w:val="20"/>
          <w:szCs w:val="20"/>
        </w:rPr>
        <w:t xml:space="preserve"> Kč bez DPH.</w:t>
      </w:r>
    </w:p>
    <w:p w:rsidR="00045D58" w:rsidRPr="001761C6" w:rsidRDefault="00045D58" w:rsidP="0011319D">
      <w:pPr>
        <w:rPr>
          <w:rFonts w:ascii="Tahoma" w:hAnsi="Tahoma" w:cs="Tahoma"/>
          <w:sz w:val="20"/>
          <w:szCs w:val="20"/>
        </w:rPr>
      </w:pPr>
    </w:p>
    <w:p w:rsidR="00741D72" w:rsidRDefault="0034640C" w:rsidP="005213D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2</w:t>
      </w:r>
      <w:r w:rsidR="00741D72" w:rsidRPr="00CB0F85">
        <w:rPr>
          <w:rFonts w:ascii="Tahoma" w:hAnsi="Tahoma" w:cs="Tahoma"/>
          <w:color w:val="auto"/>
          <w:sz w:val="20"/>
        </w:rPr>
        <w:t>.</w:t>
      </w:r>
      <w:r w:rsidR="00741D72" w:rsidRPr="00CB0F85">
        <w:rPr>
          <w:rFonts w:ascii="Tahoma" w:hAnsi="Tahoma" w:cs="Tahoma"/>
          <w:color w:val="auto"/>
          <w:sz w:val="20"/>
        </w:rPr>
        <w:tab/>
      </w:r>
      <w:r w:rsidR="005213DD">
        <w:rPr>
          <w:rFonts w:ascii="Tahoma" w:hAnsi="Tahoma" w:cs="Tahoma"/>
          <w:color w:val="auto"/>
          <w:sz w:val="20"/>
        </w:rPr>
        <w:t>Předmět veřejné zakázky</w:t>
      </w:r>
    </w:p>
    <w:p w:rsidR="005213DD" w:rsidRDefault="005213DD" w:rsidP="005213DD"/>
    <w:p w:rsidR="005F63A0" w:rsidRPr="00FF1D3D" w:rsidRDefault="005F63A0" w:rsidP="005F63A0">
      <w:pPr>
        <w:autoSpaceDE w:val="0"/>
        <w:autoSpaceDN w:val="0"/>
        <w:adjustRightInd w:val="0"/>
        <w:ind w:left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Předmětem plnění veřejné zakázky je </w:t>
      </w:r>
      <w:r w:rsidRPr="005E3D44">
        <w:rPr>
          <w:rFonts w:ascii="Tahoma" w:hAnsi="Tahoma" w:cs="Tahoma"/>
          <w:sz w:val="20"/>
          <w:szCs w:val="20"/>
        </w:rPr>
        <w:t>rekonstrukce ulice U Podjezdu, která se nachází v jihozápadní části města Karlovy Vary.</w:t>
      </w:r>
    </w:p>
    <w:p w:rsidR="00F30A87" w:rsidRDefault="00F30A87" w:rsidP="00F30A87">
      <w:pPr>
        <w:autoSpaceDE w:val="0"/>
        <w:autoSpaceDN w:val="0"/>
        <w:adjustRightInd w:val="0"/>
        <w:ind w:left="705"/>
        <w:jc w:val="both"/>
        <w:rPr>
          <w:rFonts w:ascii="Tahoma" w:hAnsi="Tahoma" w:cs="Tahoma"/>
          <w:sz w:val="20"/>
          <w:szCs w:val="20"/>
        </w:rPr>
      </w:pPr>
    </w:p>
    <w:p w:rsidR="00F30A87" w:rsidRDefault="00F30A87" w:rsidP="00F30A87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741D72" w:rsidRPr="00CB0F85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3</w:t>
      </w:r>
      <w:r w:rsidR="00741D72" w:rsidRPr="00CB0F85">
        <w:rPr>
          <w:rFonts w:ascii="Tahoma" w:hAnsi="Tahoma" w:cs="Tahoma"/>
          <w:color w:val="auto"/>
          <w:sz w:val="20"/>
        </w:rPr>
        <w:t>.</w:t>
      </w:r>
      <w:r w:rsidR="00741D72" w:rsidRPr="00CB0F85">
        <w:rPr>
          <w:rFonts w:ascii="Tahoma" w:hAnsi="Tahoma" w:cs="Tahoma"/>
          <w:color w:val="auto"/>
          <w:sz w:val="20"/>
        </w:rPr>
        <w:tab/>
        <w:t>Zvolený druh zadávacího řízení</w:t>
      </w:r>
    </w:p>
    <w:p w:rsidR="00741D72" w:rsidRPr="00CB0F85" w:rsidRDefault="00741D72" w:rsidP="0011319D">
      <w:pPr>
        <w:tabs>
          <w:tab w:val="left" w:pos="1800"/>
        </w:tabs>
        <w:ind w:left="709" w:hanging="720"/>
        <w:jc w:val="both"/>
        <w:rPr>
          <w:rFonts w:ascii="Tahoma" w:hAnsi="Tahoma" w:cs="Tahoma"/>
          <w:sz w:val="20"/>
          <w:szCs w:val="20"/>
        </w:rPr>
      </w:pPr>
    </w:p>
    <w:p w:rsidR="005F63A0" w:rsidRDefault="001761C6" w:rsidP="005F63A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F63A0">
        <w:rPr>
          <w:rFonts w:ascii="Tahoma" w:hAnsi="Tahoma" w:cs="Tahoma"/>
          <w:sz w:val="20"/>
          <w:szCs w:val="20"/>
        </w:rPr>
        <w:t>Podlimitní režim</w:t>
      </w:r>
    </w:p>
    <w:p w:rsidR="005F63A0" w:rsidRDefault="005F63A0" w:rsidP="005F63A0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Zjednodušené podlimitní řízení</w:t>
      </w:r>
    </w:p>
    <w:p w:rsidR="005F63A0" w:rsidRDefault="005F63A0" w:rsidP="005F63A0">
      <w:pPr>
        <w:ind w:firstLine="70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Veřejná zakázka na stavební práce</w:t>
      </w:r>
    </w:p>
    <w:p w:rsidR="00F30A87" w:rsidRPr="002402AA" w:rsidRDefault="00F30A87" w:rsidP="005F63A0">
      <w:pPr>
        <w:rPr>
          <w:rFonts w:ascii="Tahoma" w:hAnsi="Tahoma" w:cs="Tahoma"/>
          <w:sz w:val="20"/>
          <w:szCs w:val="20"/>
        </w:rPr>
      </w:pPr>
    </w:p>
    <w:p w:rsidR="005F63A0" w:rsidRDefault="0034640C" w:rsidP="005F63A0">
      <w:pPr>
        <w:pStyle w:val="Nadpis1"/>
        <w:keepNext w:val="0"/>
        <w:keepLines w:val="0"/>
        <w:widowControl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4</w:t>
      </w:r>
      <w:r w:rsidR="00741D72" w:rsidRPr="00CB0F85">
        <w:rPr>
          <w:rFonts w:ascii="Tahoma" w:hAnsi="Tahoma" w:cs="Tahoma"/>
          <w:color w:val="auto"/>
          <w:sz w:val="20"/>
        </w:rPr>
        <w:t>.</w:t>
      </w:r>
      <w:r w:rsidR="00741D72" w:rsidRPr="00CB0F85">
        <w:rPr>
          <w:rFonts w:ascii="Tahoma" w:hAnsi="Tahoma" w:cs="Tahoma"/>
          <w:color w:val="auto"/>
          <w:sz w:val="20"/>
        </w:rPr>
        <w:tab/>
      </w:r>
      <w:r w:rsidR="005F63A0" w:rsidRPr="00D5258A">
        <w:rPr>
          <w:rFonts w:ascii="Tahoma" w:hAnsi="Tahoma" w:cs="Tahoma"/>
          <w:color w:val="auto"/>
          <w:sz w:val="20"/>
          <w:szCs w:val="20"/>
        </w:rPr>
        <w:t xml:space="preserve">Označení účastníků zadávacího řízení </w:t>
      </w:r>
    </w:p>
    <w:p w:rsidR="005F63A0" w:rsidRDefault="005F63A0" w:rsidP="005F63A0"/>
    <w:tbl>
      <w:tblPr>
        <w:tblW w:w="829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8"/>
        <w:gridCol w:w="6592"/>
      </w:tblGrid>
      <w:tr w:rsidR="005F63A0" w:rsidRPr="009F091D" w:rsidTr="005F63A0">
        <w:trPr>
          <w:trHeight w:val="562"/>
        </w:trPr>
        <w:tc>
          <w:tcPr>
            <w:tcW w:w="1698" w:type="dxa"/>
            <w:vAlign w:val="center"/>
          </w:tcPr>
          <w:p w:rsidR="005F63A0" w:rsidRPr="00D70823" w:rsidRDefault="005F63A0" w:rsidP="00FE3B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 č. nabídky</w:t>
            </w:r>
          </w:p>
        </w:tc>
        <w:tc>
          <w:tcPr>
            <w:tcW w:w="6592" w:type="dxa"/>
            <w:vAlign w:val="center"/>
          </w:tcPr>
          <w:p w:rsidR="005F63A0" w:rsidRPr="00D70823" w:rsidRDefault="005F63A0" w:rsidP="00FE3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823">
              <w:rPr>
                <w:rFonts w:ascii="Tahoma" w:hAnsi="Tahoma" w:cs="Tahoma"/>
                <w:b/>
                <w:sz w:val="18"/>
                <w:szCs w:val="18"/>
              </w:rPr>
              <w:t>Název účastníka / Sídlo / IČ</w:t>
            </w:r>
          </w:p>
        </w:tc>
      </w:tr>
      <w:tr w:rsidR="005F63A0" w:rsidRPr="009F091D" w:rsidTr="005F63A0">
        <w:trPr>
          <w:trHeight w:val="562"/>
        </w:trPr>
        <w:tc>
          <w:tcPr>
            <w:tcW w:w="1698" w:type="dxa"/>
            <w:vAlign w:val="center"/>
          </w:tcPr>
          <w:p w:rsidR="005F63A0" w:rsidRPr="00BF5B3B" w:rsidRDefault="005F63A0" w:rsidP="00FE3B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592" w:type="dxa"/>
            <w:vAlign w:val="center"/>
          </w:tcPr>
          <w:p w:rsidR="005F63A0" w:rsidRPr="006C4722" w:rsidRDefault="005F63A0" w:rsidP="00FE3B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722">
              <w:rPr>
                <w:rFonts w:ascii="Tahoma" w:hAnsi="Tahoma" w:cs="Tahoma"/>
                <w:b/>
                <w:sz w:val="20"/>
                <w:szCs w:val="20"/>
              </w:rPr>
              <w:t xml:space="preserve">ALGON, a.s. </w:t>
            </w:r>
          </w:p>
          <w:p w:rsidR="005F63A0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Ringhofferova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1/115</w:t>
            </w:r>
          </w:p>
          <w:p w:rsidR="005F63A0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 21, Praha 5</w:t>
            </w:r>
          </w:p>
          <w:p w:rsidR="005F63A0" w:rsidRPr="00BF5B3B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284 20 403</w:t>
            </w:r>
          </w:p>
        </w:tc>
      </w:tr>
      <w:tr w:rsidR="005F63A0" w:rsidRPr="009F091D" w:rsidTr="005F63A0">
        <w:trPr>
          <w:trHeight w:val="562"/>
        </w:trPr>
        <w:tc>
          <w:tcPr>
            <w:tcW w:w="1698" w:type="dxa"/>
            <w:vAlign w:val="center"/>
          </w:tcPr>
          <w:p w:rsidR="005F63A0" w:rsidRPr="00BF5B3B" w:rsidRDefault="005F63A0" w:rsidP="00FE3B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92" w:type="dxa"/>
            <w:vAlign w:val="center"/>
          </w:tcPr>
          <w:p w:rsidR="005F63A0" w:rsidRDefault="005F63A0" w:rsidP="00FE3B0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KV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Realinvest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s.r.o.</w:t>
            </w:r>
          </w:p>
          <w:p w:rsidR="005F63A0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Chebská 204/71</w:t>
            </w:r>
          </w:p>
          <w:p w:rsidR="005F63A0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 06 Karlovy Vary – Dvory</w:t>
            </w:r>
          </w:p>
          <w:p w:rsidR="005F63A0" w:rsidRPr="006C4722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291 13 903</w:t>
            </w:r>
          </w:p>
        </w:tc>
      </w:tr>
      <w:tr w:rsidR="005F63A0" w:rsidRPr="009F091D" w:rsidTr="005F63A0">
        <w:trPr>
          <w:trHeight w:val="562"/>
        </w:trPr>
        <w:tc>
          <w:tcPr>
            <w:tcW w:w="1698" w:type="dxa"/>
            <w:vAlign w:val="center"/>
          </w:tcPr>
          <w:p w:rsidR="005F63A0" w:rsidRPr="00BF5B3B" w:rsidRDefault="005F63A0" w:rsidP="00FE3B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92" w:type="dxa"/>
            <w:vAlign w:val="center"/>
          </w:tcPr>
          <w:p w:rsidR="005F63A0" w:rsidRDefault="005F63A0" w:rsidP="00FE3B0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EUROVIA CS, a.s.</w:t>
            </w:r>
          </w:p>
          <w:p w:rsidR="005F63A0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Národní 138/10</w:t>
            </w:r>
          </w:p>
          <w:p w:rsidR="005F63A0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 00, Praha 1</w:t>
            </w:r>
          </w:p>
          <w:p w:rsidR="005F63A0" w:rsidRPr="006C4722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452 74 924</w:t>
            </w:r>
          </w:p>
        </w:tc>
      </w:tr>
      <w:tr w:rsidR="005F63A0" w:rsidRPr="009F091D" w:rsidTr="005F63A0">
        <w:trPr>
          <w:trHeight w:val="562"/>
        </w:trPr>
        <w:tc>
          <w:tcPr>
            <w:tcW w:w="1698" w:type="dxa"/>
            <w:vAlign w:val="center"/>
          </w:tcPr>
          <w:p w:rsidR="005F63A0" w:rsidRPr="00BF5B3B" w:rsidRDefault="005F63A0" w:rsidP="00FE3B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592" w:type="dxa"/>
            <w:vAlign w:val="center"/>
          </w:tcPr>
          <w:p w:rsidR="005F63A0" w:rsidRDefault="005F63A0" w:rsidP="00FE3B0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COLAS CZ, a.s.</w:t>
            </w:r>
          </w:p>
          <w:p w:rsidR="005F63A0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Klíčovu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9</w:t>
            </w:r>
          </w:p>
          <w:p w:rsidR="005F63A0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 00, Praha 9</w:t>
            </w:r>
          </w:p>
          <w:p w:rsidR="005F63A0" w:rsidRPr="00AA1ADC" w:rsidRDefault="005F63A0" w:rsidP="00FE3B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261 77 005</w:t>
            </w:r>
          </w:p>
        </w:tc>
      </w:tr>
    </w:tbl>
    <w:p w:rsidR="005F63A0" w:rsidRDefault="005F63A0" w:rsidP="005F63A0"/>
    <w:p w:rsidR="005F63A0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všech vyloučených </w:t>
      </w:r>
      <w:r w:rsidRPr="00EF1AC9">
        <w:rPr>
          <w:rFonts w:ascii="Tahoma" w:hAnsi="Tahoma" w:cs="Tahoma"/>
          <w:color w:val="auto"/>
          <w:sz w:val="20"/>
        </w:rPr>
        <w:t>účastníků zadávacího řízení</w:t>
      </w:r>
      <w:r>
        <w:rPr>
          <w:rFonts w:ascii="Tahoma" w:hAnsi="Tahoma" w:cs="Tahoma"/>
          <w:color w:val="auto"/>
          <w:sz w:val="20"/>
        </w:rPr>
        <w:t xml:space="preserve"> s uvedením důvodu jejich vyloučení</w:t>
      </w:r>
    </w:p>
    <w:p w:rsidR="005F63A0" w:rsidRDefault="005F63A0" w:rsidP="005F63A0"/>
    <w:p w:rsidR="005F63A0" w:rsidRPr="00EF1AC9" w:rsidRDefault="005F63A0" w:rsidP="005F63A0">
      <w:r>
        <w:tab/>
        <w:t>---</w:t>
      </w:r>
    </w:p>
    <w:p w:rsidR="005F63A0" w:rsidRDefault="005F63A0" w:rsidP="005F63A0">
      <w:pPr>
        <w:rPr>
          <w:rFonts w:ascii="Tahoma" w:hAnsi="Tahoma" w:cs="Tahoma"/>
          <w:sz w:val="20"/>
        </w:rPr>
      </w:pPr>
    </w:p>
    <w:p w:rsidR="005F63A0" w:rsidRPr="00EF1AC9" w:rsidRDefault="005F63A0" w:rsidP="005F63A0">
      <w:pPr>
        <w:pStyle w:val="Nadpis1"/>
        <w:keepNext w:val="0"/>
        <w:keepLines w:val="0"/>
        <w:widowControl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6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</w:t>
      </w:r>
      <w:r w:rsidRPr="00EF1AC9">
        <w:rPr>
          <w:rFonts w:ascii="Tahoma" w:hAnsi="Tahoma" w:cs="Tahoma"/>
          <w:color w:val="auto"/>
          <w:sz w:val="20"/>
        </w:rPr>
        <w:t>dodavatelů, s nimiž byla uzavřena smlouva nebo rámcová dohoda, nebo dodavatelů, kteří byli zařazeni do dynamického nákupního systému, včetně odůvodně</w:t>
      </w:r>
      <w:r>
        <w:rPr>
          <w:rFonts w:ascii="Tahoma" w:hAnsi="Tahoma" w:cs="Tahoma"/>
          <w:color w:val="auto"/>
          <w:sz w:val="20"/>
        </w:rPr>
        <w:t>n</w:t>
      </w:r>
      <w:r w:rsidRPr="00EF1AC9">
        <w:rPr>
          <w:rFonts w:ascii="Tahoma" w:hAnsi="Tahoma" w:cs="Tahoma"/>
          <w:color w:val="auto"/>
          <w:sz w:val="20"/>
        </w:rPr>
        <w:t>í jejich výběru</w:t>
      </w:r>
    </w:p>
    <w:p w:rsidR="005F63A0" w:rsidRDefault="005F63A0" w:rsidP="005F63A0">
      <w:pPr>
        <w:rPr>
          <w:rFonts w:ascii="Tahoma" w:hAnsi="Tahoma" w:cs="Tahoma"/>
          <w:sz w:val="20"/>
          <w:szCs w:val="20"/>
        </w:rPr>
      </w:pPr>
    </w:p>
    <w:p w:rsidR="005F63A0" w:rsidRDefault="005F63A0" w:rsidP="005F63A0">
      <w:pPr>
        <w:ind w:firstLine="70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 </w:t>
      </w:r>
      <w:proofErr w:type="spellStart"/>
      <w:r>
        <w:rPr>
          <w:rFonts w:ascii="Tahoma" w:hAnsi="Tahoma" w:cs="Tahoma"/>
          <w:b/>
          <w:sz w:val="20"/>
          <w:szCs w:val="20"/>
        </w:rPr>
        <w:t>Realinvest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s.r.o.</w:t>
      </w:r>
    </w:p>
    <w:p w:rsidR="005F63A0" w:rsidRDefault="005F63A0" w:rsidP="005F63A0">
      <w:pPr>
        <w:ind w:firstLine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Chebská 204/71</w:t>
      </w:r>
    </w:p>
    <w:p w:rsidR="005F63A0" w:rsidRDefault="005F63A0" w:rsidP="005F63A0">
      <w:pPr>
        <w:ind w:firstLine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360 06 Karlovy Vary – Dvory</w:t>
      </w:r>
    </w:p>
    <w:p w:rsidR="005F63A0" w:rsidRDefault="005F63A0" w:rsidP="005F63A0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IČ: 291 13 903</w:t>
      </w:r>
    </w:p>
    <w:p w:rsidR="005F63A0" w:rsidRDefault="005F63A0" w:rsidP="005F63A0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5F63A0" w:rsidRDefault="005F63A0" w:rsidP="005F63A0">
      <w:pPr>
        <w:ind w:left="705"/>
        <w:jc w:val="both"/>
        <w:rPr>
          <w:rFonts w:ascii="Tahoma" w:hAnsi="Tahoma" w:cs="Tahoma"/>
          <w:sz w:val="20"/>
          <w:szCs w:val="20"/>
          <w:lang w:eastAsia="ar-SA"/>
        </w:rPr>
      </w:pPr>
      <w:r w:rsidRPr="009B1435">
        <w:rPr>
          <w:rFonts w:ascii="Tahoma" w:hAnsi="Tahoma" w:cs="Tahoma"/>
          <w:sz w:val="20"/>
          <w:szCs w:val="20"/>
        </w:rPr>
        <w:t>Základním hodnotícím kritéri</w:t>
      </w:r>
      <w:r>
        <w:rPr>
          <w:rFonts w:ascii="Tahoma" w:hAnsi="Tahoma" w:cs="Tahoma"/>
          <w:sz w:val="20"/>
          <w:szCs w:val="20"/>
        </w:rPr>
        <w:t>em pro zadání veřejné zakázky byla</w:t>
      </w:r>
      <w:r w:rsidRPr="009B1435">
        <w:rPr>
          <w:rFonts w:ascii="Tahoma" w:hAnsi="Tahoma" w:cs="Tahoma"/>
          <w:sz w:val="20"/>
          <w:szCs w:val="20"/>
        </w:rPr>
        <w:t xml:space="preserve"> ekonomická výhodnost </w:t>
      </w:r>
      <w:r>
        <w:rPr>
          <w:rFonts w:ascii="Tahoma" w:hAnsi="Tahoma" w:cs="Tahoma"/>
          <w:sz w:val="20"/>
          <w:szCs w:val="20"/>
        </w:rPr>
        <w:t xml:space="preserve">nabídky, která byla hodnocena </w:t>
      </w:r>
      <w:r w:rsidRPr="009B1435">
        <w:rPr>
          <w:rFonts w:ascii="Tahoma" w:hAnsi="Tahoma" w:cs="Tahoma"/>
          <w:sz w:val="20"/>
          <w:szCs w:val="20"/>
          <w:lang w:eastAsia="ar-SA"/>
        </w:rPr>
        <w:t>podle nejnižší nabídkové ceny.</w:t>
      </w:r>
    </w:p>
    <w:p w:rsidR="005F63A0" w:rsidRPr="009B1435" w:rsidRDefault="005F63A0" w:rsidP="005F63A0">
      <w:pPr>
        <w:ind w:left="705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5F63A0" w:rsidRDefault="005F63A0" w:rsidP="005F63A0">
      <w:pPr>
        <w:ind w:left="705"/>
        <w:jc w:val="both"/>
        <w:rPr>
          <w:rFonts w:ascii="Tahoma" w:hAnsi="Tahoma" w:cs="Tahoma"/>
          <w:bCs/>
          <w:sz w:val="20"/>
          <w:szCs w:val="20"/>
        </w:rPr>
      </w:pPr>
      <w:r w:rsidRPr="00D53420">
        <w:rPr>
          <w:rFonts w:ascii="Tahoma" w:hAnsi="Tahoma" w:cs="Tahoma"/>
          <w:bCs/>
          <w:sz w:val="20"/>
          <w:szCs w:val="20"/>
        </w:rPr>
        <w:t xml:space="preserve">Nabídka uvedeného </w:t>
      </w:r>
      <w:r>
        <w:rPr>
          <w:rFonts w:ascii="Tahoma" w:hAnsi="Tahoma" w:cs="Tahoma"/>
          <w:bCs/>
          <w:sz w:val="20"/>
          <w:szCs w:val="20"/>
        </w:rPr>
        <w:t>účastníka zadávacího řízení (dále jen „účastník“)</w:t>
      </w:r>
      <w:r w:rsidRPr="00D53420">
        <w:rPr>
          <w:rFonts w:ascii="Tahoma" w:hAnsi="Tahoma" w:cs="Tahoma"/>
          <w:bCs/>
          <w:sz w:val="20"/>
          <w:szCs w:val="20"/>
        </w:rPr>
        <w:t xml:space="preserve"> byla vyhodnocena jako </w:t>
      </w:r>
      <w:r>
        <w:rPr>
          <w:rFonts w:ascii="Tahoma" w:hAnsi="Tahoma" w:cs="Tahoma"/>
          <w:bCs/>
          <w:sz w:val="20"/>
          <w:szCs w:val="20"/>
        </w:rPr>
        <w:t>nabídka ekonomicky nejvýhodnější.</w:t>
      </w:r>
    </w:p>
    <w:p w:rsidR="005F63A0" w:rsidRDefault="005F63A0" w:rsidP="005F63A0">
      <w:pPr>
        <w:pStyle w:val="Default"/>
        <w:rPr>
          <w:b/>
          <w:sz w:val="20"/>
          <w:szCs w:val="20"/>
        </w:rPr>
      </w:pPr>
    </w:p>
    <w:p w:rsidR="005F63A0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</w:p>
    <w:p w:rsidR="005F63A0" w:rsidRPr="00EF1AC9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7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 xml:space="preserve">Označení poddodavatelů dodavatelů, pokud jsou </w:t>
      </w:r>
      <w:r>
        <w:rPr>
          <w:rFonts w:ascii="Tahoma" w:hAnsi="Tahoma" w:cs="Tahoma"/>
          <w:color w:val="auto"/>
          <w:sz w:val="20"/>
        </w:rPr>
        <w:t xml:space="preserve">zadavateli </w:t>
      </w:r>
      <w:r w:rsidRPr="00EF1AC9">
        <w:rPr>
          <w:rFonts w:ascii="Tahoma" w:hAnsi="Tahoma" w:cs="Tahoma"/>
          <w:color w:val="auto"/>
          <w:sz w:val="20"/>
        </w:rPr>
        <w:t>známi</w:t>
      </w:r>
    </w:p>
    <w:p w:rsidR="005F63A0" w:rsidRPr="00EF1AC9" w:rsidRDefault="005F63A0" w:rsidP="005F63A0">
      <w:r w:rsidRPr="00EF1AC9">
        <w:tab/>
      </w:r>
      <w:r>
        <w:t>---</w:t>
      </w:r>
    </w:p>
    <w:p w:rsidR="005F63A0" w:rsidRDefault="005F63A0" w:rsidP="005F63A0">
      <w:pPr>
        <w:rPr>
          <w:rFonts w:ascii="Tahoma" w:hAnsi="Tahoma" w:cs="Tahoma"/>
          <w:sz w:val="20"/>
          <w:szCs w:val="20"/>
        </w:rPr>
      </w:pPr>
    </w:p>
    <w:p w:rsidR="005F63A0" w:rsidRPr="00EF1AC9" w:rsidRDefault="005F63A0" w:rsidP="005F63A0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B06647">
        <w:rPr>
          <w:rFonts w:ascii="Tahoma" w:hAnsi="Tahoma" w:cs="Tahoma"/>
          <w:b/>
          <w:sz w:val="20"/>
        </w:rPr>
        <w:t>8.</w:t>
      </w:r>
      <w:r w:rsidRPr="00B06647">
        <w:rPr>
          <w:rFonts w:ascii="Tahoma" w:hAnsi="Tahoma" w:cs="Tahoma"/>
          <w:b/>
          <w:sz w:val="20"/>
        </w:rPr>
        <w:tab/>
        <w:t xml:space="preserve">Odůvodnění 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použití jednacího řízení s</w:t>
      </w:r>
      <w:r>
        <w:rPr>
          <w:rFonts w:ascii="Tahoma" w:eastAsiaTheme="majorEastAsia" w:hAnsi="Tahoma" w:cs="Tahoma"/>
          <w:b/>
          <w:bCs/>
          <w:sz w:val="20"/>
          <w:szCs w:val="28"/>
        </w:rPr>
        <w:t> 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uveřejněním</w:t>
      </w:r>
      <w:r>
        <w:rPr>
          <w:rFonts w:ascii="Tahoma" w:eastAsiaTheme="majorEastAsia" w:hAnsi="Tahoma" w:cs="Tahoma"/>
          <w:b/>
          <w:bCs/>
          <w:sz w:val="20"/>
          <w:szCs w:val="28"/>
        </w:rPr>
        <w:t xml:space="preserve"> nebo řízení se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 xml:space="preserve"> </w:t>
      </w:r>
      <w:r>
        <w:rPr>
          <w:rFonts w:ascii="Tahoma" w:eastAsiaTheme="majorEastAsia" w:hAnsi="Tahoma" w:cs="Tahoma"/>
          <w:b/>
          <w:bCs/>
          <w:sz w:val="20"/>
          <w:szCs w:val="28"/>
        </w:rPr>
        <w:t>soutěžním dialogem, byla-li použita</w:t>
      </w:r>
    </w:p>
    <w:p w:rsidR="005F63A0" w:rsidRPr="00EF1AC9" w:rsidRDefault="005F63A0" w:rsidP="005F63A0">
      <w:pPr>
        <w:ind w:firstLine="708"/>
      </w:pPr>
      <w:r>
        <w:t>---</w:t>
      </w:r>
    </w:p>
    <w:p w:rsidR="005F63A0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</w:p>
    <w:p w:rsidR="005F63A0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9.</w:t>
      </w:r>
      <w:r>
        <w:rPr>
          <w:rFonts w:ascii="Tahoma" w:hAnsi="Tahoma" w:cs="Tahoma"/>
          <w:color w:val="auto"/>
          <w:sz w:val="20"/>
        </w:rPr>
        <w:tab/>
        <w:t>Odůvodnění použití jednacího řízení bez uveřejnění, bylo-li použito</w:t>
      </w:r>
    </w:p>
    <w:p w:rsidR="005F63A0" w:rsidRPr="00EF1AC9" w:rsidRDefault="005F63A0" w:rsidP="005F63A0">
      <w:pPr>
        <w:ind w:firstLine="708"/>
      </w:pPr>
      <w:r>
        <w:t>---</w:t>
      </w:r>
    </w:p>
    <w:p w:rsidR="005F63A0" w:rsidRPr="00B06647" w:rsidRDefault="005F63A0" w:rsidP="005F63A0"/>
    <w:p w:rsidR="005F63A0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10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zjednodušeného režimu, bylo-li použito</w:t>
      </w:r>
    </w:p>
    <w:p w:rsidR="005F63A0" w:rsidRDefault="005F63A0" w:rsidP="005F63A0">
      <w:pPr>
        <w:ind w:firstLine="708"/>
      </w:pPr>
      <w:r w:rsidRPr="006B12A6">
        <w:t>---</w:t>
      </w:r>
    </w:p>
    <w:p w:rsidR="005F63A0" w:rsidRPr="00EF1AC9" w:rsidRDefault="005F63A0" w:rsidP="005F63A0">
      <w:pPr>
        <w:ind w:firstLine="708"/>
      </w:pPr>
    </w:p>
    <w:p w:rsidR="005F63A0" w:rsidRPr="00EF1AC9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11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Odůvodnění </w:t>
      </w:r>
      <w:r w:rsidRPr="00EF1AC9">
        <w:rPr>
          <w:rFonts w:ascii="Tahoma" w:hAnsi="Tahoma" w:cs="Tahoma"/>
          <w:color w:val="auto"/>
          <w:sz w:val="20"/>
        </w:rPr>
        <w:t>zrušení zadávacího řízení nebo nezavedení dynamického nákupního systému, pokud k tomu došlo</w:t>
      </w:r>
    </w:p>
    <w:p w:rsidR="005F63A0" w:rsidRPr="00EF1AC9" w:rsidRDefault="005F63A0" w:rsidP="005F63A0">
      <w:pPr>
        <w:ind w:firstLine="708"/>
      </w:pPr>
      <w:r>
        <w:t>---</w:t>
      </w:r>
    </w:p>
    <w:p w:rsidR="005F63A0" w:rsidRDefault="005F63A0" w:rsidP="005F63A0"/>
    <w:p w:rsidR="005F63A0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12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jiných komunikačních prostředků při podání nabídky namísto elektronických prostředků, byly-li jiné prostředky použity</w:t>
      </w:r>
    </w:p>
    <w:p w:rsidR="005F63A0" w:rsidRPr="00EF1AC9" w:rsidRDefault="005F63A0" w:rsidP="005F63A0">
      <w:pPr>
        <w:ind w:firstLine="708"/>
      </w:pPr>
      <w:r w:rsidRPr="006B12A6">
        <w:t>---</w:t>
      </w:r>
    </w:p>
    <w:p w:rsidR="005F63A0" w:rsidRDefault="005F63A0" w:rsidP="005F63A0"/>
    <w:p w:rsidR="005F63A0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13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Soupis osob, u kterých byl zjištěn střed zájmů, a následně přijatých opatření, byl-li střet zájmů zjištěn</w:t>
      </w:r>
    </w:p>
    <w:p w:rsidR="005F63A0" w:rsidRDefault="005F63A0" w:rsidP="005F63A0">
      <w:r>
        <w:tab/>
        <w:t>---</w:t>
      </w:r>
    </w:p>
    <w:p w:rsidR="005F63A0" w:rsidRPr="00100EC0" w:rsidRDefault="005F63A0" w:rsidP="005F63A0"/>
    <w:p w:rsidR="005F63A0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14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Pokud zadavatel nadlimitní veřejnou zakázku nerozdělí na části, uvede odůvodnění tohoto postupu</w:t>
      </w:r>
    </w:p>
    <w:p w:rsidR="005F63A0" w:rsidRDefault="005F63A0" w:rsidP="005F63A0">
      <w:r>
        <w:tab/>
        <w:t>---</w:t>
      </w:r>
    </w:p>
    <w:p w:rsidR="005F63A0" w:rsidRPr="00100EC0" w:rsidRDefault="005F63A0" w:rsidP="005F63A0"/>
    <w:p w:rsidR="005F63A0" w:rsidRPr="00EF1AC9" w:rsidRDefault="005F63A0" w:rsidP="005F63A0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stanovení požadavku na prokázání obratu v případě postupu podle § 78 odst. 3</w:t>
      </w:r>
    </w:p>
    <w:p w:rsidR="005F63A0" w:rsidRPr="00100EC0" w:rsidRDefault="005F63A0" w:rsidP="005F63A0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---</w:t>
      </w:r>
      <w:r w:rsidRPr="00100EC0">
        <w:rPr>
          <w:rFonts w:ascii="Tahoma" w:hAnsi="Tahoma" w:cs="Tahoma"/>
          <w:color w:val="auto"/>
          <w:sz w:val="20"/>
        </w:rPr>
        <w:tab/>
      </w:r>
    </w:p>
    <w:p w:rsidR="005F63A0" w:rsidRPr="00B06647" w:rsidRDefault="005F63A0" w:rsidP="005F63A0"/>
    <w:p w:rsidR="00741D72" w:rsidRPr="00DF282C" w:rsidRDefault="00741D72" w:rsidP="005F63A0">
      <w:pPr>
        <w:pStyle w:val="Nadpis1"/>
        <w:keepLines w:val="0"/>
        <w:spacing w:before="0"/>
        <w:ind w:left="705" w:hanging="705"/>
        <w:jc w:val="both"/>
        <w:rPr>
          <w:sz w:val="20"/>
          <w:szCs w:val="20"/>
        </w:rPr>
      </w:pPr>
    </w:p>
    <w:p w:rsidR="0011319D" w:rsidRPr="00DF282C" w:rsidRDefault="0011319D" w:rsidP="00400066">
      <w:pPr>
        <w:rPr>
          <w:rFonts w:ascii="Tahoma" w:hAnsi="Tahoma" w:cs="Tahoma"/>
          <w:sz w:val="20"/>
          <w:szCs w:val="20"/>
        </w:rPr>
      </w:pPr>
    </w:p>
    <w:p w:rsidR="00DF282C" w:rsidRPr="00DF282C" w:rsidRDefault="00DF282C" w:rsidP="00664389">
      <w:pPr>
        <w:rPr>
          <w:rFonts w:ascii="Tahoma" w:hAnsi="Tahoma" w:cs="Tahoma"/>
          <w:color w:val="000000"/>
          <w:sz w:val="20"/>
          <w:szCs w:val="20"/>
        </w:rPr>
      </w:pPr>
      <w:r w:rsidRPr="00DF282C">
        <w:rPr>
          <w:rFonts w:ascii="Tahoma" w:hAnsi="Tahoma" w:cs="Tahoma"/>
          <w:color w:val="000000"/>
          <w:sz w:val="20"/>
          <w:szCs w:val="20"/>
        </w:rPr>
        <w:t>S pozdravem,</w:t>
      </w:r>
      <w:r w:rsidRPr="00DF282C">
        <w:rPr>
          <w:rFonts w:ascii="Tahoma" w:hAnsi="Tahoma" w:cs="Tahoma"/>
          <w:color w:val="000000"/>
          <w:sz w:val="20"/>
          <w:szCs w:val="20"/>
        </w:rPr>
        <w:tab/>
      </w:r>
      <w:r w:rsidR="00664389">
        <w:rPr>
          <w:rFonts w:ascii="Tahoma" w:hAnsi="Tahoma" w:cs="Tahoma"/>
          <w:color w:val="000000"/>
          <w:sz w:val="20"/>
          <w:szCs w:val="20"/>
        </w:rPr>
        <w:tab/>
      </w:r>
      <w:r w:rsidR="00664389">
        <w:rPr>
          <w:rFonts w:ascii="Tahoma" w:hAnsi="Tahoma" w:cs="Tahoma"/>
          <w:color w:val="000000"/>
          <w:sz w:val="20"/>
          <w:szCs w:val="20"/>
        </w:rPr>
        <w:tab/>
      </w:r>
      <w:r w:rsidR="00664389">
        <w:rPr>
          <w:rFonts w:ascii="Tahoma" w:hAnsi="Tahoma" w:cs="Tahoma"/>
          <w:color w:val="000000"/>
          <w:sz w:val="20"/>
          <w:szCs w:val="20"/>
        </w:rPr>
        <w:tab/>
      </w:r>
      <w:r w:rsidR="00664389">
        <w:rPr>
          <w:rFonts w:ascii="Tahoma" w:hAnsi="Tahoma" w:cs="Tahoma"/>
          <w:color w:val="000000"/>
          <w:sz w:val="20"/>
          <w:szCs w:val="20"/>
        </w:rPr>
        <w:tab/>
      </w:r>
      <w:r w:rsidR="00664389">
        <w:rPr>
          <w:rFonts w:ascii="Tahoma" w:hAnsi="Tahoma" w:cs="Tahoma"/>
          <w:color w:val="000000"/>
          <w:sz w:val="20"/>
          <w:szCs w:val="20"/>
        </w:rPr>
        <w:tab/>
        <w:t xml:space="preserve">   </w:t>
      </w:r>
      <w:r w:rsidR="00664389">
        <w:rPr>
          <w:rFonts w:ascii="Tahoma" w:hAnsi="Tahoma" w:cs="Tahoma"/>
          <w:color w:val="000000"/>
          <w:sz w:val="20"/>
          <w:szCs w:val="20"/>
        </w:rPr>
        <w:tab/>
      </w:r>
      <w:r w:rsidR="00664389">
        <w:rPr>
          <w:rFonts w:ascii="Tahoma" w:hAnsi="Tahoma" w:cs="Tahoma"/>
          <w:color w:val="000000"/>
          <w:sz w:val="20"/>
          <w:szCs w:val="20"/>
        </w:rPr>
        <w:tab/>
        <w:t xml:space="preserve">V Praze dne </w:t>
      </w:r>
      <w:r w:rsidR="005F63A0">
        <w:rPr>
          <w:rFonts w:ascii="Tahoma" w:hAnsi="Tahoma" w:cs="Tahoma"/>
          <w:color w:val="000000"/>
          <w:sz w:val="20"/>
          <w:szCs w:val="20"/>
        </w:rPr>
        <w:t>18</w:t>
      </w:r>
      <w:r w:rsidR="00357233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5F63A0">
        <w:rPr>
          <w:rFonts w:ascii="Tahoma" w:hAnsi="Tahoma" w:cs="Tahoma"/>
          <w:color w:val="000000"/>
          <w:sz w:val="20"/>
          <w:szCs w:val="20"/>
        </w:rPr>
        <w:t>7</w:t>
      </w:r>
      <w:r w:rsidR="00F30A87">
        <w:rPr>
          <w:rFonts w:ascii="Tahoma" w:hAnsi="Tahoma" w:cs="Tahoma"/>
          <w:color w:val="000000"/>
          <w:sz w:val="20"/>
          <w:szCs w:val="20"/>
        </w:rPr>
        <w:t>. 201</w:t>
      </w:r>
      <w:r w:rsidR="005F63A0">
        <w:rPr>
          <w:rFonts w:ascii="Tahoma" w:hAnsi="Tahoma" w:cs="Tahoma"/>
          <w:color w:val="000000"/>
          <w:sz w:val="20"/>
          <w:szCs w:val="20"/>
        </w:rPr>
        <w:t>7</w:t>
      </w:r>
      <w:r w:rsidR="00664389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DF282C">
        <w:rPr>
          <w:rFonts w:ascii="Tahoma" w:hAnsi="Tahoma" w:cs="Tahoma"/>
          <w:color w:val="000000"/>
          <w:sz w:val="20"/>
          <w:szCs w:val="20"/>
        </w:rPr>
        <w:tab/>
      </w:r>
      <w:r w:rsidRPr="00DF282C">
        <w:rPr>
          <w:rFonts w:ascii="Tahoma" w:hAnsi="Tahoma" w:cs="Tahoma"/>
          <w:color w:val="000000"/>
          <w:sz w:val="20"/>
          <w:szCs w:val="20"/>
        </w:rPr>
        <w:tab/>
      </w:r>
      <w:r w:rsidRPr="00DF282C">
        <w:rPr>
          <w:rFonts w:ascii="Tahoma" w:hAnsi="Tahoma" w:cs="Tahoma"/>
          <w:color w:val="000000"/>
          <w:sz w:val="20"/>
          <w:szCs w:val="20"/>
        </w:rPr>
        <w:tab/>
      </w:r>
      <w:r w:rsidRPr="00DF282C">
        <w:rPr>
          <w:rFonts w:ascii="Tahoma" w:hAnsi="Tahoma" w:cs="Tahoma"/>
          <w:color w:val="000000"/>
          <w:sz w:val="20"/>
          <w:szCs w:val="20"/>
        </w:rPr>
        <w:tab/>
      </w:r>
      <w:r w:rsidRPr="00DF282C">
        <w:rPr>
          <w:rFonts w:ascii="Tahoma" w:hAnsi="Tahoma" w:cs="Tahoma"/>
          <w:color w:val="000000"/>
          <w:sz w:val="20"/>
          <w:szCs w:val="20"/>
        </w:rPr>
        <w:tab/>
      </w:r>
      <w:r w:rsidRPr="00DF282C">
        <w:rPr>
          <w:rFonts w:ascii="Tahoma" w:hAnsi="Tahoma" w:cs="Tahoma"/>
          <w:color w:val="000000"/>
          <w:sz w:val="20"/>
          <w:szCs w:val="20"/>
        </w:rPr>
        <w:tab/>
      </w:r>
      <w:r w:rsidRPr="00DF282C">
        <w:rPr>
          <w:rFonts w:ascii="Tahoma" w:hAnsi="Tahoma" w:cs="Tahoma"/>
          <w:color w:val="000000"/>
          <w:sz w:val="20"/>
          <w:szCs w:val="20"/>
        </w:rPr>
        <w:tab/>
      </w: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  <w:r w:rsidRPr="00DF282C">
        <w:rPr>
          <w:rFonts w:ascii="Tahoma" w:hAnsi="Tahoma" w:cs="Tahoma"/>
          <w:sz w:val="20"/>
          <w:szCs w:val="20"/>
        </w:rPr>
        <w:t>Ing. Martina Chalasová</w:t>
      </w: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  <w:r w:rsidRPr="00DF282C">
        <w:rPr>
          <w:rFonts w:ascii="Tahoma" w:hAnsi="Tahoma" w:cs="Tahoma"/>
          <w:sz w:val="20"/>
          <w:szCs w:val="20"/>
        </w:rPr>
        <w:t>Manažerka veřejných zakázek</w:t>
      </w: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  <w:r w:rsidRPr="00DF282C">
        <w:rPr>
          <w:rFonts w:ascii="Tahoma" w:hAnsi="Tahoma" w:cs="Tahoma"/>
          <w:sz w:val="20"/>
          <w:szCs w:val="20"/>
        </w:rPr>
        <w:t xml:space="preserve">v. z. </w:t>
      </w: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  <w:r w:rsidRPr="00DF282C">
        <w:rPr>
          <w:rFonts w:ascii="Tahoma" w:hAnsi="Tahoma" w:cs="Tahoma"/>
          <w:sz w:val="20"/>
          <w:szCs w:val="20"/>
        </w:rPr>
        <w:t>JUDr. Jaroslava Bursíka</w:t>
      </w:r>
    </w:p>
    <w:p w:rsidR="00DF282C" w:rsidRPr="00DF282C" w:rsidRDefault="00DF282C" w:rsidP="00DF282C">
      <w:pPr>
        <w:jc w:val="both"/>
        <w:rPr>
          <w:rFonts w:ascii="Tahoma" w:hAnsi="Tahoma" w:cs="Tahoma"/>
          <w:sz w:val="20"/>
          <w:szCs w:val="20"/>
        </w:rPr>
      </w:pPr>
      <w:r w:rsidRPr="00DF282C">
        <w:rPr>
          <w:rFonts w:ascii="Tahoma" w:hAnsi="Tahoma" w:cs="Tahoma"/>
          <w:sz w:val="20"/>
          <w:szCs w:val="20"/>
        </w:rPr>
        <w:t>zástupce zadavatele</w:t>
      </w:r>
    </w:p>
    <w:p w:rsidR="00A92B87" w:rsidRPr="00DF282C" w:rsidRDefault="00A92B87" w:rsidP="00F654D5">
      <w:pPr>
        <w:rPr>
          <w:sz w:val="20"/>
          <w:szCs w:val="20"/>
        </w:rPr>
      </w:pPr>
    </w:p>
    <w:p w:rsidR="00CB0F85" w:rsidRPr="00CB0F85" w:rsidRDefault="00CB0F85">
      <w:pPr>
        <w:rPr>
          <w:szCs w:val="20"/>
        </w:rPr>
      </w:pPr>
    </w:p>
    <w:sectPr w:rsidR="00CB0F85" w:rsidRPr="00CB0F85" w:rsidSect="00857BD5">
      <w:pgSz w:w="11906" w:h="16838" w:code="9"/>
      <w:pgMar w:top="1135" w:right="1418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C" w:rsidRDefault="00DF282C" w:rsidP="006B189C">
      <w:r>
        <w:separator/>
      </w:r>
    </w:p>
  </w:endnote>
  <w:endnote w:type="continuationSeparator" w:id="0">
    <w:p w:rsidR="00DF282C" w:rsidRDefault="00DF282C" w:rsidP="006B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C" w:rsidRDefault="00DF282C" w:rsidP="006B189C">
      <w:r>
        <w:separator/>
      </w:r>
    </w:p>
  </w:footnote>
  <w:footnote w:type="continuationSeparator" w:id="0">
    <w:p w:rsidR="00DF282C" w:rsidRDefault="00DF282C" w:rsidP="006B1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C6"/>
    <w:multiLevelType w:val="hybridMultilevel"/>
    <w:tmpl w:val="AB3E1A00"/>
    <w:lvl w:ilvl="0" w:tplc="95BE42C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DAA"/>
    <w:multiLevelType w:val="hybridMultilevel"/>
    <w:tmpl w:val="3D5EB054"/>
    <w:lvl w:ilvl="0" w:tplc="B7C205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70ECA"/>
    <w:multiLevelType w:val="hybridMultilevel"/>
    <w:tmpl w:val="BBA67288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AA2"/>
    <w:multiLevelType w:val="hybridMultilevel"/>
    <w:tmpl w:val="3A2E62E0"/>
    <w:lvl w:ilvl="0" w:tplc="0678A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2A5E"/>
    <w:multiLevelType w:val="hybridMultilevel"/>
    <w:tmpl w:val="8ADEC6D2"/>
    <w:lvl w:ilvl="0" w:tplc="17F201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070EF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0CD6"/>
    <w:multiLevelType w:val="hybridMultilevel"/>
    <w:tmpl w:val="6928915C"/>
    <w:lvl w:ilvl="0" w:tplc="586EC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D6D9C"/>
    <w:multiLevelType w:val="hybridMultilevel"/>
    <w:tmpl w:val="A704D1B0"/>
    <w:lvl w:ilvl="0" w:tplc="EEB081B6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EA010C3"/>
    <w:multiLevelType w:val="hybridMultilevel"/>
    <w:tmpl w:val="E33C180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10937"/>
    <w:multiLevelType w:val="hybridMultilevel"/>
    <w:tmpl w:val="0BF8A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21382"/>
    <w:multiLevelType w:val="multilevel"/>
    <w:tmpl w:val="0A163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37C41759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94288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859C7"/>
    <w:multiLevelType w:val="multilevel"/>
    <w:tmpl w:val="C3C2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6F6E79"/>
    <w:multiLevelType w:val="hybridMultilevel"/>
    <w:tmpl w:val="BD68F0D0"/>
    <w:lvl w:ilvl="0" w:tplc="5A1C64D4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F6409"/>
    <w:multiLevelType w:val="hybridMultilevel"/>
    <w:tmpl w:val="CFF2F82C"/>
    <w:lvl w:ilvl="0" w:tplc="448E6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6">
    <w:nsid w:val="49A46E49"/>
    <w:multiLevelType w:val="hybridMultilevel"/>
    <w:tmpl w:val="995AA612"/>
    <w:lvl w:ilvl="0" w:tplc="EEB08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77B73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24EFD"/>
    <w:multiLevelType w:val="hybridMultilevel"/>
    <w:tmpl w:val="C13C8CDA"/>
    <w:lvl w:ilvl="0" w:tplc="FD58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266032"/>
    <w:multiLevelType w:val="hybridMultilevel"/>
    <w:tmpl w:val="3AC40538"/>
    <w:lvl w:ilvl="0" w:tplc="A328BFE2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EDD366C"/>
    <w:multiLevelType w:val="hybridMultilevel"/>
    <w:tmpl w:val="62DAD786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025DD"/>
    <w:multiLevelType w:val="hybridMultilevel"/>
    <w:tmpl w:val="9F089D9A"/>
    <w:lvl w:ilvl="0" w:tplc="9D6E0EE2">
      <w:start w:val="1"/>
      <w:numFmt w:val="lowerLetter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677D4"/>
    <w:multiLevelType w:val="hybridMultilevel"/>
    <w:tmpl w:val="E36C6166"/>
    <w:lvl w:ilvl="0" w:tplc="AC12CD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B5BC3"/>
    <w:multiLevelType w:val="hybridMultilevel"/>
    <w:tmpl w:val="DCB49088"/>
    <w:lvl w:ilvl="0" w:tplc="1960EF9A">
      <w:start w:val="1"/>
      <w:numFmt w:val="upperRoman"/>
      <w:lvlText w:val="%1."/>
      <w:lvlJc w:val="center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E76DF"/>
    <w:multiLevelType w:val="hybridMultilevel"/>
    <w:tmpl w:val="155E1E8A"/>
    <w:lvl w:ilvl="0" w:tplc="17F2011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4"/>
  </w:num>
  <w:num w:numId="5">
    <w:abstractNumId w:val="14"/>
  </w:num>
  <w:num w:numId="6">
    <w:abstractNumId w:val="13"/>
  </w:num>
  <w:num w:numId="7">
    <w:abstractNumId w:val="18"/>
  </w:num>
  <w:num w:numId="8">
    <w:abstractNumId w:val="8"/>
  </w:num>
  <w:num w:numId="9">
    <w:abstractNumId w:val="22"/>
  </w:num>
  <w:num w:numId="10">
    <w:abstractNumId w:val="21"/>
  </w:num>
  <w:num w:numId="11">
    <w:abstractNumId w:val="7"/>
  </w:num>
  <w:num w:numId="12">
    <w:abstractNumId w:val="15"/>
  </w:num>
  <w:num w:numId="13">
    <w:abstractNumId w:val="3"/>
  </w:num>
  <w:num w:numId="14">
    <w:abstractNumId w:val="1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</w:num>
  <w:num w:numId="19">
    <w:abstractNumId w:val="11"/>
  </w:num>
  <w:num w:numId="20">
    <w:abstractNumId w:val="2"/>
  </w:num>
  <w:num w:numId="21">
    <w:abstractNumId w:val="9"/>
  </w:num>
  <w:num w:numId="22">
    <w:abstractNumId w:val="17"/>
  </w:num>
  <w:num w:numId="23">
    <w:abstractNumId w:val="23"/>
  </w:num>
  <w:num w:numId="24">
    <w:abstractNumId w:val="5"/>
  </w:num>
  <w:num w:numId="25">
    <w:abstractNumId w:val="12"/>
  </w:num>
  <w:num w:numId="26">
    <w:abstractNumId w:val="1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B189C"/>
    <w:rsid w:val="00006DFA"/>
    <w:rsid w:val="0001109B"/>
    <w:rsid w:val="00016699"/>
    <w:rsid w:val="00025B18"/>
    <w:rsid w:val="000312DC"/>
    <w:rsid w:val="0003465C"/>
    <w:rsid w:val="00045D58"/>
    <w:rsid w:val="0005129A"/>
    <w:rsid w:val="00054507"/>
    <w:rsid w:val="00060696"/>
    <w:rsid w:val="0006447E"/>
    <w:rsid w:val="0006448F"/>
    <w:rsid w:val="00080672"/>
    <w:rsid w:val="00081AB2"/>
    <w:rsid w:val="00086760"/>
    <w:rsid w:val="00086A6E"/>
    <w:rsid w:val="000901B7"/>
    <w:rsid w:val="000A2935"/>
    <w:rsid w:val="000A3AFD"/>
    <w:rsid w:val="000B31AC"/>
    <w:rsid w:val="000D1E85"/>
    <w:rsid w:val="000D5FB5"/>
    <w:rsid w:val="000D6B5B"/>
    <w:rsid w:val="000F74A1"/>
    <w:rsid w:val="00101E21"/>
    <w:rsid w:val="0011319D"/>
    <w:rsid w:val="00124148"/>
    <w:rsid w:val="00126A1D"/>
    <w:rsid w:val="001279D0"/>
    <w:rsid w:val="00144137"/>
    <w:rsid w:val="00151968"/>
    <w:rsid w:val="001761C6"/>
    <w:rsid w:val="00193001"/>
    <w:rsid w:val="001B23F2"/>
    <w:rsid w:val="001C215A"/>
    <w:rsid w:val="001C4144"/>
    <w:rsid w:val="001C7806"/>
    <w:rsid w:val="001D658C"/>
    <w:rsid w:val="001F29AB"/>
    <w:rsid w:val="00200CE0"/>
    <w:rsid w:val="00201650"/>
    <w:rsid w:val="00205443"/>
    <w:rsid w:val="002150C9"/>
    <w:rsid w:val="00225548"/>
    <w:rsid w:val="00233692"/>
    <w:rsid w:val="0027356E"/>
    <w:rsid w:val="00280883"/>
    <w:rsid w:val="0028721F"/>
    <w:rsid w:val="00293145"/>
    <w:rsid w:val="002A5A0B"/>
    <w:rsid w:val="002A63D0"/>
    <w:rsid w:val="002C373A"/>
    <w:rsid w:val="002C5079"/>
    <w:rsid w:val="002E3DB1"/>
    <w:rsid w:val="00303442"/>
    <w:rsid w:val="00315F01"/>
    <w:rsid w:val="003215B8"/>
    <w:rsid w:val="00332AD2"/>
    <w:rsid w:val="00336590"/>
    <w:rsid w:val="00343923"/>
    <w:rsid w:val="0034640C"/>
    <w:rsid w:val="00351919"/>
    <w:rsid w:val="00357233"/>
    <w:rsid w:val="00362FA3"/>
    <w:rsid w:val="003647AD"/>
    <w:rsid w:val="0036791D"/>
    <w:rsid w:val="00376A3B"/>
    <w:rsid w:val="0037780D"/>
    <w:rsid w:val="00381623"/>
    <w:rsid w:val="00382B61"/>
    <w:rsid w:val="003A452E"/>
    <w:rsid w:val="003B552D"/>
    <w:rsid w:val="003D068C"/>
    <w:rsid w:val="003E3635"/>
    <w:rsid w:val="003E3B53"/>
    <w:rsid w:val="00400066"/>
    <w:rsid w:val="004044A0"/>
    <w:rsid w:val="00415D61"/>
    <w:rsid w:val="00421512"/>
    <w:rsid w:val="00434BD0"/>
    <w:rsid w:val="00437B50"/>
    <w:rsid w:val="00450F75"/>
    <w:rsid w:val="004563D6"/>
    <w:rsid w:val="004622EE"/>
    <w:rsid w:val="00466E1B"/>
    <w:rsid w:val="00494AE1"/>
    <w:rsid w:val="004B2F7F"/>
    <w:rsid w:val="004E1637"/>
    <w:rsid w:val="004E3E2C"/>
    <w:rsid w:val="004E5D3E"/>
    <w:rsid w:val="005213DD"/>
    <w:rsid w:val="005356E5"/>
    <w:rsid w:val="005377B0"/>
    <w:rsid w:val="00540A00"/>
    <w:rsid w:val="00545EE3"/>
    <w:rsid w:val="00555423"/>
    <w:rsid w:val="00591830"/>
    <w:rsid w:val="00595BF3"/>
    <w:rsid w:val="005A0682"/>
    <w:rsid w:val="005B0AB4"/>
    <w:rsid w:val="005C074F"/>
    <w:rsid w:val="005C1E0D"/>
    <w:rsid w:val="005C26CD"/>
    <w:rsid w:val="005C30FE"/>
    <w:rsid w:val="005F08C9"/>
    <w:rsid w:val="005F63A0"/>
    <w:rsid w:val="00637725"/>
    <w:rsid w:val="00637977"/>
    <w:rsid w:val="0065633D"/>
    <w:rsid w:val="00657D2D"/>
    <w:rsid w:val="00664389"/>
    <w:rsid w:val="00676D62"/>
    <w:rsid w:val="006A10EC"/>
    <w:rsid w:val="006B189C"/>
    <w:rsid w:val="006B4E8D"/>
    <w:rsid w:val="006D5168"/>
    <w:rsid w:val="00726100"/>
    <w:rsid w:val="0072780F"/>
    <w:rsid w:val="00741D72"/>
    <w:rsid w:val="00745B35"/>
    <w:rsid w:val="00746B01"/>
    <w:rsid w:val="0079140D"/>
    <w:rsid w:val="0079702A"/>
    <w:rsid w:val="007C6C61"/>
    <w:rsid w:val="007D37FA"/>
    <w:rsid w:val="007D6E22"/>
    <w:rsid w:val="007D70C4"/>
    <w:rsid w:val="007E323A"/>
    <w:rsid w:val="007E50EC"/>
    <w:rsid w:val="007F57C9"/>
    <w:rsid w:val="00833CC7"/>
    <w:rsid w:val="008403ED"/>
    <w:rsid w:val="00846965"/>
    <w:rsid w:val="00847A7A"/>
    <w:rsid w:val="00857BD5"/>
    <w:rsid w:val="00863C68"/>
    <w:rsid w:val="00863F1E"/>
    <w:rsid w:val="00865090"/>
    <w:rsid w:val="00865F3C"/>
    <w:rsid w:val="00885BC0"/>
    <w:rsid w:val="00886BE1"/>
    <w:rsid w:val="008B4B2A"/>
    <w:rsid w:val="008C0B36"/>
    <w:rsid w:val="008D6BB3"/>
    <w:rsid w:val="008D7F59"/>
    <w:rsid w:val="008E29CA"/>
    <w:rsid w:val="008E46E1"/>
    <w:rsid w:val="008F1682"/>
    <w:rsid w:val="008F271B"/>
    <w:rsid w:val="008F341C"/>
    <w:rsid w:val="008F5500"/>
    <w:rsid w:val="00910538"/>
    <w:rsid w:val="009175D8"/>
    <w:rsid w:val="00920EB5"/>
    <w:rsid w:val="00931230"/>
    <w:rsid w:val="00931CE3"/>
    <w:rsid w:val="009665DA"/>
    <w:rsid w:val="0096742A"/>
    <w:rsid w:val="00985207"/>
    <w:rsid w:val="00992AFF"/>
    <w:rsid w:val="009C3CC3"/>
    <w:rsid w:val="00A1132F"/>
    <w:rsid w:val="00A25D8F"/>
    <w:rsid w:val="00A2650D"/>
    <w:rsid w:val="00A50E29"/>
    <w:rsid w:val="00A5327B"/>
    <w:rsid w:val="00A60446"/>
    <w:rsid w:val="00A86D8E"/>
    <w:rsid w:val="00A92B87"/>
    <w:rsid w:val="00A953BD"/>
    <w:rsid w:val="00AC376E"/>
    <w:rsid w:val="00AC6C65"/>
    <w:rsid w:val="00AE70CE"/>
    <w:rsid w:val="00B0024A"/>
    <w:rsid w:val="00B07E39"/>
    <w:rsid w:val="00B1096A"/>
    <w:rsid w:val="00B10FE3"/>
    <w:rsid w:val="00B21CAC"/>
    <w:rsid w:val="00B23A72"/>
    <w:rsid w:val="00B37597"/>
    <w:rsid w:val="00B619F9"/>
    <w:rsid w:val="00B74EAA"/>
    <w:rsid w:val="00B9691D"/>
    <w:rsid w:val="00BA6C7C"/>
    <w:rsid w:val="00BC401E"/>
    <w:rsid w:val="00BD42C6"/>
    <w:rsid w:val="00BD4AC1"/>
    <w:rsid w:val="00BD7D3D"/>
    <w:rsid w:val="00BE6524"/>
    <w:rsid w:val="00BF76C6"/>
    <w:rsid w:val="00C154E0"/>
    <w:rsid w:val="00C17AF7"/>
    <w:rsid w:val="00C21F3D"/>
    <w:rsid w:val="00C233B7"/>
    <w:rsid w:val="00C27DD5"/>
    <w:rsid w:val="00C30516"/>
    <w:rsid w:val="00C34A3D"/>
    <w:rsid w:val="00C357DB"/>
    <w:rsid w:val="00C40B85"/>
    <w:rsid w:val="00C5620C"/>
    <w:rsid w:val="00C71D36"/>
    <w:rsid w:val="00C91D31"/>
    <w:rsid w:val="00CB0F85"/>
    <w:rsid w:val="00CE5925"/>
    <w:rsid w:val="00CE72B1"/>
    <w:rsid w:val="00D02DDC"/>
    <w:rsid w:val="00D24A3C"/>
    <w:rsid w:val="00D32C15"/>
    <w:rsid w:val="00D5054E"/>
    <w:rsid w:val="00D55611"/>
    <w:rsid w:val="00D676A8"/>
    <w:rsid w:val="00D75D05"/>
    <w:rsid w:val="00D81C58"/>
    <w:rsid w:val="00D97583"/>
    <w:rsid w:val="00DB1195"/>
    <w:rsid w:val="00DB3C35"/>
    <w:rsid w:val="00DD4E2C"/>
    <w:rsid w:val="00DE032F"/>
    <w:rsid w:val="00DF282C"/>
    <w:rsid w:val="00E23C8C"/>
    <w:rsid w:val="00E24438"/>
    <w:rsid w:val="00E72776"/>
    <w:rsid w:val="00E76A43"/>
    <w:rsid w:val="00E952B3"/>
    <w:rsid w:val="00EC5729"/>
    <w:rsid w:val="00ED4308"/>
    <w:rsid w:val="00EE48F8"/>
    <w:rsid w:val="00EE50EA"/>
    <w:rsid w:val="00EF3140"/>
    <w:rsid w:val="00F05FE7"/>
    <w:rsid w:val="00F120DB"/>
    <w:rsid w:val="00F12C6A"/>
    <w:rsid w:val="00F300A9"/>
    <w:rsid w:val="00F30A87"/>
    <w:rsid w:val="00F321F2"/>
    <w:rsid w:val="00F32D44"/>
    <w:rsid w:val="00F34FE1"/>
    <w:rsid w:val="00F4548C"/>
    <w:rsid w:val="00F654D5"/>
    <w:rsid w:val="00F83254"/>
    <w:rsid w:val="00F93C41"/>
    <w:rsid w:val="00FA51DC"/>
    <w:rsid w:val="00FC1542"/>
    <w:rsid w:val="00FD66FD"/>
    <w:rsid w:val="00F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CA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CA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4F"/>
    <w:rPr>
      <w:rFonts w:ascii="Times New Roman" w:hAnsi="Times New Roman"/>
      <w:b/>
      <w:bCs/>
      <w:lang w:eastAsia="en-US"/>
    </w:rPr>
  </w:style>
  <w:style w:type="paragraph" w:customStyle="1" w:styleId="Zkladntext31">
    <w:name w:val="Základní text 31"/>
    <w:basedOn w:val="Normln"/>
    <w:rsid w:val="00400066"/>
    <w:pPr>
      <w:widowControl w:val="0"/>
      <w:suppressAutoHyphens/>
      <w:spacing w:after="120"/>
    </w:pPr>
    <w:rPr>
      <w:rFonts w:eastAsiaTheme="minorEastAsia"/>
      <w:kern w:val="1"/>
      <w:szCs w:val="24"/>
      <w:lang w:eastAsia="cs-CZ" w:bidi="hi-IN"/>
    </w:rPr>
  </w:style>
  <w:style w:type="paragraph" w:customStyle="1" w:styleId="Textodstavce">
    <w:name w:val="Text odstavce"/>
    <w:basedOn w:val="Normln"/>
    <w:rsid w:val="00400066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741D72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741D72"/>
    <w:rPr>
      <w:rFonts w:ascii="Times New Roman" w:eastAsia="Times New Roman" w:hAnsi="Times New Roman"/>
      <w:b/>
      <w:sz w:val="48"/>
      <w:lang w:val="en-US"/>
    </w:rPr>
  </w:style>
  <w:style w:type="table" w:styleId="Mkatabulky">
    <w:name w:val="Table Grid"/>
    <w:basedOn w:val="Normlntabulka"/>
    <w:uiPriority w:val="59"/>
    <w:rsid w:val="0041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link w:val="Odstavecseseznamem"/>
    <w:uiPriority w:val="34"/>
    <w:rsid w:val="00BA6C7C"/>
    <w:rPr>
      <w:rFonts w:eastAsia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KyHeIs9I+m8dGGg3TfnK4WRr/c0=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rZN0SzSUf96F5yFWxpVa/0YWaosyLiDSo1PGS+67/aDLAsnLU1fNJ5axqNRlYir8jmeKoIFf
    t7mFsYnghdHeeqH55gXxt5NZDPaUKxLLJx3izyVDmH/hF5M9YhLG2xGhK5jjKrBAOg7SkONw
    1Yeywi8GDlp0AZvRawF1FY3s82oyQpnfYPNIty19ThYiXY5QmjIFUIuhN1l2Xs9GTOnHXFQn
    X8KdZ54ImN40MKAzWA868bbTEfUEMRBcEBPRZRztzGv1gcw/m6xbx8iqLWlk8hE/sbZhohG2
    NMBRtj+fK+8KNuxWVjSq9/YqVAQdi2QhXKt0rqhG46G0E5PzTcg2zA==
  </SignatureValue>
  <KeyInfo>
    <KeyValue>
      <RSAKeyValue>
        <Modulus>
            twdxhiRAFawZWzL4lpHoaOHc3Igu5EYIHeeqnAvdu+u7tyBOioYVBL4PpFzjOaPll0YsQwZ1
            Ig/K39I0BtvHl44lG1v0x+nwv7T1cjAntgYKu77+Kg3C1mj6Y20cCaDed33JlGpgQsyiGB0A
            A7SxPKBz6ojB2DhNOSWtaAD4qSi4eeaLe6ycknKPPff5H+rE4u0ndaltLdnfGl6FR8lsRXzs
            WPLGKghwQSJruUqEO63wCDrBbbXp9wL5pcAsos08RKzVZdn5XC1vQsDk3SmjM9wUFolNdvVY
            u3XdYiv/VKkyJ199XkWcie7zBvcv88RWhAouLrFey/y86uEYCFOuKQ==
          </Modulus>
        <Exponent>AQAB</Exponent>
      </RSAKeyValue>
    </KeyValue>
    <X509Data>
      <X509Certificate>
          MIIHwjCCBqqgAwIBAgIDH4+sMA0GCSqGSIb3DQEBCwUAMF8xCzAJBgNVBAYTAkNaMSwwKgYD
          VQQKDCPEjGVza8OhIHBvxaF0YSwgcy5wLiBbScSMIDQ3MTE0OTgzXTEiMCAGA1UEAxMZUG9z
          dFNpZ251bSBRdWFsaWZpZWQgQ0EgMjAeFw0xNjEwMTEwNjQwNDNaFw0xNzEwMzEwNjQwNDNa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AQEBBQADggEPADCCAQoCggEBALcHcYYkQBWsGVsy+JaR6Gjh3NyILuRGCB3nqpwL3bvru7cg
          ToqGFQS+D6Rc4zmj5ZdGLEMGdSIPyt/SNAbbx5eOJRtb9Mfp8L+09XIwJ7YGCru+/ioNwtZo
          +mNtHAmg3nd9yZRqYELMohgdAAO0sTygc+qIwdg4TTklrWgA+KkouHnmi3usnJJyjz33+R/q
          xOLtJ3WpbS3Z3xpehUfJbEV87FjyxioIcEEia7lKhDut8Ag6wW216fcC+aXALKLNPESs1WXZ
          +Vwtb0LA5N0pozPcFBaJTXb1WLt13WIr/1SpMidffV5FnInu8wb3L/PEVoQKLi6xXsv8vOrh
          GAhTrikCAwEAAaOCBBwwggQYMD0GA1UdEQQ2MDSBFnpha2F6a3lAYnVyc2lrYXNwb2wuY3qg
          DwYJKwYBBAHcGQIBoAITAKAJBgNVBA2gAhMAMAkGA1UdEwQCMAAwggErBgNVHSAEggEiMIIB
          HjCCAQ8GCGeBBgEEARFkMIIBATCB2AYIKwYBBQUHAgIwgcsagchUZW50byBrdmFsaWZpa292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ZWRjYTIuY3JsMB0GA1UdDgQWBBRFnOit0PCPspufuPusMfRwS1n3bTANBgkqhkiG9w0BAQsF
          AAOCAQEAO/oF+U0Z6OcR+hvERIZEzQyDNtBNzMccsXpz0c4aO2i9LPf8WD7YFH1ZpkCqfrDb
          BlYsgD/kYFsZPCY1oeBIaNu7zlT48ybOjtIN1Q2r9MkvKsMeBD9hT9LICxHTHmknkCXBZI8f
          OLQRVjGi/9nUO84GJZ5TK7Jgh5rNA9bVT4allO9XBimC/Ih/uJtoJfThVjPxXYR7wn72rdTP
          kEQX6FrDllyKXJkZHcGGzQ+AnsJ93VlSei7ctuorWSuSzyPkw4vIcn+EYxx/31U/SLR576xZ
          rpGdoWIwuhUtGZf73QEn8mtBqu1csW+/d6URkW4X2TXfVs+T0pTIKMZ0IC644Q==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2+0oYlJCbbgc9bkHhz3N89tS6W8=</DigestValue>
      </Reference>
      <Reference URI="/word/endnotes.xml?ContentType=application/vnd.openxmlformats-officedocument.wordprocessingml.endnotes+xml">
        <DigestMethod Algorithm="http://www.w3.org/2000/09/xmldsig#sha1"/>
        <DigestValue>Orn5+A9fsEy81iMyhac1WUSTjSc=</DigestValue>
      </Reference>
      <Reference URI="/word/fontTable.xml?ContentType=application/vnd.openxmlformats-officedocument.wordprocessingml.fontTable+xml">
        <DigestMethod Algorithm="http://www.w3.org/2000/09/xmldsig#sha1"/>
        <DigestValue>k6y0vYbtdpvsGqU8ef7FNS9Vq8s=</DigestValue>
      </Reference>
      <Reference URI="/word/footnotes.xml?ContentType=application/vnd.openxmlformats-officedocument.wordprocessingml.footnotes+xml">
        <DigestMethod Algorithm="http://www.w3.org/2000/09/xmldsig#sha1"/>
        <DigestValue>BhMFdMxNDyMOjakkO4pBsCYMvLk=</DigestValue>
      </Reference>
      <Reference URI="/word/numbering.xml?ContentType=application/vnd.openxmlformats-officedocument.wordprocessingml.numbering+xml">
        <DigestMethod Algorithm="http://www.w3.org/2000/09/xmldsig#sha1"/>
        <DigestValue>QAvVE1uzteFhdvE15kxqytNj0zg=</DigestValue>
      </Reference>
      <Reference URI="/word/settings.xml?ContentType=application/vnd.openxmlformats-officedocument.wordprocessingml.settings+xml">
        <DigestMethod Algorithm="http://www.w3.org/2000/09/xmldsig#sha1"/>
        <DigestValue>UoY9f12GP2f+p9vQiCzsbVNN/OE=</DigestValue>
      </Reference>
      <Reference URI="/word/styles.xml?ContentType=application/vnd.openxmlformats-officedocument.wordprocessingml.styles+xml">
        <DigestMethod Algorithm="http://www.w3.org/2000/09/xmldsig#sha1"/>
        <DigestValue>E2NnVPkpQWMLYFGKT3SLfYAEtpY=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XGa1PS1ndheZx07gBoBJzzinPwI=</DigestValue>
      </Reference>
    </Manifest>
    <SignatureProperties>
      <SignatureProperty Id="idSignatureTime" Target="#idPackageSignature">
        <mdssi:SignatureTime>
          <mdssi:Format>YYYY-MM-DDThh:mm:ssTZD</mdssi:Format>
          <mdssi:Value>2017-07-18T13:35:41Z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BAB6-6C5F-443E-9C66-6D75D547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Bursík</Company>
  <LinksUpToDate>false</LinksUpToDate>
  <CharactersWithSpaces>2760</CharactersWithSpaces>
  <SharedDoc>false</SharedDoc>
  <HLinks>
    <vt:vector size="6" baseType="variant"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>mailto:richard.kops@ozp.cz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Jaroslav Bursík</dc:creator>
  <cp:lastModifiedBy>sek</cp:lastModifiedBy>
  <cp:revision>6</cp:revision>
  <cp:lastPrinted>2011-07-28T16:17:00Z</cp:lastPrinted>
  <dcterms:created xsi:type="dcterms:W3CDTF">2016-12-13T09:18:00Z</dcterms:created>
  <dcterms:modified xsi:type="dcterms:W3CDTF">2017-07-18T13:35:00Z</dcterms:modified>
</cp:coreProperties>
</file>