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66" w:rsidRDefault="00400066" w:rsidP="00400066">
      <w:pPr>
        <w:suppressAutoHyphens/>
        <w:jc w:val="center"/>
        <w:rPr>
          <w:rFonts w:ascii="Tahoma" w:hAnsi="Tahoma" w:cs="Tahoma"/>
          <w:b/>
          <w:bCs/>
          <w:sz w:val="22"/>
        </w:rPr>
      </w:pPr>
    </w:p>
    <w:p w:rsidR="00400066" w:rsidRDefault="00400066" w:rsidP="00400066">
      <w:pPr>
        <w:suppressAutoHyphens/>
        <w:jc w:val="center"/>
        <w:rPr>
          <w:rFonts w:ascii="Tahoma" w:hAnsi="Tahoma" w:cs="Tahoma"/>
          <w:b/>
          <w:bCs/>
          <w:sz w:val="22"/>
        </w:rPr>
      </w:pPr>
    </w:p>
    <w:p w:rsidR="00741D72" w:rsidRPr="004F0BC9" w:rsidRDefault="00741D72" w:rsidP="00741D72">
      <w:pPr>
        <w:pStyle w:val="Nzev"/>
        <w:spacing w:after="120"/>
        <w:rPr>
          <w:rFonts w:ascii="Tahoma" w:hAnsi="Tahoma" w:cs="Tahoma"/>
          <w:caps/>
          <w:sz w:val="32"/>
          <w:lang w:val="cs-CZ"/>
        </w:rPr>
      </w:pPr>
      <w:r w:rsidRPr="004F0BC9">
        <w:rPr>
          <w:rFonts w:ascii="Tahoma" w:hAnsi="Tahoma" w:cs="Tahoma"/>
          <w:caps/>
          <w:sz w:val="32"/>
          <w:lang w:val="cs-CZ"/>
        </w:rPr>
        <w:t>Písemná Zpráva zadavatele</w:t>
      </w:r>
    </w:p>
    <w:p w:rsidR="00741D72" w:rsidRPr="004F0BC9" w:rsidRDefault="00AF0784" w:rsidP="00741D72">
      <w:pPr>
        <w:pStyle w:val="Nzev"/>
        <w:spacing w:after="120"/>
        <w:rPr>
          <w:rFonts w:ascii="Tahoma" w:hAnsi="Tahoma" w:cs="Tahoma"/>
          <w:b w:val="0"/>
          <w:sz w:val="20"/>
          <w:lang w:val="cs-CZ"/>
        </w:rPr>
      </w:pPr>
      <w:r>
        <w:rPr>
          <w:rFonts w:ascii="Tahoma" w:hAnsi="Tahoma" w:cs="Tahoma"/>
          <w:b w:val="0"/>
          <w:sz w:val="20"/>
          <w:lang w:val="cs-CZ"/>
        </w:rPr>
        <w:t>dle § 217 zákona č. 134/201</w:t>
      </w:r>
      <w:r w:rsidR="00741D72" w:rsidRPr="004F0BC9">
        <w:rPr>
          <w:rFonts w:ascii="Tahoma" w:hAnsi="Tahoma" w:cs="Tahoma"/>
          <w:b w:val="0"/>
          <w:sz w:val="20"/>
          <w:lang w:val="cs-CZ"/>
        </w:rPr>
        <w:t xml:space="preserve">6 Sb., o </w:t>
      </w:r>
      <w:r>
        <w:rPr>
          <w:rFonts w:ascii="Tahoma" w:hAnsi="Tahoma" w:cs="Tahoma"/>
          <w:b w:val="0"/>
          <w:sz w:val="20"/>
          <w:lang w:val="cs-CZ"/>
        </w:rPr>
        <w:t>zadávání veřejných zakázek</w:t>
      </w:r>
      <w:r w:rsidR="00537127">
        <w:rPr>
          <w:rFonts w:ascii="Tahoma" w:hAnsi="Tahoma" w:cs="Tahoma"/>
          <w:b w:val="0"/>
          <w:sz w:val="20"/>
          <w:lang w:val="cs-CZ"/>
        </w:rPr>
        <w:t>, v účinném znění</w:t>
      </w:r>
      <w:r w:rsidR="00741D72" w:rsidRPr="004F0BC9">
        <w:rPr>
          <w:rFonts w:ascii="Tahoma" w:hAnsi="Tahoma" w:cs="Tahoma"/>
          <w:b w:val="0"/>
          <w:sz w:val="20"/>
          <w:lang w:val="cs-CZ"/>
        </w:rPr>
        <w:t xml:space="preserve"> (dále „</w:t>
      </w:r>
      <w:r>
        <w:rPr>
          <w:rFonts w:ascii="Tahoma" w:hAnsi="Tahoma" w:cs="Tahoma"/>
          <w:b w:val="0"/>
          <w:sz w:val="20"/>
          <w:lang w:val="cs-CZ"/>
        </w:rPr>
        <w:t>Z</w:t>
      </w:r>
      <w:r w:rsidR="00741D72" w:rsidRPr="004F0BC9">
        <w:rPr>
          <w:rFonts w:ascii="Tahoma" w:hAnsi="Tahoma" w:cs="Tahoma"/>
          <w:b w:val="0"/>
          <w:sz w:val="20"/>
          <w:lang w:val="cs-CZ"/>
        </w:rPr>
        <w:t>ZVZ“)</w:t>
      </w:r>
    </w:p>
    <w:p w:rsidR="00762A3B" w:rsidRDefault="00762A3B" w:rsidP="00762A3B">
      <w:pPr>
        <w:rPr>
          <w:rFonts w:ascii="Tahoma" w:hAnsi="Tahoma" w:cs="Tahoma"/>
          <w:b/>
          <w:sz w:val="20"/>
        </w:rPr>
      </w:pPr>
    </w:p>
    <w:p w:rsidR="00973A07" w:rsidRPr="00DF7528" w:rsidRDefault="00973A07" w:rsidP="00973A07">
      <w:pPr>
        <w:rPr>
          <w:rFonts w:ascii="Tahoma" w:hAnsi="Tahoma" w:cs="Tahoma"/>
          <w:b/>
          <w:sz w:val="20"/>
        </w:rPr>
      </w:pPr>
      <w:r w:rsidRPr="00DF7528">
        <w:rPr>
          <w:rFonts w:ascii="Tahoma" w:hAnsi="Tahoma" w:cs="Tahoma"/>
          <w:b/>
          <w:sz w:val="20"/>
        </w:rPr>
        <w:t>Název zadavatele:</w:t>
      </w:r>
      <w:r w:rsidRPr="00DF7528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Statutární město Karlovy Vary</w:t>
      </w:r>
    </w:p>
    <w:p w:rsidR="00973A07" w:rsidRDefault="00973A07" w:rsidP="00973A07">
      <w:pPr>
        <w:rPr>
          <w:rFonts w:ascii="Tahoma" w:hAnsi="Tahoma" w:cs="Tahoma"/>
          <w:sz w:val="20"/>
        </w:rPr>
      </w:pPr>
      <w:r w:rsidRPr="00DF7528">
        <w:rPr>
          <w:rFonts w:ascii="Tahoma" w:hAnsi="Tahoma" w:cs="Tahoma"/>
          <w:sz w:val="20"/>
        </w:rPr>
        <w:t>Sídlo:</w:t>
      </w:r>
      <w:r w:rsidRPr="00DF7528">
        <w:rPr>
          <w:rFonts w:ascii="Tahoma" w:hAnsi="Tahoma" w:cs="Tahoma"/>
          <w:sz w:val="20"/>
        </w:rPr>
        <w:tab/>
      </w:r>
      <w:r w:rsidRPr="00DF7528">
        <w:rPr>
          <w:rFonts w:ascii="Tahoma" w:hAnsi="Tahoma" w:cs="Tahoma"/>
          <w:sz w:val="20"/>
        </w:rPr>
        <w:tab/>
      </w:r>
      <w:r w:rsidRPr="00DF7528">
        <w:rPr>
          <w:rFonts w:ascii="Tahoma" w:hAnsi="Tahoma" w:cs="Tahoma"/>
          <w:sz w:val="20"/>
        </w:rPr>
        <w:tab/>
      </w:r>
      <w:r w:rsidRPr="00DF752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Magistrát města Karlovy Vary</w:t>
      </w:r>
    </w:p>
    <w:p w:rsidR="00973A07" w:rsidRPr="00DF7528" w:rsidRDefault="00973A07" w:rsidP="00973A07">
      <w:pPr>
        <w:ind w:left="212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Moskevská 21, 361 20 Karlovy Vary</w:t>
      </w:r>
    </w:p>
    <w:p w:rsidR="00973A07" w:rsidRDefault="00973A07" w:rsidP="00973A0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IČ: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00254657</w:t>
      </w:r>
    </w:p>
    <w:p w:rsidR="00973A07" w:rsidRPr="001F1539" w:rsidRDefault="00973A07" w:rsidP="00973A07">
      <w:pPr>
        <w:rPr>
          <w:rFonts w:ascii="Tahoma" w:hAnsi="Tahoma" w:cs="Tahoma"/>
          <w:sz w:val="20"/>
        </w:rPr>
      </w:pPr>
      <w:r w:rsidRPr="001F1539">
        <w:rPr>
          <w:rFonts w:ascii="Tahoma" w:hAnsi="Tahoma" w:cs="Tahoma"/>
          <w:sz w:val="20"/>
        </w:rPr>
        <w:t xml:space="preserve">DIČ: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1F1539">
        <w:rPr>
          <w:rFonts w:ascii="Tahoma" w:hAnsi="Tahoma" w:cs="Tahoma"/>
          <w:sz w:val="20"/>
        </w:rPr>
        <w:t>CZ00254657</w:t>
      </w:r>
    </w:p>
    <w:p w:rsidR="00973A07" w:rsidRPr="001F1539" w:rsidRDefault="00973A07" w:rsidP="00973A07">
      <w:pPr>
        <w:tabs>
          <w:tab w:val="left" w:pos="2835"/>
        </w:tabs>
        <w:rPr>
          <w:rFonts w:ascii="Tahoma" w:hAnsi="Tahoma" w:cs="Tahoma"/>
          <w:sz w:val="20"/>
        </w:rPr>
      </w:pPr>
      <w:r w:rsidRPr="001F1539">
        <w:rPr>
          <w:rFonts w:ascii="Tahoma" w:hAnsi="Tahoma" w:cs="Tahoma"/>
          <w:sz w:val="20"/>
        </w:rPr>
        <w:t xml:space="preserve">Zastoupen: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Ing. Andrea Pfeffer Ferklová, MBA, - primátorka města</w:t>
      </w:r>
    </w:p>
    <w:p w:rsidR="006D0116" w:rsidRPr="003439A2" w:rsidRDefault="006D0116" w:rsidP="006D0116">
      <w:pPr>
        <w:pStyle w:val="Nzev"/>
        <w:jc w:val="left"/>
        <w:rPr>
          <w:rFonts w:ascii="Tahoma" w:hAnsi="Tahoma" w:cs="Tahoma"/>
        </w:rPr>
      </w:pPr>
    </w:p>
    <w:p w:rsidR="00973A07" w:rsidRPr="008A71FF" w:rsidRDefault="006D0116" w:rsidP="00973A07">
      <w:pPr>
        <w:ind w:left="2832" w:hanging="2832"/>
        <w:jc w:val="both"/>
        <w:rPr>
          <w:rFonts w:ascii="Tahoma" w:hAnsi="Tahoma" w:cs="Tahoma"/>
          <w:b/>
          <w:sz w:val="20"/>
          <w:szCs w:val="20"/>
          <w:highlight w:val="green"/>
        </w:rPr>
      </w:pPr>
      <w:r w:rsidRPr="00DA0755">
        <w:rPr>
          <w:rFonts w:ascii="Tahoma" w:hAnsi="Tahoma" w:cs="Tahoma"/>
          <w:sz w:val="20"/>
        </w:rPr>
        <w:t xml:space="preserve">Veřejná zakázka:      </w:t>
      </w:r>
      <w:r w:rsidRPr="00DA0755">
        <w:rPr>
          <w:rFonts w:ascii="Tahoma" w:hAnsi="Tahoma" w:cs="Tahoma"/>
          <w:sz w:val="20"/>
        </w:rPr>
        <w:tab/>
      </w:r>
      <w:r w:rsidR="00973A07" w:rsidRPr="008A71FF">
        <w:rPr>
          <w:rFonts w:ascii="Tahoma" w:hAnsi="Tahoma" w:cs="Tahoma"/>
          <w:b/>
          <w:sz w:val="20"/>
          <w:szCs w:val="20"/>
        </w:rPr>
        <w:t>„Karlovy Vary, ZŠ Truhlářská budova Školní 9A – odborné učebny (polytechnická a přírodní vědy a multifunkční učebna) – vybavení a pomůcky“ – opakované řízení</w:t>
      </w:r>
    </w:p>
    <w:p w:rsidR="00973A07" w:rsidRPr="0028670B" w:rsidRDefault="00973A07" w:rsidP="00973A07">
      <w:pPr>
        <w:pStyle w:val="Nzev"/>
        <w:jc w:val="left"/>
        <w:rPr>
          <w:rFonts w:cs="Tahoma"/>
          <w:sz w:val="20"/>
        </w:rPr>
      </w:pPr>
      <w:r w:rsidRPr="00CA5300">
        <w:rPr>
          <w:rFonts w:cs="Tahoma"/>
          <w:sz w:val="20"/>
        </w:rPr>
        <w:t xml:space="preserve">  </w:t>
      </w:r>
      <w:r w:rsidRPr="00CA5300">
        <w:rPr>
          <w:rFonts w:cs="Tahoma"/>
          <w:sz w:val="20"/>
        </w:rPr>
        <w:tab/>
      </w:r>
    </w:p>
    <w:p w:rsidR="0034640C" w:rsidRPr="00D5258A" w:rsidRDefault="0034640C" w:rsidP="00CC738E">
      <w:pPr>
        <w:autoSpaceDE w:val="0"/>
        <w:autoSpaceDN w:val="0"/>
        <w:adjustRightInd w:val="0"/>
        <w:ind w:left="2124" w:hanging="2124"/>
        <w:rPr>
          <w:rFonts w:ascii="Tahoma" w:hAnsi="Tahoma" w:cs="Tahoma"/>
          <w:b/>
          <w:sz w:val="20"/>
          <w:szCs w:val="20"/>
        </w:rPr>
      </w:pPr>
      <w:r w:rsidRPr="00D5258A">
        <w:rPr>
          <w:sz w:val="20"/>
          <w:szCs w:val="20"/>
        </w:rPr>
        <w:tab/>
        <w:t xml:space="preserve">       </w:t>
      </w:r>
      <w:r w:rsidRPr="00D5258A">
        <w:rPr>
          <w:sz w:val="20"/>
          <w:szCs w:val="20"/>
        </w:rPr>
        <w:tab/>
      </w:r>
    </w:p>
    <w:p w:rsidR="00741D72" w:rsidRPr="00D5258A" w:rsidRDefault="00537127" w:rsidP="005213D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D5258A">
        <w:rPr>
          <w:rFonts w:ascii="Tahoma" w:hAnsi="Tahoma" w:cs="Tahoma"/>
          <w:color w:val="auto"/>
          <w:sz w:val="20"/>
          <w:szCs w:val="20"/>
        </w:rPr>
        <w:t>1</w:t>
      </w:r>
      <w:r w:rsidR="00741D72" w:rsidRPr="00D5258A">
        <w:rPr>
          <w:rFonts w:ascii="Tahoma" w:hAnsi="Tahoma" w:cs="Tahoma"/>
          <w:color w:val="auto"/>
          <w:sz w:val="20"/>
          <w:szCs w:val="20"/>
        </w:rPr>
        <w:t>.</w:t>
      </w:r>
      <w:r w:rsidR="00741D72" w:rsidRPr="00D5258A">
        <w:rPr>
          <w:rFonts w:ascii="Tahoma" w:hAnsi="Tahoma" w:cs="Tahoma"/>
          <w:color w:val="auto"/>
          <w:sz w:val="20"/>
          <w:szCs w:val="20"/>
        </w:rPr>
        <w:tab/>
      </w:r>
      <w:r w:rsidR="005213DD" w:rsidRPr="00D5258A">
        <w:rPr>
          <w:rFonts w:ascii="Tahoma" w:hAnsi="Tahoma" w:cs="Tahoma"/>
          <w:color w:val="auto"/>
          <w:sz w:val="20"/>
          <w:szCs w:val="20"/>
        </w:rPr>
        <w:t>Předmět veřejné zakázky</w:t>
      </w:r>
    </w:p>
    <w:p w:rsidR="005213DD" w:rsidRPr="00D5258A" w:rsidRDefault="005213DD" w:rsidP="005213DD">
      <w:pPr>
        <w:rPr>
          <w:sz w:val="20"/>
          <w:szCs w:val="20"/>
        </w:rPr>
      </w:pPr>
    </w:p>
    <w:p w:rsidR="000537A6" w:rsidRDefault="000537A6" w:rsidP="00CA0EB8">
      <w:pPr>
        <w:ind w:left="708"/>
        <w:jc w:val="both"/>
        <w:rPr>
          <w:rFonts w:ascii="Tahoma" w:hAnsi="Tahoma" w:cs="Tahoma"/>
          <w:sz w:val="20"/>
          <w:szCs w:val="20"/>
        </w:rPr>
      </w:pPr>
      <w:r w:rsidRPr="00BE1436">
        <w:rPr>
          <w:rFonts w:ascii="Tahoma" w:hAnsi="Tahoma" w:cs="Tahoma"/>
          <w:sz w:val="20"/>
          <w:szCs w:val="20"/>
        </w:rPr>
        <w:t xml:space="preserve">Předmětem plnění veřejné zakázky </w:t>
      </w:r>
      <w:r w:rsidR="00973A07" w:rsidRPr="007062E9">
        <w:rPr>
          <w:rFonts w:ascii="Tahoma" w:hAnsi="Tahoma" w:cs="Tahoma"/>
          <w:sz w:val="20"/>
          <w:szCs w:val="20"/>
        </w:rPr>
        <w:t>je</w:t>
      </w:r>
      <w:r w:rsidR="00973A07">
        <w:rPr>
          <w:rFonts w:ascii="Tahoma" w:hAnsi="Tahoma" w:cs="Tahoma"/>
          <w:sz w:val="20"/>
          <w:szCs w:val="20"/>
        </w:rPr>
        <w:t xml:space="preserve"> </w:t>
      </w:r>
      <w:r w:rsidR="00973A07" w:rsidRPr="00C779EA">
        <w:rPr>
          <w:rFonts w:ascii="Tahoma" w:hAnsi="Tahoma" w:cs="Tahoma"/>
          <w:sz w:val="20"/>
          <w:szCs w:val="20"/>
        </w:rPr>
        <w:t>vybavení odborných učeben pro základní škol</w:t>
      </w:r>
      <w:r w:rsidR="00973A07">
        <w:rPr>
          <w:rFonts w:ascii="Tahoma" w:hAnsi="Tahoma" w:cs="Tahoma"/>
          <w:sz w:val="20"/>
          <w:szCs w:val="20"/>
        </w:rPr>
        <w:t>u</w:t>
      </w:r>
      <w:r w:rsidR="00973A07" w:rsidRPr="006920DA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973A07" w:rsidRPr="006920DA">
        <w:rPr>
          <w:rFonts w:ascii="Tahoma" w:hAnsi="Tahoma" w:cs="Tahoma"/>
          <w:sz w:val="20"/>
          <w:szCs w:val="20"/>
        </w:rPr>
        <w:t>Truhlářská budova Školní 9A</w:t>
      </w:r>
      <w:r w:rsidR="00973A07">
        <w:rPr>
          <w:rFonts w:ascii="Tahoma" w:hAnsi="Tahoma" w:cs="Tahoma"/>
          <w:sz w:val="20"/>
          <w:szCs w:val="20"/>
        </w:rPr>
        <w:t xml:space="preserve">, </w:t>
      </w:r>
      <w:r w:rsidR="00973A07" w:rsidRPr="00C779EA">
        <w:rPr>
          <w:rFonts w:ascii="Tahoma" w:hAnsi="Tahoma" w:cs="Tahoma"/>
          <w:sz w:val="20"/>
          <w:szCs w:val="20"/>
        </w:rPr>
        <w:t>Karlovy Vary</w:t>
      </w:r>
      <w:r>
        <w:rPr>
          <w:rFonts w:ascii="Tahoma" w:hAnsi="Tahoma" w:cs="Tahoma"/>
          <w:sz w:val="20"/>
          <w:szCs w:val="20"/>
        </w:rPr>
        <w:t>.</w:t>
      </w:r>
    </w:p>
    <w:p w:rsidR="00CA0EB8" w:rsidRDefault="00CA0EB8" w:rsidP="00CA0EB8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537127" w:rsidRPr="00D5258A" w:rsidRDefault="00537127" w:rsidP="00537127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D5258A">
        <w:rPr>
          <w:rFonts w:ascii="Tahoma" w:hAnsi="Tahoma" w:cs="Tahoma"/>
          <w:color w:val="auto"/>
          <w:sz w:val="20"/>
          <w:szCs w:val="20"/>
        </w:rPr>
        <w:t>2.</w:t>
      </w:r>
      <w:r w:rsidRPr="00D5258A">
        <w:rPr>
          <w:rFonts w:ascii="Tahoma" w:hAnsi="Tahoma" w:cs="Tahoma"/>
          <w:color w:val="auto"/>
          <w:sz w:val="20"/>
          <w:szCs w:val="20"/>
        </w:rPr>
        <w:tab/>
        <w:t xml:space="preserve">Cena sjednaná ve smlouvě </w:t>
      </w:r>
      <w:r w:rsidR="00BE0046" w:rsidRPr="00D5258A">
        <w:rPr>
          <w:rFonts w:ascii="Tahoma" w:hAnsi="Tahoma" w:cs="Tahoma"/>
          <w:color w:val="auto"/>
          <w:sz w:val="20"/>
          <w:szCs w:val="20"/>
        </w:rPr>
        <w:t>na veřejnou zakázku</w:t>
      </w:r>
    </w:p>
    <w:p w:rsidR="00D5258A" w:rsidRPr="00D5258A" w:rsidRDefault="00D5258A" w:rsidP="005213DD">
      <w:pPr>
        <w:rPr>
          <w:rFonts w:ascii="Tahoma" w:hAnsi="Tahoma" w:cs="Tahoma"/>
          <w:bCs/>
          <w:sz w:val="20"/>
          <w:szCs w:val="20"/>
        </w:rPr>
      </w:pPr>
    </w:p>
    <w:p w:rsidR="006A546D" w:rsidRPr="00536BFA" w:rsidRDefault="006A546D" w:rsidP="006A546D">
      <w:pPr>
        <w:rPr>
          <w:rFonts w:ascii="Tahoma" w:hAnsi="Tahoma" w:cs="Tahoma"/>
          <w:sz w:val="20"/>
          <w:szCs w:val="20"/>
        </w:rPr>
      </w:pPr>
      <w:r>
        <w:tab/>
      </w:r>
      <w:r w:rsidRPr="00536BFA">
        <w:rPr>
          <w:rFonts w:ascii="Tahoma" w:hAnsi="Tahoma" w:cs="Tahoma"/>
          <w:sz w:val="20"/>
          <w:szCs w:val="20"/>
        </w:rPr>
        <w:t xml:space="preserve">Celková nabídková cena </w:t>
      </w:r>
      <w:r w:rsidR="00DE7DAD">
        <w:rPr>
          <w:rFonts w:ascii="Tahoma" w:hAnsi="Tahoma" w:cs="Tahoma"/>
          <w:sz w:val="20"/>
          <w:szCs w:val="20"/>
        </w:rPr>
        <w:t xml:space="preserve">za předmět veřejné zakázky </w:t>
      </w:r>
      <w:r w:rsidRPr="00536BFA">
        <w:rPr>
          <w:rFonts w:ascii="Tahoma" w:hAnsi="Tahoma" w:cs="Tahoma"/>
          <w:sz w:val="20"/>
          <w:szCs w:val="20"/>
        </w:rPr>
        <w:t xml:space="preserve">činí </w:t>
      </w:r>
      <w:r w:rsidR="00973A07" w:rsidRPr="00973A07">
        <w:rPr>
          <w:rFonts w:ascii="Tahoma" w:hAnsi="Tahoma" w:cs="Tahoma"/>
          <w:b/>
          <w:sz w:val="20"/>
          <w:szCs w:val="20"/>
        </w:rPr>
        <w:t>2</w:t>
      </w:r>
      <w:r w:rsidR="00E81EE8" w:rsidRPr="00973A07">
        <w:rPr>
          <w:rFonts w:ascii="Tahoma" w:hAnsi="Tahoma" w:cs="Tahoma"/>
          <w:b/>
          <w:sz w:val="20"/>
        </w:rPr>
        <w:t>.</w:t>
      </w:r>
      <w:r w:rsidR="00973A07" w:rsidRPr="00973A07">
        <w:rPr>
          <w:rFonts w:ascii="Tahoma" w:hAnsi="Tahoma" w:cs="Tahoma"/>
          <w:b/>
          <w:sz w:val="20"/>
        </w:rPr>
        <w:t>608</w:t>
      </w:r>
      <w:r w:rsidR="00973A07">
        <w:rPr>
          <w:rFonts w:ascii="Tahoma" w:hAnsi="Tahoma" w:cs="Tahoma"/>
          <w:b/>
          <w:sz w:val="20"/>
        </w:rPr>
        <w:t>.795</w:t>
      </w:r>
      <w:r w:rsidR="00E81EE8" w:rsidRPr="00684A5E">
        <w:rPr>
          <w:rFonts w:ascii="Tahoma" w:hAnsi="Tahoma" w:cs="Tahoma"/>
          <w:b/>
          <w:sz w:val="20"/>
        </w:rPr>
        <w:t>,-</w:t>
      </w:r>
      <w:r w:rsidR="00E81EE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szCs w:val="20"/>
        </w:rPr>
        <w:t>Kč bez DPH.</w:t>
      </w:r>
      <w:r w:rsidRPr="00536BFA">
        <w:rPr>
          <w:rFonts w:ascii="Tahoma" w:hAnsi="Tahoma" w:cs="Tahoma"/>
          <w:sz w:val="20"/>
          <w:szCs w:val="20"/>
        </w:rPr>
        <w:tab/>
      </w:r>
    </w:p>
    <w:p w:rsidR="001902A6" w:rsidRPr="00C72BBB" w:rsidRDefault="001902A6" w:rsidP="0070128C">
      <w:pPr>
        <w:ind w:left="708"/>
        <w:rPr>
          <w:rFonts w:ascii="Tahoma" w:hAnsi="Tahoma" w:cs="Tahoma"/>
          <w:sz w:val="20"/>
          <w:szCs w:val="20"/>
        </w:rPr>
      </w:pPr>
    </w:p>
    <w:p w:rsidR="006A546D" w:rsidRPr="006A546D" w:rsidRDefault="001902A6" w:rsidP="006A546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D5258A">
        <w:rPr>
          <w:rFonts w:ascii="Tahoma" w:hAnsi="Tahoma" w:cs="Tahoma"/>
          <w:color w:val="auto"/>
          <w:sz w:val="20"/>
          <w:szCs w:val="20"/>
        </w:rPr>
        <w:t>3.</w:t>
      </w:r>
      <w:r w:rsidRPr="00D5258A">
        <w:rPr>
          <w:rFonts w:ascii="Tahoma" w:hAnsi="Tahoma" w:cs="Tahoma"/>
          <w:color w:val="auto"/>
          <w:sz w:val="20"/>
          <w:szCs w:val="20"/>
        </w:rPr>
        <w:tab/>
        <w:t>Použitý druh zadávacího řízení</w:t>
      </w:r>
    </w:p>
    <w:p w:rsidR="00890BEB" w:rsidRDefault="00890BEB" w:rsidP="001902A6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36882" w:rsidRDefault="00973A07" w:rsidP="00636882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</w:t>
      </w:r>
      <w:r w:rsidR="00636882">
        <w:rPr>
          <w:rFonts w:ascii="Tahoma" w:hAnsi="Tahoma" w:cs="Tahoma"/>
          <w:sz w:val="20"/>
          <w:szCs w:val="20"/>
        </w:rPr>
        <w:t>dlimitní režim</w:t>
      </w:r>
    </w:p>
    <w:p w:rsidR="00636882" w:rsidRDefault="00973A07" w:rsidP="00636882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Zjednodušené podlimitní </w:t>
      </w:r>
      <w:r w:rsidR="006D0116">
        <w:rPr>
          <w:rFonts w:ascii="Tahoma" w:hAnsi="Tahoma" w:cs="Tahoma"/>
          <w:sz w:val="20"/>
          <w:szCs w:val="20"/>
        </w:rPr>
        <w:t>řízení</w:t>
      </w:r>
    </w:p>
    <w:p w:rsidR="00636882" w:rsidRDefault="00636882" w:rsidP="00636882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Veřejná zakázka na </w:t>
      </w:r>
      <w:r w:rsidR="006D0116">
        <w:rPr>
          <w:rFonts w:ascii="Tahoma" w:hAnsi="Tahoma" w:cs="Tahoma"/>
          <w:bCs/>
          <w:sz w:val="20"/>
          <w:szCs w:val="20"/>
        </w:rPr>
        <w:t>dodávky</w:t>
      </w:r>
    </w:p>
    <w:p w:rsidR="001902A6" w:rsidRDefault="001902A6" w:rsidP="001902A6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A546D" w:rsidRDefault="006A546D" w:rsidP="001902A6">
      <w:pPr>
        <w:pStyle w:val="Nadpis1"/>
        <w:keepNext w:val="0"/>
        <w:keepLines w:val="0"/>
        <w:widowControl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</w:p>
    <w:p w:rsidR="001902A6" w:rsidRDefault="001902A6" w:rsidP="001902A6">
      <w:pPr>
        <w:pStyle w:val="Nadpis1"/>
        <w:keepNext w:val="0"/>
        <w:keepLines w:val="0"/>
        <w:widowControl w:val="0"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D5258A">
        <w:rPr>
          <w:rFonts w:ascii="Tahoma" w:hAnsi="Tahoma" w:cs="Tahoma"/>
          <w:color w:val="auto"/>
          <w:sz w:val="20"/>
          <w:szCs w:val="20"/>
        </w:rPr>
        <w:t>4.</w:t>
      </w:r>
      <w:r w:rsidRPr="00D5258A">
        <w:rPr>
          <w:rFonts w:ascii="Tahoma" w:hAnsi="Tahoma" w:cs="Tahoma"/>
          <w:color w:val="auto"/>
          <w:sz w:val="20"/>
          <w:szCs w:val="20"/>
        </w:rPr>
        <w:tab/>
        <w:t xml:space="preserve">Označení účastníků zadávacího řízení </w:t>
      </w:r>
    </w:p>
    <w:p w:rsidR="00F0615F" w:rsidRDefault="00F0615F" w:rsidP="00F0615F"/>
    <w:tbl>
      <w:tblPr>
        <w:tblpPr w:leftFromText="141" w:rightFromText="141" w:vertAnchor="page" w:horzAnchor="margin" w:tblpX="704" w:tblpY="1025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835"/>
        <w:gridCol w:w="1701"/>
        <w:gridCol w:w="2377"/>
      </w:tblGrid>
      <w:tr w:rsidR="00654A3A" w:rsidRPr="00EA7132" w:rsidTr="00654A3A">
        <w:trPr>
          <w:trHeight w:val="1211"/>
        </w:trPr>
        <w:tc>
          <w:tcPr>
            <w:tcW w:w="1559" w:type="dxa"/>
            <w:shd w:val="clear" w:color="auto" w:fill="auto"/>
            <w:noWrap/>
            <w:vAlign w:val="center"/>
          </w:tcPr>
          <w:p w:rsidR="00654A3A" w:rsidRPr="00654A3A" w:rsidRDefault="00654A3A" w:rsidP="00654A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4A3A">
              <w:rPr>
                <w:rFonts w:ascii="Tahoma" w:hAnsi="Tahoma" w:cs="Tahoma"/>
                <w:b/>
                <w:bCs/>
                <w:sz w:val="20"/>
                <w:szCs w:val="20"/>
              </w:rPr>
              <w:t>Poř. č. nabídky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54A3A" w:rsidRPr="00654A3A" w:rsidRDefault="00654A3A" w:rsidP="00654A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4A3A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Pr="00654A3A">
              <w:rPr>
                <w:rFonts w:ascii="Tahoma" w:hAnsi="Tahoma" w:cs="Tahoma"/>
                <w:b/>
                <w:bCs/>
                <w:sz w:val="20"/>
                <w:szCs w:val="20"/>
              </w:rPr>
              <w:t>Identifikace účastníka</w:t>
            </w:r>
          </w:p>
        </w:tc>
        <w:tc>
          <w:tcPr>
            <w:tcW w:w="1701" w:type="dxa"/>
            <w:vAlign w:val="center"/>
          </w:tcPr>
          <w:p w:rsidR="00654A3A" w:rsidRPr="00654A3A" w:rsidRDefault="00654A3A" w:rsidP="00654A3A">
            <w:pPr>
              <w:ind w:left="-28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4A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</w:t>
            </w:r>
            <w:r w:rsidRPr="00654A3A">
              <w:rPr>
                <w:rFonts w:ascii="Tahoma" w:hAnsi="Tahoma" w:cs="Tahoma"/>
                <w:b/>
                <w:bCs/>
                <w:sz w:val="20"/>
                <w:szCs w:val="20"/>
              </w:rPr>
              <w:t>Konečné pořadí</w:t>
            </w:r>
          </w:p>
        </w:tc>
        <w:tc>
          <w:tcPr>
            <w:tcW w:w="2377" w:type="dxa"/>
          </w:tcPr>
          <w:p w:rsidR="00654A3A" w:rsidRPr="00654A3A" w:rsidRDefault="00654A3A" w:rsidP="00654A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54A3A" w:rsidRPr="00654A3A" w:rsidRDefault="00654A3A" w:rsidP="00654A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54A3A" w:rsidRPr="00654A3A" w:rsidRDefault="00654A3A" w:rsidP="00654A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4A3A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654A3A" w:rsidRPr="00EA7132" w:rsidTr="00654A3A">
        <w:trPr>
          <w:trHeight w:val="357"/>
        </w:trPr>
        <w:tc>
          <w:tcPr>
            <w:tcW w:w="1559" w:type="dxa"/>
            <w:shd w:val="clear" w:color="auto" w:fill="FFFFFF"/>
            <w:noWrap/>
            <w:vAlign w:val="center"/>
          </w:tcPr>
          <w:p w:rsidR="00654A3A" w:rsidRPr="00654A3A" w:rsidRDefault="00654A3A" w:rsidP="00654A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4A3A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  <w:noWrap/>
            <w:vAlign w:val="center"/>
          </w:tcPr>
          <w:p w:rsidR="00654A3A" w:rsidRPr="00654A3A" w:rsidRDefault="00654A3A" w:rsidP="00654A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4A3A">
              <w:rPr>
                <w:rFonts w:ascii="Tahoma" w:hAnsi="Tahoma" w:cs="Tahoma"/>
                <w:b/>
                <w:bCs/>
                <w:sz w:val="20"/>
                <w:szCs w:val="20"/>
              </w:rPr>
              <w:t>QUERCUS NÁBYTEK, s.r.o.</w:t>
            </w:r>
          </w:p>
          <w:p w:rsidR="00654A3A" w:rsidRPr="00654A3A" w:rsidRDefault="00654A3A" w:rsidP="00654A3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54A3A">
              <w:rPr>
                <w:rFonts w:ascii="Tahoma" w:hAnsi="Tahoma" w:cs="Tahoma"/>
                <w:bCs/>
                <w:sz w:val="20"/>
                <w:szCs w:val="20"/>
              </w:rPr>
              <w:t>Pasecká 2374</w:t>
            </w:r>
          </w:p>
          <w:p w:rsidR="00654A3A" w:rsidRPr="00654A3A" w:rsidRDefault="00654A3A" w:rsidP="00654A3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54A3A">
              <w:rPr>
                <w:rFonts w:ascii="Tahoma" w:hAnsi="Tahoma" w:cs="Tahoma"/>
                <w:bCs/>
                <w:sz w:val="20"/>
                <w:szCs w:val="20"/>
              </w:rPr>
              <w:t>760 01 Zlín</w:t>
            </w:r>
          </w:p>
          <w:p w:rsidR="00654A3A" w:rsidRPr="00654A3A" w:rsidRDefault="00654A3A" w:rsidP="00654A3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54A3A">
              <w:rPr>
                <w:rFonts w:ascii="Tahoma" w:hAnsi="Tahoma" w:cs="Tahoma"/>
                <w:bCs/>
                <w:sz w:val="20"/>
                <w:szCs w:val="20"/>
              </w:rPr>
              <w:t>IČ: 47917601</w:t>
            </w:r>
          </w:p>
        </w:tc>
        <w:tc>
          <w:tcPr>
            <w:tcW w:w="1701" w:type="dxa"/>
            <w:vAlign w:val="center"/>
          </w:tcPr>
          <w:p w:rsidR="00654A3A" w:rsidRPr="00654A3A" w:rsidRDefault="00654A3A" w:rsidP="00654A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4A3A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77" w:type="dxa"/>
            <w:vAlign w:val="center"/>
          </w:tcPr>
          <w:p w:rsidR="00654A3A" w:rsidRPr="00654A3A" w:rsidRDefault="00654A3A" w:rsidP="00654A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4A3A">
              <w:rPr>
                <w:rFonts w:ascii="Tahoma" w:hAnsi="Tahoma" w:cs="Tahoma"/>
                <w:sz w:val="20"/>
                <w:szCs w:val="20"/>
              </w:rPr>
              <w:t>2.608.795,-</w:t>
            </w:r>
          </w:p>
        </w:tc>
      </w:tr>
      <w:tr w:rsidR="00654A3A" w:rsidRPr="00EA7132" w:rsidTr="00654A3A">
        <w:trPr>
          <w:trHeight w:val="625"/>
        </w:trPr>
        <w:tc>
          <w:tcPr>
            <w:tcW w:w="1559" w:type="dxa"/>
            <w:shd w:val="clear" w:color="auto" w:fill="FFFFFF"/>
            <w:noWrap/>
            <w:vAlign w:val="center"/>
          </w:tcPr>
          <w:p w:rsidR="00654A3A" w:rsidRPr="00654A3A" w:rsidRDefault="00654A3A" w:rsidP="00654A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4A3A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noWrap/>
            <w:vAlign w:val="center"/>
          </w:tcPr>
          <w:p w:rsidR="00654A3A" w:rsidRPr="00654A3A" w:rsidRDefault="00654A3A" w:rsidP="00654A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4A3A">
              <w:rPr>
                <w:rFonts w:ascii="Tahoma" w:hAnsi="Tahoma" w:cs="Tahoma"/>
                <w:b/>
                <w:bCs/>
                <w:sz w:val="20"/>
                <w:szCs w:val="20"/>
              </w:rPr>
              <w:t>HELAGO-CZ, s.r.o.</w:t>
            </w:r>
          </w:p>
          <w:p w:rsidR="00654A3A" w:rsidRPr="00654A3A" w:rsidRDefault="00654A3A" w:rsidP="00654A3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54A3A">
              <w:rPr>
                <w:rFonts w:ascii="Tahoma" w:hAnsi="Tahoma" w:cs="Tahoma"/>
                <w:bCs/>
                <w:sz w:val="20"/>
                <w:szCs w:val="20"/>
              </w:rPr>
              <w:t>Kladská 1082/67</w:t>
            </w:r>
          </w:p>
          <w:p w:rsidR="00654A3A" w:rsidRPr="00654A3A" w:rsidRDefault="00654A3A" w:rsidP="00654A3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54A3A">
              <w:rPr>
                <w:rFonts w:ascii="Tahoma" w:hAnsi="Tahoma" w:cs="Tahoma"/>
                <w:bCs/>
                <w:sz w:val="20"/>
                <w:szCs w:val="20"/>
              </w:rPr>
              <w:t>500 03 Hradec Králové</w:t>
            </w:r>
          </w:p>
          <w:p w:rsidR="00654A3A" w:rsidRPr="00654A3A" w:rsidRDefault="00654A3A" w:rsidP="00654A3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54A3A">
              <w:rPr>
                <w:rFonts w:ascii="Tahoma" w:hAnsi="Tahoma" w:cs="Tahoma"/>
                <w:bCs/>
                <w:sz w:val="20"/>
                <w:szCs w:val="20"/>
              </w:rPr>
              <w:t>IČ: 25963961</w:t>
            </w:r>
          </w:p>
        </w:tc>
        <w:tc>
          <w:tcPr>
            <w:tcW w:w="1701" w:type="dxa"/>
            <w:vAlign w:val="center"/>
          </w:tcPr>
          <w:p w:rsidR="00654A3A" w:rsidRPr="00654A3A" w:rsidRDefault="00654A3A" w:rsidP="00654A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4A3A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77" w:type="dxa"/>
            <w:vAlign w:val="center"/>
          </w:tcPr>
          <w:p w:rsidR="00654A3A" w:rsidRPr="00654A3A" w:rsidRDefault="00654A3A" w:rsidP="00654A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4A3A">
              <w:rPr>
                <w:rFonts w:ascii="Tahoma" w:hAnsi="Tahoma" w:cs="Tahoma"/>
                <w:sz w:val="20"/>
                <w:szCs w:val="20"/>
              </w:rPr>
              <w:t>2.862.304,-</w:t>
            </w:r>
          </w:p>
        </w:tc>
      </w:tr>
    </w:tbl>
    <w:p w:rsidR="00F0615F" w:rsidRDefault="00F0615F" w:rsidP="00F0615F">
      <w:r>
        <w:tab/>
      </w:r>
    </w:p>
    <w:p w:rsidR="006D0116" w:rsidRDefault="006D0116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</w:p>
    <w:p w:rsidR="00B06647" w:rsidRDefault="00B06647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5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 xml:space="preserve">Označení všech vyloučených </w:t>
      </w:r>
      <w:r w:rsidRPr="00EF1AC9">
        <w:rPr>
          <w:rFonts w:ascii="Tahoma" w:hAnsi="Tahoma" w:cs="Tahoma"/>
          <w:color w:val="auto"/>
          <w:sz w:val="20"/>
        </w:rPr>
        <w:t>účastníků zadávacího řízení</w:t>
      </w:r>
      <w:r>
        <w:rPr>
          <w:rFonts w:ascii="Tahoma" w:hAnsi="Tahoma" w:cs="Tahoma"/>
          <w:color w:val="auto"/>
          <w:sz w:val="20"/>
        </w:rPr>
        <w:t xml:space="preserve"> s uvedením důvodu jejich vyloučení</w:t>
      </w:r>
    </w:p>
    <w:p w:rsidR="00B06647" w:rsidRPr="00B60A20" w:rsidRDefault="00B06647" w:rsidP="00B06647">
      <w:pPr>
        <w:rPr>
          <w:b/>
        </w:rPr>
      </w:pPr>
      <w:r>
        <w:tab/>
      </w:r>
      <w:r w:rsidRPr="00B60A20">
        <w:rPr>
          <w:b/>
        </w:rPr>
        <w:t>---</w:t>
      </w:r>
    </w:p>
    <w:p w:rsidR="00537127" w:rsidRDefault="00537127" w:rsidP="00B06647">
      <w:pPr>
        <w:rPr>
          <w:rFonts w:ascii="Tahoma" w:hAnsi="Tahoma" w:cs="Tahoma"/>
          <w:sz w:val="20"/>
        </w:rPr>
      </w:pPr>
    </w:p>
    <w:p w:rsidR="00654A3A" w:rsidRDefault="00654A3A" w:rsidP="00B06647">
      <w:pPr>
        <w:rPr>
          <w:rFonts w:ascii="Tahoma" w:hAnsi="Tahoma" w:cs="Tahoma"/>
          <w:sz w:val="20"/>
        </w:rPr>
      </w:pPr>
    </w:p>
    <w:p w:rsidR="00654A3A" w:rsidRDefault="00654A3A" w:rsidP="00B06647">
      <w:pPr>
        <w:rPr>
          <w:rFonts w:ascii="Tahoma" w:hAnsi="Tahoma" w:cs="Tahoma"/>
          <w:sz w:val="20"/>
        </w:rPr>
      </w:pPr>
    </w:p>
    <w:p w:rsidR="00654A3A" w:rsidRDefault="00654A3A" w:rsidP="00B06647">
      <w:pPr>
        <w:rPr>
          <w:rFonts w:ascii="Tahoma" w:hAnsi="Tahoma" w:cs="Tahoma"/>
          <w:sz w:val="20"/>
        </w:rPr>
      </w:pPr>
    </w:p>
    <w:p w:rsidR="00654A3A" w:rsidRDefault="00654A3A" w:rsidP="00B06647">
      <w:pPr>
        <w:rPr>
          <w:rFonts w:ascii="Tahoma" w:hAnsi="Tahoma" w:cs="Tahoma"/>
          <w:sz w:val="20"/>
        </w:rPr>
      </w:pPr>
    </w:p>
    <w:p w:rsidR="00654A3A" w:rsidRDefault="00654A3A" w:rsidP="00B06647">
      <w:pPr>
        <w:rPr>
          <w:rFonts w:ascii="Tahoma" w:hAnsi="Tahoma" w:cs="Tahoma"/>
          <w:sz w:val="20"/>
        </w:rPr>
      </w:pPr>
    </w:p>
    <w:p w:rsidR="00654A3A" w:rsidRDefault="00654A3A" w:rsidP="00B06647">
      <w:pPr>
        <w:rPr>
          <w:rFonts w:ascii="Tahoma" w:hAnsi="Tahoma" w:cs="Tahoma"/>
          <w:sz w:val="20"/>
        </w:rPr>
      </w:pPr>
      <w:bookmarkStart w:id="0" w:name="_GoBack"/>
      <w:bookmarkEnd w:id="0"/>
    </w:p>
    <w:p w:rsidR="00741D72" w:rsidRDefault="00B06647" w:rsidP="00537127">
      <w:pPr>
        <w:pStyle w:val="Nadpis1"/>
        <w:keepNext w:val="0"/>
        <w:keepLines w:val="0"/>
        <w:widowControl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lastRenderedPageBreak/>
        <w:t>6</w:t>
      </w:r>
      <w:r w:rsidR="00741D72" w:rsidRPr="00EF1AC9">
        <w:rPr>
          <w:rFonts w:ascii="Tahoma" w:hAnsi="Tahoma" w:cs="Tahoma"/>
          <w:color w:val="auto"/>
          <w:sz w:val="20"/>
        </w:rPr>
        <w:t>.</w:t>
      </w:r>
      <w:r w:rsidR="00741D72" w:rsidRPr="00EF1AC9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 xml:space="preserve">Označení </w:t>
      </w:r>
      <w:r w:rsidR="004D21A8" w:rsidRPr="00EF1AC9">
        <w:rPr>
          <w:rFonts w:ascii="Tahoma" w:hAnsi="Tahoma" w:cs="Tahoma"/>
          <w:color w:val="auto"/>
          <w:sz w:val="20"/>
        </w:rPr>
        <w:t>dodavatelů, s nimiž byla uzavřena smlouva nebo rámcová dohoda, nebo dodavatelů, kteří byli zařazeni do dynamického nákupního systému, včetně odůvodně</w:t>
      </w:r>
      <w:r>
        <w:rPr>
          <w:rFonts w:ascii="Tahoma" w:hAnsi="Tahoma" w:cs="Tahoma"/>
          <w:color w:val="auto"/>
          <w:sz w:val="20"/>
        </w:rPr>
        <w:t>n</w:t>
      </w:r>
      <w:r w:rsidR="004D21A8" w:rsidRPr="00EF1AC9">
        <w:rPr>
          <w:rFonts w:ascii="Tahoma" w:hAnsi="Tahoma" w:cs="Tahoma"/>
          <w:color w:val="auto"/>
          <w:sz w:val="20"/>
        </w:rPr>
        <w:t>í jejich výběru</w:t>
      </w:r>
    </w:p>
    <w:p w:rsidR="00E221BE" w:rsidRDefault="00E221BE" w:rsidP="006D0116">
      <w:pPr>
        <w:rPr>
          <w:rFonts w:ascii="Tahoma" w:hAnsi="Tahoma" w:cs="Tahoma"/>
          <w:sz w:val="20"/>
          <w:szCs w:val="20"/>
        </w:rPr>
      </w:pPr>
    </w:p>
    <w:p w:rsidR="00654A3A" w:rsidRPr="00654A3A" w:rsidRDefault="00654A3A" w:rsidP="00654A3A">
      <w:pPr>
        <w:ind w:firstLine="705"/>
        <w:rPr>
          <w:rFonts w:ascii="Tahoma" w:hAnsi="Tahoma" w:cs="Tahoma"/>
          <w:sz w:val="20"/>
        </w:rPr>
      </w:pPr>
      <w:r w:rsidRPr="00654A3A">
        <w:rPr>
          <w:rFonts w:ascii="Tahoma" w:hAnsi="Tahoma" w:cs="Tahoma"/>
          <w:sz w:val="20"/>
        </w:rPr>
        <w:t>QUERCUS NÁBYTEK, s.r.o.</w:t>
      </w:r>
    </w:p>
    <w:p w:rsidR="00654A3A" w:rsidRPr="00654A3A" w:rsidRDefault="00654A3A" w:rsidP="00654A3A">
      <w:pPr>
        <w:ind w:firstLine="705"/>
        <w:rPr>
          <w:rFonts w:ascii="Tahoma" w:hAnsi="Tahoma" w:cs="Tahoma"/>
          <w:sz w:val="20"/>
        </w:rPr>
      </w:pPr>
      <w:r w:rsidRPr="00654A3A">
        <w:rPr>
          <w:rFonts w:ascii="Tahoma" w:hAnsi="Tahoma" w:cs="Tahoma"/>
          <w:sz w:val="20"/>
        </w:rPr>
        <w:t>Pasecká 2374</w:t>
      </w:r>
    </w:p>
    <w:p w:rsidR="00654A3A" w:rsidRPr="00654A3A" w:rsidRDefault="00654A3A" w:rsidP="00654A3A">
      <w:pPr>
        <w:ind w:firstLine="705"/>
        <w:rPr>
          <w:rFonts w:ascii="Tahoma" w:hAnsi="Tahoma" w:cs="Tahoma"/>
          <w:sz w:val="20"/>
        </w:rPr>
      </w:pPr>
      <w:r w:rsidRPr="00654A3A">
        <w:rPr>
          <w:rFonts w:ascii="Tahoma" w:hAnsi="Tahoma" w:cs="Tahoma"/>
          <w:sz w:val="20"/>
        </w:rPr>
        <w:t>760 01 Zlín</w:t>
      </w:r>
    </w:p>
    <w:p w:rsidR="00E729EC" w:rsidRDefault="00654A3A" w:rsidP="00654A3A">
      <w:pPr>
        <w:ind w:firstLine="705"/>
        <w:rPr>
          <w:rFonts w:ascii="Tahoma" w:hAnsi="Tahoma" w:cs="Tahoma"/>
          <w:sz w:val="20"/>
        </w:rPr>
      </w:pPr>
      <w:r w:rsidRPr="00654A3A">
        <w:rPr>
          <w:rFonts w:ascii="Tahoma" w:hAnsi="Tahoma" w:cs="Tahoma"/>
          <w:sz w:val="20"/>
        </w:rPr>
        <w:t>IČ: 47917601</w:t>
      </w:r>
    </w:p>
    <w:p w:rsidR="00654A3A" w:rsidRDefault="00654A3A" w:rsidP="00654A3A">
      <w:pPr>
        <w:ind w:firstLine="705"/>
        <w:rPr>
          <w:rFonts w:ascii="Tahoma" w:hAnsi="Tahoma" w:cs="Tahoma"/>
          <w:sz w:val="20"/>
          <w:szCs w:val="20"/>
        </w:rPr>
      </w:pPr>
    </w:p>
    <w:p w:rsidR="002A22FE" w:rsidRPr="009B1435" w:rsidRDefault="00EB7E0B" w:rsidP="00654A3A">
      <w:pPr>
        <w:ind w:left="709" w:hanging="1"/>
        <w:jc w:val="both"/>
        <w:rPr>
          <w:rFonts w:ascii="Tahoma" w:hAnsi="Tahoma" w:cs="Tahoma"/>
          <w:sz w:val="20"/>
        </w:rPr>
      </w:pPr>
      <w:r w:rsidRPr="00C760E6">
        <w:rPr>
          <w:rFonts w:ascii="Tahoma" w:hAnsi="Tahoma" w:cs="Tahoma"/>
          <w:sz w:val="20"/>
          <w:szCs w:val="20"/>
        </w:rPr>
        <w:t xml:space="preserve">Základním hodnotícím kritériem pro zadání </w:t>
      </w:r>
      <w:r>
        <w:rPr>
          <w:rFonts w:ascii="Tahoma" w:hAnsi="Tahoma" w:cs="Tahoma"/>
          <w:sz w:val="20"/>
          <w:szCs w:val="20"/>
        </w:rPr>
        <w:t>veřejné zakázky byla ekonomická výhodnost nabídky</w:t>
      </w:r>
      <w:r w:rsidR="002A22FE">
        <w:rPr>
          <w:rFonts w:ascii="Tahoma" w:hAnsi="Tahoma" w:cs="Tahoma"/>
          <w:sz w:val="20"/>
        </w:rPr>
        <w:t xml:space="preserve">, která byla hodnocena podle </w:t>
      </w:r>
      <w:r w:rsidR="002A22FE" w:rsidRPr="009B1435">
        <w:rPr>
          <w:rFonts w:ascii="Tahoma" w:hAnsi="Tahoma" w:cs="Tahoma"/>
          <w:sz w:val="20"/>
          <w:lang w:eastAsia="ar-SA"/>
        </w:rPr>
        <w:t>nejnižší nabídkové ceny</w:t>
      </w:r>
      <w:r w:rsidR="002A22FE">
        <w:rPr>
          <w:rFonts w:ascii="Tahoma" w:hAnsi="Tahoma" w:cs="Tahoma"/>
          <w:sz w:val="20"/>
          <w:lang w:eastAsia="ar-SA"/>
        </w:rPr>
        <w:t>.</w:t>
      </w:r>
    </w:p>
    <w:p w:rsidR="002E135D" w:rsidRDefault="002E135D" w:rsidP="002E135D">
      <w:pPr>
        <w:rPr>
          <w:rFonts w:ascii="Tahoma" w:hAnsi="Tahoma" w:cs="Tahoma"/>
          <w:sz w:val="20"/>
        </w:rPr>
      </w:pPr>
    </w:p>
    <w:p w:rsidR="00741D72" w:rsidRDefault="00B06647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7</w:t>
      </w:r>
      <w:r w:rsidR="00741D72" w:rsidRPr="00EF1AC9">
        <w:rPr>
          <w:rFonts w:ascii="Tahoma" w:hAnsi="Tahoma" w:cs="Tahoma"/>
          <w:color w:val="auto"/>
          <w:sz w:val="20"/>
        </w:rPr>
        <w:t>.</w:t>
      </w:r>
      <w:r w:rsidR="00741D72" w:rsidRPr="00EF1AC9">
        <w:rPr>
          <w:rFonts w:ascii="Tahoma" w:hAnsi="Tahoma" w:cs="Tahoma"/>
          <w:color w:val="auto"/>
          <w:sz w:val="20"/>
        </w:rPr>
        <w:tab/>
      </w:r>
      <w:r w:rsidR="004D21A8" w:rsidRPr="000C542C">
        <w:rPr>
          <w:rFonts w:ascii="Tahoma" w:hAnsi="Tahoma" w:cs="Tahoma"/>
          <w:color w:val="auto"/>
          <w:sz w:val="20"/>
        </w:rPr>
        <w:t xml:space="preserve">Označení poddodavatelů </w:t>
      </w:r>
      <w:r w:rsidR="00EF1AC9" w:rsidRPr="000C542C">
        <w:rPr>
          <w:rFonts w:ascii="Tahoma" w:hAnsi="Tahoma" w:cs="Tahoma"/>
          <w:color w:val="auto"/>
          <w:sz w:val="20"/>
        </w:rPr>
        <w:t xml:space="preserve">dodavatelů, </w:t>
      </w:r>
      <w:r w:rsidR="004D21A8" w:rsidRPr="000C542C">
        <w:rPr>
          <w:rFonts w:ascii="Tahoma" w:hAnsi="Tahoma" w:cs="Tahoma"/>
          <w:color w:val="auto"/>
          <w:sz w:val="20"/>
        </w:rPr>
        <w:t xml:space="preserve">pokud jsou </w:t>
      </w:r>
      <w:r w:rsidRPr="000C542C">
        <w:rPr>
          <w:rFonts w:ascii="Tahoma" w:hAnsi="Tahoma" w:cs="Tahoma"/>
          <w:color w:val="auto"/>
          <w:sz w:val="20"/>
        </w:rPr>
        <w:t xml:space="preserve">zadavateli </w:t>
      </w:r>
      <w:r w:rsidR="004D21A8" w:rsidRPr="000C542C">
        <w:rPr>
          <w:rFonts w:ascii="Tahoma" w:hAnsi="Tahoma" w:cs="Tahoma"/>
          <w:color w:val="auto"/>
          <w:sz w:val="20"/>
        </w:rPr>
        <w:t>známi</w:t>
      </w:r>
    </w:p>
    <w:p w:rsidR="00654A3A" w:rsidRPr="00654A3A" w:rsidRDefault="00654A3A" w:rsidP="00654A3A"/>
    <w:p w:rsidR="00654A3A" w:rsidRPr="00EF1AC9" w:rsidRDefault="00654A3A" w:rsidP="00654A3A">
      <w:pPr>
        <w:ind w:firstLine="708"/>
      </w:pPr>
      <w:r>
        <w:t>---</w:t>
      </w:r>
    </w:p>
    <w:p w:rsidR="00031804" w:rsidRDefault="00031804" w:rsidP="00654A3A">
      <w:pPr>
        <w:rPr>
          <w:rFonts w:ascii="Tahoma" w:hAnsi="Tahoma" w:cs="Tahoma"/>
          <w:sz w:val="20"/>
          <w:szCs w:val="20"/>
        </w:rPr>
      </w:pPr>
    </w:p>
    <w:p w:rsidR="00B06647" w:rsidRPr="00EF1AC9" w:rsidRDefault="00B06647" w:rsidP="00BE0046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 w:rsidRPr="00B06647">
        <w:rPr>
          <w:rFonts w:ascii="Tahoma" w:hAnsi="Tahoma" w:cs="Tahoma"/>
          <w:b/>
          <w:sz w:val="20"/>
        </w:rPr>
        <w:t>8.</w:t>
      </w:r>
      <w:r w:rsidRPr="00B06647">
        <w:rPr>
          <w:rFonts w:ascii="Tahoma" w:hAnsi="Tahoma" w:cs="Tahoma"/>
          <w:b/>
          <w:sz w:val="20"/>
        </w:rPr>
        <w:tab/>
        <w:t xml:space="preserve">Odůvodnění </w:t>
      </w:r>
      <w:r w:rsidRPr="00B06647">
        <w:rPr>
          <w:rFonts w:ascii="Tahoma" w:eastAsiaTheme="majorEastAsia" w:hAnsi="Tahoma" w:cs="Tahoma"/>
          <w:b/>
          <w:bCs/>
          <w:sz w:val="20"/>
          <w:szCs w:val="28"/>
        </w:rPr>
        <w:t>použití jednacího řízení s</w:t>
      </w:r>
      <w:r>
        <w:rPr>
          <w:rFonts w:ascii="Tahoma" w:eastAsiaTheme="majorEastAsia" w:hAnsi="Tahoma" w:cs="Tahoma"/>
          <w:b/>
          <w:bCs/>
          <w:sz w:val="20"/>
          <w:szCs w:val="28"/>
        </w:rPr>
        <w:t> </w:t>
      </w:r>
      <w:r w:rsidRPr="00B06647">
        <w:rPr>
          <w:rFonts w:ascii="Tahoma" w:eastAsiaTheme="majorEastAsia" w:hAnsi="Tahoma" w:cs="Tahoma"/>
          <w:b/>
          <w:bCs/>
          <w:sz w:val="20"/>
          <w:szCs w:val="28"/>
        </w:rPr>
        <w:t>uveřejněním</w:t>
      </w:r>
      <w:r>
        <w:rPr>
          <w:rFonts w:ascii="Tahoma" w:eastAsiaTheme="majorEastAsia" w:hAnsi="Tahoma" w:cs="Tahoma"/>
          <w:b/>
          <w:bCs/>
          <w:sz w:val="20"/>
          <w:szCs w:val="28"/>
        </w:rPr>
        <w:t xml:space="preserve"> nebo řízení se</w:t>
      </w:r>
      <w:r w:rsidRPr="00B06647">
        <w:rPr>
          <w:rFonts w:ascii="Tahoma" w:eastAsiaTheme="majorEastAsia" w:hAnsi="Tahoma" w:cs="Tahoma"/>
          <w:b/>
          <w:bCs/>
          <w:sz w:val="20"/>
          <w:szCs w:val="28"/>
        </w:rPr>
        <w:t xml:space="preserve"> </w:t>
      </w:r>
      <w:r>
        <w:rPr>
          <w:rFonts w:ascii="Tahoma" w:eastAsiaTheme="majorEastAsia" w:hAnsi="Tahoma" w:cs="Tahoma"/>
          <w:b/>
          <w:bCs/>
          <w:sz w:val="20"/>
          <w:szCs w:val="28"/>
        </w:rPr>
        <w:t>soutěžním dialogem, byla-li použita</w:t>
      </w:r>
    </w:p>
    <w:p w:rsidR="004D21A8" w:rsidRPr="00EF1AC9" w:rsidRDefault="00B372C6" w:rsidP="00B372C6">
      <w:pPr>
        <w:ind w:firstLine="708"/>
      </w:pPr>
      <w:r>
        <w:t>---</w:t>
      </w:r>
    </w:p>
    <w:p w:rsidR="00B06647" w:rsidRDefault="00B06647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</w:p>
    <w:p w:rsidR="00045D58" w:rsidRDefault="00B06647" w:rsidP="0011319D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9.</w:t>
      </w:r>
      <w:r>
        <w:rPr>
          <w:rFonts w:ascii="Tahoma" w:hAnsi="Tahoma" w:cs="Tahoma"/>
          <w:color w:val="auto"/>
          <w:sz w:val="20"/>
        </w:rPr>
        <w:tab/>
        <w:t>Odůvodnění použití jednacího řízení bez uveřejnění, bylo-li použito</w:t>
      </w:r>
    </w:p>
    <w:p w:rsidR="001902A6" w:rsidRPr="00EF1AC9" w:rsidRDefault="001902A6" w:rsidP="001902A6">
      <w:pPr>
        <w:ind w:firstLine="708"/>
      </w:pPr>
      <w:r>
        <w:t>---</w:t>
      </w:r>
    </w:p>
    <w:p w:rsidR="00762A3B" w:rsidRPr="00B06647" w:rsidRDefault="00762A3B" w:rsidP="00B06647"/>
    <w:p w:rsidR="00B06647" w:rsidRDefault="00B06647" w:rsidP="00B06647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10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Odůvodnění použití zjednodušeného režimu, bylo-li použito</w:t>
      </w:r>
    </w:p>
    <w:p w:rsidR="00B06647" w:rsidRDefault="00B06647" w:rsidP="00B06647">
      <w:pPr>
        <w:ind w:firstLine="708"/>
      </w:pPr>
      <w:r w:rsidRPr="006B12A6">
        <w:t>---</w:t>
      </w:r>
    </w:p>
    <w:p w:rsidR="0070128C" w:rsidRPr="00EF1AC9" w:rsidRDefault="0070128C" w:rsidP="00B06647">
      <w:pPr>
        <w:ind w:firstLine="708"/>
      </w:pPr>
    </w:p>
    <w:p w:rsidR="00B06647" w:rsidRPr="00EF1AC9" w:rsidRDefault="00B06647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11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 xml:space="preserve">Odůvodnění </w:t>
      </w:r>
      <w:r w:rsidRPr="00EF1AC9">
        <w:rPr>
          <w:rFonts w:ascii="Tahoma" w:hAnsi="Tahoma" w:cs="Tahoma"/>
          <w:color w:val="auto"/>
          <w:sz w:val="20"/>
        </w:rPr>
        <w:t>zrušení zadávacího řízení nebo nezavedení dynamického nákupního systému, pokud k tomu došlo</w:t>
      </w:r>
    </w:p>
    <w:p w:rsidR="00B06647" w:rsidRPr="00EF1AC9" w:rsidRDefault="00B06647" w:rsidP="00B06647">
      <w:pPr>
        <w:ind w:firstLine="708"/>
      </w:pPr>
      <w:r>
        <w:t>---</w:t>
      </w:r>
    </w:p>
    <w:p w:rsidR="00B06647" w:rsidRDefault="00B06647" w:rsidP="00B06647"/>
    <w:p w:rsidR="00B06647" w:rsidRDefault="00B06647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12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Odůvodnění použití jiných komunikačních prostředků při podání nabídky namísto elektronických prostředků, byly-li jiné prostředky použity</w:t>
      </w:r>
    </w:p>
    <w:p w:rsidR="00B06647" w:rsidRPr="00EF1AC9" w:rsidRDefault="00B06647" w:rsidP="00B06647">
      <w:pPr>
        <w:ind w:firstLine="708"/>
      </w:pPr>
      <w:r w:rsidRPr="006B12A6">
        <w:t>---</w:t>
      </w:r>
    </w:p>
    <w:p w:rsidR="00B06647" w:rsidRDefault="00B06647" w:rsidP="00B06647"/>
    <w:p w:rsidR="00B06647" w:rsidRDefault="00B06647" w:rsidP="00B06647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13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Soupis osob, u kterých byl zjištěn střed zájmů, a následně přijatých opatření, byl-li střet zájmů zjištěn</w:t>
      </w:r>
    </w:p>
    <w:p w:rsidR="00B06647" w:rsidRDefault="00B06647" w:rsidP="00B06647">
      <w:r>
        <w:tab/>
        <w:t>---</w:t>
      </w:r>
    </w:p>
    <w:p w:rsidR="00BE0046" w:rsidRPr="00100EC0" w:rsidRDefault="00BE0046" w:rsidP="00B06647"/>
    <w:p w:rsidR="00BE0046" w:rsidRPr="000C542C" w:rsidRDefault="00BE0046" w:rsidP="00BE0046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14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</w:r>
      <w:r w:rsidRPr="000C542C">
        <w:rPr>
          <w:rFonts w:ascii="Tahoma" w:hAnsi="Tahoma" w:cs="Tahoma"/>
          <w:color w:val="auto"/>
          <w:sz w:val="20"/>
        </w:rPr>
        <w:t>Pokud zadavatel nadlimitní veřejnou zakázku nerozdělí na části, uvede odůvodnění tohoto postupu</w:t>
      </w:r>
    </w:p>
    <w:p w:rsidR="00BE0046" w:rsidRDefault="00BE0046" w:rsidP="00BE0046">
      <w:r w:rsidRPr="000C542C">
        <w:tab/>
        <w:t>---</w:t>
      </w:r>
    </w:p>
    <w:p w:rsidR="0070128C" w:rsidRPr="00100EC0" w:rsidRDefault="0070128C" w:rsidP="00BE0046"/>
    <w:p w:rsidR="00BE0046" w:rsidRPr="00EF1AC9" w:rsidRDefault="00BE0046" w:rsidP="00BE0046">
      <w:pPr>
        <w:pStyle w:val="Nadpis1"/>
        <w:keepLines w:val="0"/>
        <w:spacing w:before="0"/>
        <w:ind w:left="705" w:hanging="705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15</w:t>
      </w:r>
      <w:r w:rsidRPr="00EF1AC9">
        <w:rPr>
          <w:rFonts w:ascii="Tahoma" w:hAnsi="Tahoma" w:cs="Tahoma"/>
          <w:color w:val="auto"/>
          <w:sz w:val="20"/>
        </w:rPr>
        <w:t>.</w:t>
      </w:r>
      <w:r w:rsidRPr="00EF1AC9">
        <w:rPr>
          <w:rFonts w:ascii="Tahoma" w:hAnsi="Tahoma" w:cs="Tahoma"/>
          <w:color w:val="auto"/>
          <w:sz w:val="20"/>
        </w:rPr>
        <w:tab/>
        <w:t>Odůvodnění stanovení požadavku na prokázání obratu v případě postupu podle § 78 odst. 3</w:t>
      </w:r>
    </w:p>
    <w:p w:rsidR="00BE0046" w:rsidRPr="00100EC0" w:rsidRDefault="00BE0046" w:rsidP="00BE0046">
      <w:pPr>
        <w:pStyle w:val="Nadpis1"/>
        <w:keepLines w:val="0"/>
        <w:spacing w:before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  <w:t>---</w:t>
      </w:r>
      <w:r w:rsidRPr="00100EC0">
        <w:rPr>
          <w:rFonts w:ascii="Tahoma" w:hAnsi="Tahoma" w:cs="Tahoma"/>
          <w:color w:val="auto"/>
          <w:sz w:val="20"/>
        </w:rPr>
        <w:tab/>
      </w:r>
    </w:p>
    <w:p w:rsidR="0011319D" w:rsidRPr="00CB0F85" w:rsidRDefault="0011319D" w:rsidP="00400066">
      <w:pPr>
        <w:rPr>
          <w:rFonts w:ascii="Tahoma" w:hAnsi="Tahoma" w:cs="Tahoma"/>
          <w:sz w:val="20"/>
          <w:szCs w:val="20"/>
        </w:rPr>
      </w:pPr>
    </w:p>
    <w:p w:rsidR="009016A4" w:rsidRDefault="009016A4" w:rsidP="0070128C">
      <w:pPr>
        <w:ind w:left="5664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Praze d</w:t>
      </w:r>
      <w:r w:rsidRPr="00425304">
        <w:rPr>
          <w:rFonts w:ascii="Tahoma" w:hAnsi="Tahoma" w:cs="Tahoma"/>
          <w:sz w:val="20"/>
          <w:szCs w:val="20"/>
        </w:rPr>
        <w:t xml:space="preserve">ne </w:t>
      </w:r>
      <w:r w:rsidR="00654A3A">
        <w:rPr>
          <w:rFonts w:ascii="Tahoma" w:hAnsi="Tahoma" w:cs="Tahoma"/>
          <w:sz w:val="20"/>
          <w:szCs w:val="20"/>
        </w:rPr>
        <w:t>15</w:t>
      </w:r>
      <w:r w:rsidR="00F82C99" w:rsidRPr="00425304">
        <w:rPr>
          <w:rFonts w:ascii="Tahoma" w:hAnsi="Tahoma" w:cs="Tahoma"/>
          <w:sz w:val="20"/>
          <w:szCs w:val="20"/>
        </w:rPr>
        <w:t>.</w:t>
      </w:r>
      <w:r w:rsidR="000C542C">
        <w:rPr>
          <w:rFonts w:ascii="Tahoma" w:hAnsi="Tahoma" w:cs="Tahoma"/>
          <w:sz w:val="20"/>
          <w:szCs w:val="20"/>
        </w:rPr>
        <w:t xml:space="preserve"> 1</w:t>
      </w:r>
      <w:r w:rsidR="001469ED" w:rsidRPr="00425304">
        <w:rPr>
          <w:rFonts w:ascii="Tahoma" w:hAnsi="Tahoma" w:cs="Tahoma"/>
          <w:sz w:val="20"/>
          <w:szCs w:val="20"/>
        </w:rPr>
        <w:t>. 201</w:t>
      </w:r>
      <w:r w:rsidR="00654A3A">
        <w:rPr>
          <w:rFonts w:ascii="Tahoma" w:hAnsi="Tahoma" w:cs="Tahoma"/>
          <w:sz w:val="20"/>
          <w:szCs w:val="20"/>
        </w:rPr>
        <w:t>9</w:t>
      </w:r>
    </w:p>
    <w:p w:rsidR="003B0787" w:rsidRPr="00215EC8" w:rsidRDefault="003B0787" w:rsidP="0070128C">
      <w:pPr>
        <w:ind w:left="5664" w:firstLine="708"/>
        <w:jc w:val="center"/>
        <w:rPr>
          <w:rFonts w:ascii="Tahoma" w:hAnsi="Tahoma" w:cs="Tahoma"/>
          <w:sz w:val="20"/>
          <w:szCs w:val="20"/>
        </w:rPr>
      </w:pPr>
    </w:p>
    <w:p w:rsidR="009016A4" w:rsidRDefault="009016A4" w:rsidP="009016A4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</w:p>
    <w:p w:rsidR="009016A4" w:rsidRDefault="009016A4" w:rsidP="009016A4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</w:p>
    <w:p w:rsidR="009016A4" w:rsidRPr="00215EC8" w:rsidRDefault="009016A4" w:rsidP="0070128C">
      <w:pPr>
        <w:ind w:firstLine="708"/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15EC8">
        <w:rPr>
          <w:rFonts w:ascii="Tahoma" w:eastAsiaTheme="minorEastAsia" w:hAnsi="Tahoma" w:cs="Tahoma"/>
          <w:noProof/>
          <w:sz w:val="20"/>
          <w:szCs w:val="20"/>
        </w:rPr>
        <w:t>S pozdravem / Best regards</w:t>
      </w:r>
    </w:p>
    <w:p w:rsidR="009016A4" w:rsidRPr="00215EC8" w:rsidRDefault="009016A4" w:rsidP="009016A4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</w:p>
    <w:p w:rsidR="009016A4" w:rsidRPr="00215EC8" w:rsidRDefault="009016A4" w:rsidP="0070128C">
      <w:pPr>
        <w:ind w:firstLine="708"/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15EC8">
        <w:rPr>
          <w:rFonts w:ascii="Tahoma" w:eastAsiaTheme="minorEastAsia" w:hAnsi="Tahoma" w:cs="Tahoma"/>
          <w:bCs/>
          <w:noProof/>
          <w:sz w:val="20"/>
          <w:szCs w:val="20"/>
        </w:rPr>
        <w:t xml:space="preserve">Ing. Martina Chalasová </w:t>
      </w:r>
    </w:p>
    <w:p w:rsidR="009016A4" w:rsidRPr="00215EC8" w:rsidRDefault="009016A4" w:rsidP="0070128C">
      <w:pPr>
        <w:ind w:firstLine="708"/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15EC8">
        <w:rPr>
          <w:rFonts w:ascii="Tahoma" w:eastAsiaTheme="minorEastAsia" w:hAnsi="Tahoma" w:cs="Tahoma"/>
          <w:noProof/>
          <w:sz w:val="20"/>
          <w:szCs w:val="20"/>
        </w:rPr>
        <w:t>Manažerka veřejných zakázek</w:t>
      </w:r>
    </w:p>
    <w:p w:rsidR="009016A4" w:rsidRPr="00215EC8" w:rsidRDefault="009016A4" w:rsidP="009016A4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</w:p>
    <w:p w:rsidR="009016A4" w:rsidRPr="00215EC8" w:rsidRDefault="009016A4" w:rsidP="0070128C">
      <w:pPr>
        <w:ind w:firstLine="708"/>
        <w:jc w:val="both"/>
        <w:rPr>
          <w:rFonts w:ascii="Tahoma" w:eastAsiaTheme="minorEastAsia" w:hAnsi="Tahoma" w:cs="Tahoma"/>
          <w:bCs/>
          <w:noProof/>
          <w:sz w:val="20"/>
          <w:szCs w:val="20"/>
        </w:rPr>
      </w:pPr>
      <w:r w:rsidRPr="00215EC8">
        <w:rPr>
          <w:rFonts w:ascii="Tahoma" w:eastAsiaTheme="minorEastAsia" w:hAnsi="Tahoma" w:cs="Tahoma"/>
          <w:noProof/>
          <w:sz w:val="20"/>
          <w:szCs w:val="20"/>
        </w:rPr>
        <w:t xml:space="preserve">i.s. </w:t>
      </w:r>
      <w:r w:rsidRPr="00215EC8">
        <w:rPr>
          <w:rFonts w:ascii="Tahoma" w:eastAsiaTheme="minorEastAsia" w:hAnsi="Tahoma" w:cs="Tahoma"/>
          <w:bCs/>
          <w:noProof/>
          <w:sz w:val="20"/>
          <w:szCs w:val="20"/>
        </w:rPr>
        <w:t>JUDr. Jaroslava Bursíka, advokáta</w:t>
      </w:r>
    </w:p>
    <w:p w:rsidR="00CB0F85" w:rsidRPr="00A24812" w:rsidRDefault="009016A4" w:rsidP="0070128C">
      <w:pPr>
        <w:ind w:firstLine="708"/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15EC8">
        <w:rPr>
          <w:rFonts w:ascii="Tahoma" w:eastAsiaTheme="minorEastAsia" w:hAnsi="Tahoma" w:cs="Tahoma"/>
          <w:bCs/>
          <w:noProof/>
          <w:sz w:val="20"/>
          <w:szCs w:val="20"/>
        </w:rPr>
        <w:t xml:space="preserve">zástupce zadavatele </w:t>
      </w:r>
    </w:p>
    <w:sectPr w:rsidR="00CB0F85" w:rsidRPr="00A24812" w:rsidSect="00E775DE">
      <w:pgSz w:w="11906" w:h="16838" w:code="9"/>
      <w:pgMar w:top="993" w:right="1418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16" w:rsidRDefault="006D0116" w:rsidP="006B189C">
      <w:r>
        <w:separator/>
      </w:r>
    </w:p>
  </w:endnote>
  <w:endnote w:type="continuationSeparator" w:id="0">
    <w:p w:rsidR="006D0116" w:rsidRDefault="006D0116" w:rsidP="006B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16" w:rsidRDefault="006D0116" w:rsidP="006B189C">
      <w:r>
        <w:separator/>
      </w:r>
    </w:p>
  </w:footnote>
  <w:footnote w:type="continuationSeparator" w:id="0">
    <w:p w:rsidR="006D0116" w:rsidRDefault="006D0116" w:rsidP="006B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5CC4"/>
    <w:multiLevelType w:val="hybridMultilevel"/>
    <w:tmpl w:val="2F7AC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0DAA"/>
    <w:multiLevelType w:val="hybridMultilevel"/>
    <w:tmpl w:val="3D5EB054"/>
    <w:lvl w:ilvl="0" w:tplc="B7C2053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70ECA"/>
    <w:multiLevelType w:val="hybridMultilevel"/>
    <w:tmpl w:val="BBA67288"/>
    <w:lvl w:ilvl="0" w:tplc="DA16F62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AA2"/>
    <w:multiLevelType w:val="hybridMultilevel"/>
    <w:tmpl w:val="3A2E62E0"/>
    <w:lvl w:ilvl="0" w:tplc="0678A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2A5E"/>
    <w:multiLevelType w:val="hybridMultilevel"/>
    <w:tmpl w:val="8ADEC6D2"/>
    <w:lvl w:ilvl="0" w:tplc="17F201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070EF"/>
    <w:multiLevelType w:val="hybridMultilevel"/>
    <w:tmpl w:val="D1A2BE28"/>
    <w:lvl w:ilvl="0" w:tplc="57F838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0CD6"/>
    <w:multiLevelType w:val="hybridMultilevel"/>
    <w:tmpl w:val="6928915C"/>
    <w:lvl w:ilvl="0" w:tplc="586EC9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D6D9C"/>
    <w:multiLevelType w:val="hybridMultilevel"/>
    <w:tmpl w:val="A704D1B0"/>
    <w:lvl w:ilvl="0" w:tplc="EEB081B6">
      <w:numFmt w:val="bullet"/>
      <w:lvlText w:val="-"/>
      <w:lvlJc w:val="left"/>
      <w:pPr>
        <w:ind w:left="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EA010C3"/>
    <w:multiLevelType w:val="hybridMultilevel"/>
    <w:tmpl w:val="E33C180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610937"/>
    <w:multiLevelType w:val="hybridMultilevel"/>
    <w:tmpl w:val="0BF8A5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276DD"/>
    <w:multiLevelType w:val="hybridMultilevel"/>
    <w:tmpl w:val="B0EA9B8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17A3F59"/>
    <w:multiLevelType w:val="hybridMultilevel"/>
    <w:tmpl w:val="D96A77E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0A3F2F"/>
    <w:multiLevelType w:val="hybridMultilevel"/>
    <w:tmpl w:val="6A1063F8"/>
    <w:lvl w:ilvl="0" w:tplc="7CF41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41759"/>
    <w:multiLevelType w:val="hybridMultilevel"/>
    <w:tmpl w:val="A9861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94288"/>
    <w:multiLevelType w:val="hybridMultilevel"/>
    <w:tmpl w:val="D1A2BE28"/>
    <w:lvl w:ilvl="0" w:tplc="57F838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C859C7"/>
    <w:multiLevelType w:val="multilevel"/>
    <w:tmpl w:val="C3C27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6F6E79"/>
    <w:multiLevelType w:val="hybridMultilevel"/>
    <w:tmpl w:val="BD68F0D0"/>
    <w:lvl w:ilvl="0" w:tplc="5A1C64D4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F6409"/>
    <w:multiLevelType w:val="hybridMultilevel"/>
    <w:tmpl w:val="CFF2F82C"/>
    <w:lvl w:ilvl="0" w:tplc="448E66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Arial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8" w15:restartNumberingAfterBreak="0">
    <w:nsid w:val="49A46E49"/>
    <w:multiLevelType w:val="hybridMultilevel"/>
    <w:tmpl w:val="995AA612"/>
    <w:lvl w:ilvl="0" w:tplc="EEB081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77B73"/>
    <w:multiLevelType w:val="hybridMultilevel"/>
    <w:tmpl w:val="A9861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E24EFD"/>
    <w:multiLevelType w:val="hybridMultilevel"/>
    <w:tmpl w:val="C13C8CDA"/>
    <w:lvl w:ilvl="0" w:tplc="FD58D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266032"/>
    <w:multiLevelType w:val="hybridMultilevel"/>
    <w:tmpl w:val="3AC40538"/>
    <w:lvl w:ilvl="0" w:tplc="A328BFE2">
      <w:start w:val="1"/>
      <w:numFmt w:val="lowerRoman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DAE615D"/>
    <w:multiLevelType w:val="hybridMultilevel"/>
    <w:tmpl w:val="903CB234"/>
    <w:lvl w:ilvl="0" w:tplc="98BE1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DD366C"/>
    <w:multiLevelType w:val="hybridMultilevel"/>
    <w:tmpl w:val="62DAD786"/>
    <w:lvl w:ilvl="0" w:tplc="DA16F62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025DD"/>
    <w:multiLevelType w:val="hybridMultilevel"/>
    <w:tmpl w:val="9F089D9A"/>
    <w:lvl w:ilvl="0" w:tplc="9D6E0EE2">
      <w:start w:val="1"/>
      <w:numFmt w:val="lowerLetter"/>
      <w:lvlText w:val="(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677D4"/>
    <w:multiLevelType w:val="hybridMultilevel"/>
    <w:tmpl w:val="E36C6166"/>
    <w:lvl w:ilvl="0" w:tplc="AC12CD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B5682"/>
    <w:multiLevelType w:val="hybridMultilevel"/>
    <w:tmpl w:val="2F7AC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B5BC3"/>
    <w:multiLevelType w:val="hybridMultilevel"/>
    <w:tmpl w:val="DCB49088"/>
    <w:lvl w:ilvl="0" w:tplc="1960EF9A">
      <w:start w:val="1"/>
      <w:numFmt w:val="upperRoman"/>
      <w:lvlText w:val="%1."/>
      <w:lvlJc w:val="center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E76DF"/>
    <w:multiLevelType w:val="hybridMultilevel"/>
    <w:tmpl w:val="155E1E8A"/>
    <w:lvl w:ilvl="0" w:tplc="17F2011A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28"/>
  </w:num>
  <w:num w:numId="5">
    <w:abstractNumId w:val="16"/>
  </w:num>
  <w:num w:numId="6">
    <w:abstractNumId w:val="15"/>
  </w:num>
  <w:num w:numId="7">
    <w:abstractNumId w:val="20"/>
  </w:num>
  <w:num w:numId="8">
    <w:abstractNumId w:val="8"/>
  </w:num>
  <w:num w:numId="9">
    <w:abstractNumId w:val="25"/>
  </w:num>
  <w:num w:numId="10">
    <w:abstractNumId w:val="24"/>
  </w:num>
  <w:num w:numId="11">
    <w:abstractNumId w:val="7"/>
  </w:num>
  <w:num w:numId="12">
    <w:abstractNumId w:val="17"/>
  </w:num>
  <w:num w:numId="13">
    <w:abstractNumId w:val="3"/>
  </w:num>
  <w:num w:numId="14">
    <w:abstractNumId w:val="1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3"/>
  </w:num>
  <w:num w:numId="19">
    <w:abstractNumId w:val="13"/>
  </w:num>
  <w:num w:numId="20">
    <w:abstractNumId w:val="2"/>
  </w:num>
  <w:num w:numId="21">
    <w:abstractNumId w:val="9"/>
  </w:num>
  <w:num w:numId="22">
    <w:abstractNumId w:val="19"/>
  </w:num>
  <w:num w:numId="23">
    <w:abstractNumId w:val="27"/>
  </w:num>
  <w:num w:numId="24">
    <w:abstractNumId w:val="5"/>
  </w:num>
  <w:num w:numId="25">
    <w:abstractNumId w:val="14"/>
  </w:num>
  <w:num w:numId="26">
    <w:abstractNumId w:val="22"/>
  </w:num>
  <w:num w:numId="27">
    <w:abstractNumId w:val="11"/>
  </w:num>
  <w:num w:numId="28">
    <w:abstractNumId w:val="10"/>
  </w:num>
  <w:num w:numId="29">
    <w:abstractNumId w:val="0"/>
  </w:num>
  <w:num w:numId="30">
    <w:abstractNumId w:val="2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9C"/>
    <w:rsid w:val="00006DFA"/>
    <w:rsid w:val="0001109B"/>
    <w:rsid w:val="00016699"/>
    <w:rsid w:val="00025B18"/>
    <w:rsid w:val="000312DC"/>
    <w:rsid w:val="00031804"/>
    <w:rsid w:val="0003465C"/>
    <w:rsid w:val="00035CCC"/>
    <w:rsid w:val="00045D58"/>
    <w:rsid w:val="0005129A"/>
    <w:rsid w:val="000537A6"/>
    <w:rsid w:val="00054B38"/>
    <w:rsid w:val="00060696"/>
    <w:rsid w:val="0006447E"/>
    <w:rsid w:val="0006448F"/>
    <w:rsid w:val="0007493E"/>
    <w:rsid w:val="00080672"/>
    <w:rsid w:val="00081AB2"/>
    <w:rsid w:val="00086760"/>
    <w:rsid w:val="00086A6E"/>
    <w:rsid w:val="000901B7"/>
    <w:rsid w:val="000A2935"/>
    <w:rsid w:val="000A3AFD"/>
    <w:rsid w:val="000A7374"/>
    <w:rsid w:val="000B28D8"/>
    <w:rsid w:val="000B31AC"/>
    <w:rsid w:val="000C542C"/>
    <w:rsid w:val="000D1E85"/>
    <w:rsid w:val="000D5FB5"/>
    <w:rsid w:val="000D6B5B"/>
    <w:rsid w:val="000D7AC6"/>
    <w:rsid w:val="000E4973"/>
    <w:rsid w:val="000F74A1"/>
    <w:rsid w:val="00100EC0"/>
    <w:rsid w:val="00101E21"/>
    <w:rsid w:val="001117AB"/>
    <w:rsid w:val="0011319D"/>
    <w:rsid w:val="00124148"/>
    <w:rsid w:val="00126A1D"/>
    <w:rsid w:val="001279D0"/>
    <w:rsid w:val="00144137"/>
    <w:rsid w:val="001469ED"/>
    <w:rsid w:val="00151968"/>
    <w:rsid w:val="00155A6F"/>
    <w:rsid w:val="0018701E"/>
    <w:rsid w:val="001902A6"/>
    <w:rsid w:val="00193001"/>
    <w:rsid w:val="0019685B"/>
    <w:rsid w:val="001B23F2"/>
    <w:rsid w:val="001C4144"/>
    <w:rsid w:val="001C7806"/>
    <w:rsid w:val="001F29AB"/>
    <w:rsid w:val="001F52AB"/>
    <w:rsid w:val="00200CE0"/>
    <w:rsid w:val="00201650"/>
    <w:rsid w:val="00205443"/>
    <w:rsid w:val="002150C9"/>
    <w:rsid w:val="00225548"/>
    <w:rsid w:val="00233692"/>
    <w:rsid w:val="00234861"/>
    <w:rsid w:val="0027356E"/>
    <w:rsid w:val="0028029D"/>
    <w:rsid w:val="00280883"/>
    <w:rsid w:val="0028721F"/>
    <w:rsid w:val="00293145"/>
    <w:rsid w:val="002A22FE"/>
    <w:rsid w:val="002A5A0B"/>
    <w:rsid w:val="002A63D0"/>
    <w:rsid w:val="002C373A"/>
    <w:rsid w:val="002C5079"/>
    <w:rsid w:val="002C6C49"/>
    <w:rsid w:val="002E135D"/>
    <w:rsid w:val="002E3DB1"/>
    <w:rsid w:val="00303442"/>
    <w:rsid w:val="00315F01"/>
    <w:rsid w:val="003215B8"/>
    <w:rsid w:val="0033063D"/>
    <w:rsid w:val="00332AD2"/>
    <w:rsid w:val="00336590"/>
    <w:rsid w:val="00343923"/>
    <w:rsid w:val="0034640C"/>
    <w:rsid w:val="00351919"/>
    <w:rsid w:val="00362FA3"/>
    <w:rsid w:val="003647AD"/>
    <w:rsid w:val="00364BF8"/>
    <w:rsid w:val="0036791D"/>
    <w:rsid w:val="00376A3B"/>
    <w:rsid w:val="0037780D"/>
    <w:rsid w:val="0038038F"/>
    <w:rsid w:val="00381623"/>
    <w:rsid w:val="00382B61"/>
    <w:rsid w:val="003A452E"/>
    <w:rsid w:val="003B0787"/>
    <w:rsid w:val="003B552D"/>
    <w:rsid w:val="003D068C"/>
    <w:rsid w:val="003E3635"/>
    <w:rsid w:val="003E3B53"/>
    <w:rsid w:val="00400066"/>
    <w:rsid w:val="004044A0"/>
    <w:rsid w:val="00421512"/>
    <w:rsid w:val="00425304"/>
    <w:rsid w:val="00434BD0"/>
    <w:rsid w:val="00434FB3"/>
    <w:rsid w:val="00437B50"/>
    <w:rsid w:val="00450F75"/>
    <w:rsid w:val="004563D6"/>
    <w:rsid w:val="00466E1B"/>
    <w:rsid w:val="00494AE1"/>
    <w:rsid w:val="004B2F7F"/>
    <w:rsid w:val="004D21A8"/>
    <w:rsid w:val="004E0660"/>
    <w:rsid w:val="004E3E2C"/>
    <w:rsid w:val="00500E14"/>
    <w:rsid w:val="005154C4"/>
    <w:rsid w:val="005213DD"/>
    <w:rsid w:val="005356E5"/>
    <w:rsid w:val="00537127"/>
    <w:rsid w:val="005377B0"/>
    <w:rsid w:val="00540A00"/>
    <w:rsid w:val="00545EE3"/>
    <w:rsid w:val="00555423"/>
    <w:rsid w:val="00583606"/>
    <w:rsid w:val="00595BF3"/>
    <w:rsid w:val="005A0682"/>
    <w:rsid w:val="005B0AB4"/>
    <w:rsid w:val="005C074F"/>
    <w:rsid w:val="005C1E0D"/>
    <w:rsid w:val="005C26CD"/>
    <w:rsid w:val="005C30FE"/>
    <w:rsid w:val="005D4BBA"/>
    <w:rsid w:val="005F08C9"/>
    <w:rsid w:val="00613C6B"/>
    <w:rsid w:val="00636882"/>
    <w:rsid w:val="00637725"/>
    <w:rsid w:val="00637977"/>
    <w:rsid w:val="006462B2"/>
    <w:rsid w:val="00654A3A"/>
    <w:rsid w:val="0065633D"/>
    <w:rsid w:val="00657D2D"/>
    <w:rsid w:val="00684A5E"/>
    <w:rsid w:val="006A10EC"/>
    <w:rsid w:val="006A546D"/>
    <w:rsid w:val="006B12A6"/>
    <w:rsid w:val="006B189C"/>
    <w:rsid w:val="006B4E8D"/>
    <w:rsid w:val="006D0116"/>
    <w:rsid w:val="006F2DA3"/>
    <w:rsid w:val="0070128C"/>
    <w:rsid w:val="00726100"/>
    <w:rsid w:val="0072780F"/>
    <w:rsid w:val="00741D72"/>
    <w:rsid w:val="00745B35"/>
    <w:rsid w:val="00746B01"/>
    <w:rsid w:val="00762A3B"/>
    <w:rsid w:val="0079140D"/>
    <w:rsid w:val="0079702A"/>
    <w:rsid w:val="007C60E3"/>
    <w:rsid w:val="007C6C61"/>
    <w:rsid w:val="007D37FA"/>
    <w:rsid w:val="007D6E22"/>
    <w:rsid w:val="007D70C4"/>
    <w:rsid w:val="007E323A"/>
    <w:rsid w:val="007E50EC"/>
    <w:rsid w:val="007F57C9"/>
    <w:rsid w:val="00822246"/>
    <w:rsid w:val="008246C2"/>
    <w:rsid w:val="00833CC7"/>
    <w:rsid w:val="008403ED"/>
    <w:rsid w:val="00846965"/>
    <w:rsid w:val="00847A7A"/>
    <w:rsid w:val="00857BD5"/>
    <w:rsid w:val="00863C68"/>
    <w:rsid w:val="00863F1E"/>
    <w:rsid w:val="00865090"/>
    <w:rsid w:val="00865BAE"/>
    <w:rsid w:val="00865F3C"/>
    <w:rsid w:val="00885BC0"/>
    <w:rsid w:val="00886BE1"/>
    <w:rsid w:val="00890BEB"/>
    <w:rsid w:val="008B3662"/>
    <w:rsid w:val="008B4B2A"/>
    <w:rsid w:val="008C0B36"/>
    <w:rsid w:val="008D6BB3"/>
    <w:rsid w:val="008D7F59"/>
    <w:rsid w:val="008E29CA"/>
    <w:rsid w:val="008E46E1"/>
    <w:rsid w:val="008F1682"/>
    <w:rsid w:val="008F271B"/>
    <w:rsid w:val="008F341C"/>
    <w:rsid w:val="008F5500"/>
    <w:rsid w:val="009016A4"/>
    <w:rsid w:val="00910538"/>
    <w:rsid w:val="009175D8"/>
    <w:rsid w:val="00920EB5"/>
    <w:rsid w:val="00931230"/>
    <w:rsid w:val="00945339"/>
    <w:rsid w:val="009665DA"/>
    <w:rsid w:val="0096742A"/>
    <w:rsid w:val="00973A07"/>
    <w:rsid w:val="00985207"/>
    <w:rsid w:val="00992AFF"/>
    <w:rsid w:val="009A625D"/>
    <w:rsid w:val="009C112F"/>
    <w:rsid w:val="009C3CC3"/>
    <w:rsid w:val="009D1E0F"/>
    <w:rsid w:val="00A1132F"/>
    <w:rsid w:val="00A124DA"/>
    <w:rsid w:val="00A24812"/>
    <w:rsid w:val="00A25D8F"/>
    <w:rsid w:val="00A2650D"/>
    <w:rsid w:val="00A50E29"/>
    <w:rsid w:val="00A5327B"/>
    <w:rsid w:val="00A60446"/>
    <w:rsid w:val="00A86D8E"/>
    <w:rsid w:val="00A92B87"/>
    <w:rsid w:val="00A953BD"/>
    <w:rsid w:val="00AB101F"/>
    <w:rsid w:val="00AC376E"/>
    <w:rsid w:val="00AE70CE"/>
    <w:rsid w:val="00AF0784"/>
    <w:rsid w:val="00B0024A"/>
    <w:rsid w:val="00B06647"/>
    <w:rsid w:val="00B07E39"/>
    <w:rsid w:val="00B1096A"/>
    <w:rsid w:val="00B10FE3"/>
    <w:rsid w:val="00B21CAC"/>
    <w:rsid w:val="00B23A72"/>
    <w:rsid w:val="00B372C6"/>
    <w:rsid w:val="00B37597"/>
    <w:rsid w:val="00B60A20"/>
    <w:rsid w:val="00B74EAA"/>
    <w:rsid w:val="00B9691D"/>
    <w:rsid w:val="00BA3FAB"/>
    <w:rsid w:val="00BC401E"/>
    <w:rsid w:val="00BD42C6"/>
    <w:rsid w:val="00BD4AC1"/>
    <w:rsid w:val="00BD7D3D"/>
    <w:rsid w:val="00BE0046"/>
    <w:rsid w:val="00BE6524"/>
    <w:rsid w:val="00BF76C6"/>
    <w:rsid w:val="00C0064D"/>
    <w:rsid w:val="00C11EAA"/>
    <w:rsid w:val="00C17AF7"/>
    <w:rsid w:val="00C21F3D"/>
    <w:rsid w:val="00C233B7"/>
    <w:rsid w:val="00C27DD5"/>
    <w:rsid w:val="00C30516"/>
    <w:rsid w:val="00C34A3D"/>
    <w:rsid w:val="00C40B85"/>
    <w:rsid w:val="00C5620C"/>
    <w:rsid w:val="00C72BBB"/>
    <w:rsid w:val="00C76FEE"/>
    <w:rsid w:val="00C9117D"/>
    <w:rsid w:val="00C91D31"/>
    <w:rsid w:val="00C92D72"/>
    <w:rsid w:val="00CA0EB8"/>
    <w:rsid w:val="00CB0F85"/>
    <w:rsid w:val="00CC738E"/>
    <w:rsid w:val="00CE5925"/>
    <w:rsid w:val="00CE72B1"/>
    <w:rsid w:val="00CF07B2"/>
    <w:rsid w:val="00D02DDC"/>
    <w:rsid w:val="00D24A3C"/>
    <w:rsid w:val="00D30C59"/>
    <w:rsid w:val="00D32C15"/>
    <w:rsid w:val="00D5054E"/>
    <w:rsid w:val="00D5258A"/>
    <w:rsid w:val="00D55611"/>
    <w:rsid w:val="00D676A8"/>
    <w:rsid w:val="00D75D05"/>
    <w:rsid w:val="00D81C58"/>
    <w:rsid w:val="00D97583"/>
    <w:rsid w:val="00DB1195"/>
    <w:rsid w:val="00DB3C35"/>
    <w:rsid w:val="00DD4E2C"/>
    <w:rsid w:val="00DD5F3F"/>
    <w:rsid w:val="00DE032F"/>
    <w:rsid w:val="00DE7DAD"/>
    <w:rsid w:val="00E034C6"/>
    <w:rsid w:val="00E06BD3"/>
    <w:rsid w:val="00E221BE"/>
    <w:rsid w:val="00E23C8C"/>
    <w:rsid w:val="00E24438"/>
    <w:rsid w:val="00E72776"/>
    <w:rsid w:val="00E729EC"/>
    <w:rsid w:val="00E76A43"/>
    <w:rsid w:val="00E775DE"/>
    <w:rsid w:val="00E81EE8"/>
    <w:rsid w:val="00E952B3"/>
    <w:rsid w:val="00EB7E0B"/>
    <w:rsid w:val="00EC5729"/>
    <w:rsid w:val="00ED4308"/>
    <w:rsid w:val="00ED5AD4"/>
    <w:rsid w:val="00ED699A"/>
    <w:rsid w:val="00EE353E"/>
    <w:rsid w:val="00EE48F8"/>
    <w:rsid w:val="00EE50EA"/>
    <w:rsid w:val="00EF1AC9"/>
    <w:rsid w:val="00EF5AC9"/>
    <w:rsid w:val="00F05FE7"/>
    <w:rsid w:val="00F0615F"/>
    <w:rsid w:val="00F120DB"/>
    <w:rsid w:val="00F12C6A"/>
    <w:rsid w:val="00F300A9"/>
    <w:rsid w:val="00F321F2"/>
    <w:rsid w:val="00F32D44"/>
    <w:rsid w:val="00F34FE1"/>
    <w:rsid w:val="00F4548C"/>
    <w:rsid w:val="00F654D5"/>
    <w:rsid w:val="00F778C0"/>
    <w:rsid w:val="00F82C99"/>
    <w:rsid w:val="00F83254"/>
    <w:rsid w:val="00F93C41"/>
    <w:rsid w:val="00FA51DC"/>
    <w:rsid w:val="00FC1542"/>
    <w:rsid w:val="00FD66FD"/>
    <w:rsid w:val="00FF00A4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E78AD924-01E1-41C3-A7C3-D5E2F2B8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542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41D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5129A"/>
    <w:pPr>
      <w:keepNext/>
      <w:outlineLvl w:val="1"/>
    </w:pPr>
    <w:rPr>
      <w:rFonts w:ascii="Arial" w:eastAsia="Times New Roman" w:hAnsi="Arial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89C"/>
  </w:style>
  <w:style w:type="paragraph" w:styleId="Zpat">
    <w:name w:val="footer"/>
    <w:basedOn w:val="Normln"/>
    <w:link w:val="Zpat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89C"/>
  </w:style>
  <w:style w:type="paragraph" w:styleId="Bezmezer">
    <w:name w:val="No Spacing"/>
    <w:uiPriority w:val="1"/>
    <w:qFormat/>
    <w:rsid w:val="00745B35"/>
    <w:rPr>
      <w:rFonts w:ascii="Times New Roman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nhideWhenUsed/>
    <w:rsid w:val="005356E5"/>
    <w:rPr>
      <w:color w:val="0000FF"/>
      <w:u w:val="single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C40B85"/>
    <w:pPr>
      <w:ind w:left="720"/>
      <w:contextualSpacing/>
      <w:jc w:val="both"/>
    </w:pPr>
    <w:rPr>
      <w:rFonts w:ascii="Calibri" w:eastAsia="Times New Roman" w:hAnsi="Calibri"/>
      <w:sz w:val="2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5129A"/>
    <w:rPr>
      <w:rFonts w:ascii="Arial" w:eastAsia="Times New Roman" w:hAnsi="Arial"/>
      <w:sz w:val="24"/>
      <w:u w:val="single"/>
    </w:rPr>
  </w:style>
  <w:style w:type="paragraph" w:customStyle="1" w:styleId="Normlnodsazen1">
    <w:name w:val="Normální odsazený1"/>
    <w:basedOn w:val="Normlnodsazen"/>
    <w:rsid w:val="0005129A"/>
    <w:pPr>
      <w:widowControl w:val="0"/>
      <w:ind w:left="357" w:firstLine="284"/>
      <w:jc w:val="both"/>
    </w:pPr>
    <w:rPr>
      <w:rFonts w:ascii="Arial" w:eastAsia="Times New Roman" w:hAnsi="Arial"/>
      <w:spacing w:val="-5"/>
      <w:sz w:val="22"/>
      <w:szCs w:val="20"/>
      <w:lang w:eastAsia="cs-CZ"/>
    </w:rPr>
  </w:style>
  <w:style w:type="character" w:styleId="Siln">
    <w:name w:val="Strong"/>
    <w:basedOn w:val="Standardnpsmoodstavce"/>
    <w:qFormat/>
    <w:rsid w:val="0005129A"/>
    <w:rPr>
      <w:b/>
      <w:bCs/>
    </w:rPr>
  </w:style>
  <w:style w:type="paragraph" w:styleId="Normlnodsazen">
    <w:name w:val="Normal Indent"/>
    <w:basedOn w:val="Normln"/>
    <w:uiPriority w:val="99"/>
    <w:semiHidden/>
    <w:unhideWhenUsed/>
    <w:rsid w:val="0005129A"/>
    <w:pPr>
      <w:ind w:left="708"/>
    </w:pPr>
  </w:style>
  <w:style w:type="paragraph" w:customStyle="1" w:styleId="PVTzkladntext">
    <w:name w:val="PVT základní text"/>
    <w:rsid w:val="003E3635"/>
    <w:pPr>
      <w:spacing w:after="120"/>
      <w:ind w:firstLine="397"/>
      <w:jc w:val="both"/>
    </w:pPr>
    <w:rPr>
      <w:rFonts w:ascii="Times New Roman" w:eastAsia="Times New Roman" w:hAnsi="Times New Roman"/>
      <w:sz w:val="24"/>
    </w:rPr>
  </w:style>
  <w:style w:type="paragraph" w:customStyle="1" w:styleId="PVTosoby">
    <w:name w:val="PVT osoby"/>
    <w:basedOn w:val="Normln"/>
    <w:next w:val="PVTzkladntext"/>
    <w:rsid w:val="003E3635"/>
    <w:pPr>
      <w:tabs>
        <w:tab w:val="right" w:pos="1701"/>
        <w:tab w:val="left" w:pos="1985"/>
      </w:tabs>
      <w:suppressAutoHyphens/>
      <w:ind w:left="1985" w:hanging="1985"/>
    </w:pPr>
    <w:rPr>
      <w:rFonts w:eastAsia="Times New Roman"/>
      <w:szCs w:val="20"/>
      <w:lang w:eastAsia="cs-CZ"/>
    </w:rPr>
  </w:style>
  <w:style w:type="paragraph" w:customStyle="1" w:styleId="PVThlavikanadpis">
    <w:name w:val="PVT hlavička nadpis"/>
    <w:basedOn w:val="Normln"/>
    <w:rsid w:val="00C91D31"/>
    <w:pPr>
      <w:spacing w:after="120"/>
      <w:jc w:val="center"/>
      <w:outlineLvl w:val="0"/>
    </w:pPr>
    <w:rPr>
      <w:rFonts w:eastAsia="Times New Roman"/>
      <w:sz w:val="38"/>
      <w:szCs w:val="20"/>
      <w:lang w:eastAsia="cs-CZ"/>
    </w:rPr>
  </w:style>
  <w:style w:type="character" w:customStyle="1" w:styleId="platne1">
    <w:name w:val="platne1"/>
    <w:basedOn w:val="Standardnpsmoodstavce"/>
    <w:rsid w:val="00EC5729"/>
  </w:style>
  <w:style w:type="character" w:customStyle="1" w:styleId="apple-style-span">
    <w:name w:val="apple-style-span"/>
    <w:basedOn w:val="Standardnpsmoodstavce"/>
    <w:rsid w:val="00080672"/>
  </w:style>
  <w:style w:type="paragraph" w:styleId="Prosttext">
    <w:name w:val="Plain Text"/>
    <w:basedOn w:val="Normln"/>
    <w:link w:val="ProsttextChar"/>
    <w:uiPriority w:val="99"/>
    <w:unhideWhenUsed/>
    <w:rsid w:val="00985207"/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8520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Odstavecseseznamem2">
    <w:name w:val="Odstavec se seznamem2"/>
    <w:basedOn w:val="Normln"/>
    <w:rsid w:val="00985207"/>
    <w:pPr>
      <w:spacing w:before="120" w:after="120" w:line="276" w:lineRule="auto"/>
      <w:ind w:left="720"/>
      <w:jc w:val="both"/>
    </w:pPr>
    <w:rPr>
      <w:rFonts w:ascii="Calibri" w:eastAsia="Times New Roman" w:hAnsi="Calibri"/>
      <w:szCs w:val="24"/>
      <w:lang w:val="en-US"/>
    </w:rPr>
  </w:style>
  <w:style w:type="paragraph" w:styleId="Zkladntextodsazen2">
    <w:name w:val="Body Text Indent 2"/>
    <w:basedOn w:val="Normln"/>
    <w:link w:val="Zkladntextodsazen2Char"/>
    <w:rsid w:val="00540A00"/>
    <w:pPr>
      <w:tabs>
        <w:tab w:val="left" w:pos="3402"/>
      </w:tabs>
      <w:suppressAutoHyphens/>
      <w:ind w:firstLine="426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40A0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D7F5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E2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9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9CA"/>
    <w:rPr>
      <w:rFonts w:ascii="Times New Roman" w:hAnsi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9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9CA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74F"/>
    <w:rPr>
      <w:rFonts w:ascii="Times New Roman" w:hAnsi="Times New Roman"/>
      <w:b/>
      <w:bCs/>
      <w:lang w:eastAsia="en-US"/>
    </w:rPr>
  </w:style>
  <w:style w:type="paragraph" w:customStyle="1" w:styleId="Zkladntext31">
    <w:name w:val="Základní text 31"/>
    <w:basedOn w:val="Normln"/>
    <w:rsid w:val="00400066"/>
    <w:pPr>
      <w:widowControl w:val="0"/>
      <w:suppressAutoHyphens/>
      <w:spacing w:after="120"/>
    </w:pPr>
    <w:rPr>
      <w:rFonts w:eastAsiaTheme="minorEastAsia"/>
      <w:kern w:val="1"/>
      <w:szCs w:val="24"/>
      <w:lang w:eastAsia="cs-CZ" w:bidi="hi-IN"/>
    </w:rPr>
  </w:style>
  <w:style w:type="paragraph" w:customStyle="1" w:styleId="Textodstavce">
    <w:name w:val="Text odstavce"/>
    <w:basedOn w:val="Normln"/>
    <w:rsid w:val="00400066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41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zev">
    <w:name w:val="Title"/>
    <w:basedOn w:val="Normln"/>
    <w:link w:val="NzevChar"/>
    <w:qFormat/>
    <w:rsid w:val="00741D72"/>
    <w:pPr>
      <w:widowControl w:val="0"/>
      <w:tabs>
        <w:tab w:val="left" w:pos="-720"/>
      </w:tabs>
      <w:suppressAutoHyphens/>
      <w:jc w:val="center"/>
    </w:pPr>
    <w:rPr>
      <w:rFonts w:eastAsia="Times New Roman"/>
      <w:b/>
      <w:sz w:val="48"/>
      <w:szCs w:val="20"/>
      <w:lang w:val="en-US" w:eastAsia="cs-CZ"/>
    </w:rPr>
  </w:style>
  <w:style w:type="character" w:customStyle="1" w:styleId="NzevChar">
    <w:name w:val="Název Char"/>
    <w:basedOn w:val="Standardnpsmoodstavce"/>
    <w:link w:val="Nzev"/>
    <w:rsid w:val="00741D72"/>
    <w:rPr>
      <w:rFonts w:ascii="Times New Roman" w:eastAsia="Times New Roman" w:hAnsi="Times New Roman"/>
      <w:b/>
      <w:sz w:val="48"/>
      <w:lang w:val="en-US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locked/>
    <w:rsid w:val="00CC738E"/>
    <w:rPr>
      <w:rFonts w:eastAsia="Times New Roman"/>
      <w:sz w:val="22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9016A4"/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016A4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unhideWhenUsed/>
    <w:rsid w:val="00901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7gKnpdfrTbdPSlnZUHS2dkGHSmg=</DigestValue>
    </Reference>
    <Reference URI="#idOfficeObject" Type="http://www.w3.org/2000/09/xmldsig#Object">
      <DigestMethod Algorithm="http://www.w3.org/2000/09/xmldsig#sha1"/>
      <DigestValue>FAFOi1GlLT/XAVXOzZOWzRF/1es=</DigestValue>
    </Reference>
  </SignedInfo>
  <SignatureValue>
    l9Zyl1ZcNyT32eWhlANmWW7MtEkW29T62tOxsb+4J7wXZF0ez2MQYuKPxNlajWFHhHzv4Mrd
    rYvW+XH8Ln9WcHlh7gPzOFtnbh/y5b4InH1St2l9C6QvVNXWkuIVcxLisuzcGNFVjpJvdHzm
    vZjrjwfwlom4PouUkfugFFSW5Fxx1EOfIrYVNqE2pidEC6YMiR8+cvpq25wgxvrLCwMZTiAa
    0+v0zscXQMceHuVg+WvkT+DIxTArygPnav6bYDbYNX3lF9OkGxcxaQUhVBFMOeRLxGmKw0kq
    zjaZJI7Vuq4xXrDakAaSTvnUuWnDTkIqMHuNDByod7zSpOtBSmDBoA==
  </SignatureValue>
  <KeyInfo>
    <KeyValue>
      <RSAKeyValue>
        <Modulus>
            rQ38nYg8plzpSdPvk4l788ZwA6ESEHongyZI6Cw9qtoAwQLQqroCvdlCE8d3H5MA3F6AcmFi
            rtZZ1qrkLm5tvg6D8vLtabJnVE67Xg45cXBEKyz8AtMxGUG3wEsPgj2rCdFtbxym54qdr6SV
            injSipt9efnFCaPU87psguDGSpVbGKrMgWe9yEKSkUe1OB1Ea5OWguLPOck5Q6Lzl+ZLG/HX
            4GLF1SAHSmhGDSmGNC0tSvdWNtgCOQpfPiR8GmKVPyYFkLhOV5PsgW8sCKBw7yi2Oou0pHZm
            glPMv3DWvQjR+u0KPnR41Uv/U3t+DpJg0Gvhm8hxP4VTuxeKsf4J1Q==
          </Modulus>
        <Exponent>AQAB</Exponent>
      </RSAKeyValue>
    </KeyValue>
    <X509Data>
      <X509Certificate>
          MIIHwjCCBqqgAwIBAgIDOsiKMA0GCSqGSIb3DQEBCwUAMF8xCzAJBgNVBAYTAkNaMSwwKgYD
          VQQKDCPEjGVza8OhIHBvxaF0YSwgcy5wLiBbScSMIDQ3MTE0OTgzXTEiMCAGA1UEAxMZUG9z
          dFNpZ251bSBRdWFsaWZpZWQgQ0EgMjAeFw0xODEwMTUwODA5MjJaFw0xOTExMDQwODA5MjJa
          MIHHMQswCQYDVQQGEwJDWjEXMBUGA1UEYRMOTlRSQ1otNjkxODE1NjAxODA2BgNVBAoML0pV
          RHIuIEphcm9zbGF2IEJ1cnPDrWssIGFkdm9rw6F0IFtJxIwgNjkxODE1NjBdMQowCAYDVQQL
          EwExMSAwHgYDVQQDDBdJbmcuIE1hcnRpbmEgQ2hhbGFzb3bDoTETMBEGA1UEBAwKQ2hhbGFz
          b3bDoTEQMA4GA1UEKhMHTWFydGluYTEQMA4GA1UEBRMHUDQ3NDM3MTCCASIwDQYJKoZIhvcN
          AQEBBQADggEPADCCAQoCggEBAK0N/J2IPKZc6UnT75OJe/PGcAOhEhB6J4MmSOgsParaAMEC
          0Kq6Ar3ZQhPHdx+TANxegHJhYq7WWdaq5C5ubb4Og/Ly7WmyZ1ROu14OOXFwRCss/ALTMRlB
          t8BLD4I9qwnRbW8cpueKna+klYp40oqbfXn5xQmj1PO6bILgxkqVWxiqzIFnvchCkpFHtTgd
          RGuTloLizznJOUOi85fmSxvx1+BixdUgB0poRg0phjQtLUr3VjbYAjkKXz4kfBpilT8mBZC4
          TleT7IFvLAigcO8otjqLtKR2ZoJTzL9w1r0I0frtCj50eNVL/1N7fg6SYNBr4ZvIcT+FU7sX
          irH+CdUCAwEAAaOCBBwwggQYMD0GA1UdEQQ2MDSBFnpha2F6a3lAYnVyc2lrYXNwb2wuY3qg
          DwYJKwYBBAHcGQIBoAITAKAJBgNVBA2gAhMAMAkGA1UdEwQCMAAwggErBgNVHSAEggEiMIIB
          HjCCAQ8GCGeBBgEEARFuMIIBATCB2AYIKwYBBQUHAgIwgcsagchUZW50byBrdmFsaWZpa292
          YW55IGNlcnRpZmlrYXQgcHJvIGVsZWt0cm9uaWNreSBwb2RwaXMgYnlsIHZ5ZGFuIHYgc291
          bGFkdSBzIG5hcml6ZW5pbSBFVSBjLiA5MTAvMjAxNC5UaGlzIGlzIGEgcXVhbGlmaWVkIGNl
          cnRpZmljYXRlIGZvciBlbGVjdHJvbmljIHNpZ25hdHVyZSBhY2NvcmRpbmcgdG8gUmVndWxh
          dGlvbiAoRVUpIE5vIDkxMC8yMDE0LjAkBggrBgEFBQcCARYYaHR0cDovL3d3dy5wb3N0c2ln
          bnVtLmN6MAkGBwQAi+xAAQAwgZsGCCsGAQUFBwEDBIGOMIGLMAgGBgQAjkYBATBqBgYEAI5G
          AQUwYDAuFihodHRwczovL3d3dy5wb3N0c2lnbnVtLmN6L3Bkcy9wZHNfZW4ucGRmEwJlbjAu
          FihodHRwczovL3d3dy5wb3N0c2lnbnVtLmN6L3Bkcy9wZHNfY3MucGRmEwJjczATBgYEAI5G
          AQYwCQYHBACORgEGATCB+gYIKwYBBQUHAQEEge0wgeowOwYIKwYBBQUHMAKGL2h0dHA6Ly93
          d3cucG9zdHNpZ251bS5jei9jcnQvcHNxdWFsaWZpZWRjYTIuY3J0MDwGCCsGAQUFBzAChjBo
          dHRwOi8vd3d3Mi5wb3N0c2lnbnVtLmN6L2NydC9wc3F1YWxpZmllZGNhMi5jcnQwOwYIKwYB
          BQUHMAKGL2h0dHA6Ly9wb3N0c2lnbnVtLnR0Yy5jei9jcnQvcHNxdWFsaWZpZWRjYTIuY3J0
          MDAGCCsGAQUFBzABhiRodHRwOi8vb2NzcC5wb3N0c2lnbnVtLmN6L09DU1AvUUNBMi8wDgYD
          VR0PAQH/BAQDAgXgMB8GA1UdIwQYMBaAFInoTN+LJjk+1yQuEg565+Yn5daXMIGxBgNVHR8E
          gakwgaYwNaAzoDGGL2h0dHA6Ly93d3cucG9zdHNpZ251bS5jei9jcmwvcHNxdWFsaWZpZWRj
          YTIuY3JsMDagNKAyhjBodHRwOi8vd3d3Mi5wb3N0c2lnbnVtLmN6L2NybC9wc3F1YWxpZmll
          ZGNhMi5jcmwwNaAzoDGGL2h0dHA6Ly9wb3N0c2lnbnVtLnR0Yy5jei9jcmwvcHNxdWFsaWZp
          ZWRjYTIuY3JsMB0GA1UdDgQWBBR8dLkBubfwCoN3HFCPHwvTmNE2xDANBgkqhkiG9w0BAQsF
          AAOCAQEAXDt6LH2YmrvkDyq98TtKj+7u/G8tAqILYjU8rRF9WByi2/dTIIrCb7fKEx9wYLH9
          NylwarmGfrgnGrcGvcnJaoz+vszX3QGC5eE9NjCR044VySSc0ca3cksSk9rx5hCaSb8ILaMn
          Afdx8rcYiVv2DKp5lzVIuIJ/9pdUMllj8VaQbkGO/kwfXsbLiqzyVS9qeOil5gSH1XW49ta4
          BaDO8X8OJ83/v74TnCE9vJxpx2FKC7naEzL5Qi9vxCsQIqSrWpQS8ucAhP6F/0Y44ZI0dq4S
          TAdemTC5sEZn9TUNyg7Jic2v2lLLvhNWu3O/kddju3Nh6sa+mxHqBb0cK8ue6A==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58WG/CzAKg9SVX8FqEINJhOmfCY=</DigestValue>
      </Reference>
      <Reference URI="/word/endnotes.xml?ContentType=application/vnd.openxmlformats-officedocument.wordprocessingml.endnotes+xml">
        <DigestMethod Algorithm="http://www.w3.org/2000/09/xmldsig#sha1"/>
        <DigestValue>KP5d7BVyI3JAjAD4FnAtqmxL4Bg=</DigestValue>
      </Reference>
      <Reference URI="/word/fontTable.xml?ContentType=application/vnd.openxmlformats-officedocument.wordprocessingml.fontTable+xml">
        <DigestMethod Algorithm="http://www.w3.org/2000/09/xmldsig#sha1"/>
        <DigestValue>4fucOFjTWGfKBD80CX9HPMt7sjk=</DigestValue>
      </Reference>
      <Reference URI="/word/footnotes.xml?ContentType=application/vnd.openxmlformats-officedocument.wordprocessingml.footnotes+xml">
        <DigestMethod Algorithm="http://www.w3.org/2000/09/xmldsig#sha1"/>
        <DigestValue>eChc5z97dHoQRFwcqsg56sh8H58=</DigestValue>
      </Reference>
      <Reference URI="/word/numbering.xml?ContentType=application/vnd.openxmlformats-officedocument.wordprocessingml.numbering+xml">
        <DigestMethod Algorithm="http://www.w3.org/2000/09/xmldsig#sha1"/>
        <DigestValue>LIx88UQnNkPsqZ3CrEBlQIyZYmY=</DigestValue>
      </Reference>
      <Reference URI="/word/settings.xml?ContentType=application/vnd.openxmlformats-officedocument.wordprocessingml.settings+xml">
        <DigestMethod Algorithm="http://www.w3.org/2000/09/xmldsig#sha1"/>
        <DigestValue>v9rOhu8+SIU594d0gtdmlDsfxAE=</DigestValue>
      </Reference>
      <Reference URI="/word/styles.xml?ContentType=application/vnd.openxmlformats-officedocument.wordprocessingml.styles+xml">
        <DigestMethod Algorithm="http://www.w3.org/2000/09/xmldsig#sha1"/>
        <DigestValue>0X+ZlXvCA+pbMFNpTh/1HLSQ6/4=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Qge5WwEJdJreohqCfOBFLcWBbpc=</DigestValue>
      </Reference>
    </Manifest>
    <SignatureProperties>
      <SignatureProperty Id="idSignatureTime" Target="#idPackageSignature">
        <mdssi:SignatureTime>
          <mdssi:Format>YYYY-MM-DDThh:mm:ssTZD</mdssi:Format>
          <mdssi:Value>2019-01-15T11:31:12Z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C575-6C36-47C0-93B7-5ECEA4B8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Bursík</Company>
  <LinksUpToDate>false</LinksUpToDate>
  <CharactersWithSpaces>2815</CharactersWithSpaces>
  <SharedDoc>false</SharedDoc>
  <HLinks>
    <vt:vector size="6" baseType="variant">
      <vt:variant>
        <vt:i4>196727</vt:i4>
      </vt:variant>
      <vt:variant>
        <vt:i4>6</vt:i4>
      </vt:variant>
      <vt:variant>
        <vt:i4>0</vt:i4>
      </vt:variant>
      <vt:variant>
        <vt:i4>5</vt:i4>
      </vt:variant>
      <vt:variant>
        <vt:lpwstr>mailto:richard.kops@ozp.cz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Jaroslav Bursík</dc:creator>
  <cp:lastModifiedBy>K2</cp:lastModifiedBy>
  <cp:revision>3</cp:revision>
  <cp:lastPrinted>2016-12-13T09:55:00Z</cp:lastPrinted>
  <dcterms:created xsi:type="dcterms:W3CDTF">2019-01-15T09:11:00Z</dcterms:created>
  <dcterms:modified xsi:type="dcterms:W3CDTF">2019-01-15T09:27:00Z</dcterms:modified>
</cp:coreProperties>
</file>