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36555570" w:displacedByCustomXml="next"/>
    <w:bookmarkEnd w:id="0" w:displacedByCustomXml="next"/>
    <w:sdt>
      <w:sdtPr>
        <w:rPr>
          <w:rFonts w:asciiTheme="majorHAnsi" w:eastAsiaTheme="majorEastAsia" w:hAnsiTheme="majorHAnsi" w:cstheme="majorBidi"/>
          <w:color w:val="538135" w:themeColor="accent6" w:themeShade="BF"/>
          <w:sz w:val="28"/>
          <w:szCs w:val="32"/>
        </w:rPr>
        <w:id w:val="1217698508"/>
        <w:docPartObj>
          <w:docPartGallery w:val="Cover Pages"/>
          <w:docPartUnique/>
        </w:docPartObj>
      </w:sdtPr>
      <w:sdtEndPr>
        <w:rPr>
          <w:rFonts w:asciiTheme="minorHAnsi" w:eastAsiaTheme="minorHAnsi" w:hAnsiTheme="minorHAnsi" w:cstheme="minorBidi"/>
          <w:color w:val="auto"/>
          <w:sz w:val="24"/>
          <w:szCs w:val="22"/>
        </w:rPr>
      </w:sdtEndPr>
      <w:sdtContent>
        <w:p w14:paraId="53684647" w14:textId="77777777" w:rsidR="00706604" w:rsidRDefault="00304897" w:rsidP="00706604">
          <w:pPr>
            <w:rPr>
              <w:rFonts w:asciiTheme="majorHAnsi" w:eastAsiaTheme="majorEastAsia" w:hAnsiTheme="majorHAnsi" w:cstheme="majorBidi"/>
              <w:color w:val="538135" w:themeColor="accent6" w:themeShade="BF"/>
              <w:sz w:val="28"/>
              <w:szCs w:val="32"/>
            </w:rPr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5408" behindDoc="0" locked="0" layoutInCell="1" allowOverlap="1" wp14:anchorId="74328C4F" wp14:editId="523DBAC5">
                    <wp:simplePos x="0" y="0"/>
                    <wp:positionH relativeFrom="margin">
                      <wp:align>center</wp:align>
                    </wp:positionH>
                    <wp:positionV relativeFrom="margin">
                      <wp:posOffset>-666750</wp:posOffset>
                    </wp:positionV>
                    <wp:extent cx="7315200" cy="1200150"/>
                    <wp:effectExtent l="0" t="0" r="0" b="0"/>
                    <wp:wrapNone/>
                    <wp:docPr id="2" name="Skupina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7315200" cy="1200150"/>
                              <a:chOff x="50800" y="-88957"/>
                              <a:chExt cx="7315200" cy="1200902"/>
                            </a:xfrm>
                          </wpg:grpSpPr>
                          <wps:wsp>
                            <wps:cNvPr id="3" name="Obdélník 51"/>
                            <wps:cNvSpPr/>
                            <wps:spPr>
                              <a:xfrm>
                                <a:off x="50800" y="-88957"/>
                                <a:ext cx="7315200" cy="1130373"/>
                              </a:xfrm>
                              <a:custGeom>
                                <a:avLst/>
                                <a:gdLst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0 w 7312660"/>
                                  <a:gd name="connsiteY3" fmla="*/ 1215390 h 1215390"/>
                                  <a:gd name="connsiteX4" fmla="*/ 0 w 7312660"/>
                                  <a:gd name="connsiteY4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67125 w 7312660"/>
                                  <a:gd name="connsiteY3" fmla="*/ 120967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215390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0 w 7312660"/>
                                  <a:gd name="connsiteY0" fmla="*/ 0 h 1215390"/>
                                  <a:gd name="connsiteX1" fmla="*/ 7312660 w 7312660"/>
                                  <a:gd name="connsiteY1" fmla="*/ 0 h 1215390"/>
                                  <a:gd name="connsiteX2" fmla="*/ 7312660 w 7312660"/>
                                  <a:gd name="connsiteY2" fmla="*/ 1129665 h 1215390"/>
                                  <a:gd name="connsiteX3" fmla="*/ 3619500 w 7312660"/>
                                  <a:gd name="connsiteY3" fmla="*/ 733425 h 1215390"/>
                                  <a:gd name="connsiteX4" fmla="*/ 0 w 7312660"/>
                                  <a:gd name="connsiteY4" fmla="*/ 1215390 h 1215390"/>
                                  <a:gd name="connsiteX5" fmla="*/ 0 w 7312660"/>
                                  <a:gd name="connsiteY5" fmla="*/ 0 h 1215390"/>
                                  <a:gd name="connsiteX0" fmla="*/ 9525 w 7322185"/>
                                  <a:gd name="connsiteY0" fmla="*/ 0 h 1129665"/>
                                  <a:gd name="connsiteX1" fmla="*/ 7322185 w 7322185"/>
                                  <a:gd name="connsiteY1" fmla="*/ 0 h 1129665"/>
                                  <a:gd name="connsiteX2" fmla="*/ 7322185 w 7322185"/>
                                  <a:gd name="connsiteY2" fmla="*/ 1129665 h 1129665"/>
                                  <a:gd name="connsiteX3" fmla="*/ 3629025 w 7322185"/>
                                  <a:gd name="connsiteY3" fmla="*/ 733425 h 1129665"/>
                                  <a:gd name="connsiteX4" fmla="*/ 0 w 7322185"/>
                                  <a:gd name="connsiteY4" fmla="*/ 1091565 h 1129665"/>
                                  <a:gd name="connsiteX5" fmla="*/ 9525 w 7322185"/>
                                  <a:gd name="connsiteY5" fmla="*/ 0 h 1129665"/>
                                  <a:gd name="connsiteX0" fmla="*/ 0 w 7312660"/>
                                  <a:gd name="connsiteY0" fmla="*/ 0 h 1129665"/>
                                  <a:gd name="connsiteX1" fmla="*/ 7312660 w 7312660"/>
                                  <a:gd name="connsiteY1" fmla="*/ 0 h 1129665"/>
                                  <a:gd name="connsiteX2" fmla="*/ 7312660 w 7312660"/>
                                  <a:gd name="connsiteY2" fmla="*/ 1129665 h 1129665"/>
                                  <a:gd name="connsiteX3" fmla="*/ 3619500 w 7312660"/>
                                  <a:gd name="connsiteY3" fmla="*/ 733425 h 1129665"/>
                                  <a:gd name="connsiteX4" fmla="*/ 0 w 7312660"/>
                                  <a:gd name="connsiteY4" fmla="*/ 1091565 h 1129665"/>
                                  <a:gd name="connsiteX5" fmla="*/ 0 w 7312660"/>
                                  <a:gd name="connsiteY5" fmla="*/ 0 h 112966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312660" h="1129665">
                                    <a:moveTo>
                                      <a:pt x="0" y="0"/>
                                    </a:moveTo>
                                    <a:lnTo>
                                      <a:pt x="7312660" y="0"/>
                                    </a:lnTo>
                                    <a:lnTo>
                                      <a:pt x="7312660" y="1129665"/>
                                    </a:lnTo>
                                    <a:lnTo>
                                      <a:pt x="3619500" y="733425"/>
                                    </a:lnTo>
                                    <a:lnTo>
                                      <a:pt x="0" y="1091565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4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Obdélník 4"/>
                            <wps:cNvSpPr/>
                            <wps:spPr>
                              <a:xfrm>
                                <a:off x="50800" y="-88956"/>
                                <a:ext cx="7315200" cy="1200901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8"/>
                                <a:stretch>
                                  <a:fillRect r="-7574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w14:anchorId="72D5E6DC" id="Skupina 2" o:spid="_x0000_s1026" style="position:absolute;margin-left:0;margin-top:-52.5pt;width:8in;height:94.5pt;z-index:251665408;mso-position-horizontal:center;mso-position-horizontal-relative:margin;mso-position-vertical-relative:margin" coordorigin="508,-889" coordsize="73152,120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">
                    <v:shape id="Obdélník 51" o:spid="_x0000_s1027" style="position:absolute;left:508;top:-889;width:73152;height:11303;visibility:visible;mso-wrap-style:square;v-text-anchor:middle" coordsize="7312660,1129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" path="m,l7312660,r,1129665l3619500,733425,,1091565,,xe" fillcolor="#ffc000 [3207]" stroked="f" strokeweight="1pt">
                      <v:stroke joinstyle="miter"/>
                      <v:path arrowok="t" o:connecttype="custom" o:connectlocs="0,0;7315200,0;7315200,1130373;3620757,733885;0,1092249;0,0" o:connectangles="0,0,0,0,0,0"/>
                    </v:shape>
                    <v:rect id="Obdélník 4" o:spid="_x0000_s1028" style="position:absolute;left:508;top:-889;width:73152;height:120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" stroked="f" strokeweight="1pt">
                      <v:fill r:id="rId9" o:title="" recolor="t" rotate="t" type="frame"/>
                    </v:rect>
                    <w10:wrap anchorx="margin" anchory="margin"/>
                  </v:group>
                </w:pict>
              </mc:Fallback>
            </mc:AlternateContent>
          </w:r>
        </w:p>
        <w:p w14:paraId="625CFB4A" w14:textId="77777777" w:rsidR="00706604" w:rsidRDefault="00706604" w:rsidP="00706604">
          <w:pPr>
            <w:rPr>
              <w:rFonts w:asciiTheme="majorHAnsi" w:eastAsiaTheme="majorEastAsia" w:hAnsiTheme="majorHAnsi" w:cstheme="majorBidi"/>
              <w:color w:val="538135" w:themeColor="accent6" w:themeShade="BF"/>
              <w:sz w:val="28"/>
              <w:szCs w:val="32"/>
            </w:rPr>
          </w:pPr>
        </w:p>
        <w:p w14:paraId="24213C7F" w14:textId="77777777" w:rsidR="00706604" w:rsidRDefault="00706604" w:rsidP="00706604">
          <w:pPr>
            <w:rPr>
              <w:noProof/>
            </w:rPr>
          </w:pPr>
        </w:p>
        <w:p w14:paraId="2A1A9C38" w14:textId="77777777" w:rsidR="00753314" w:rsidRDefault="00753314" w:rsidP="00706604">
          <w:pPr>
            <w:rPr>
              <w:noProof/>
            </w:rPr>
          </w:pPr>
        </w:p>
        <w:p w14:paraId="59E7E024" w14:textId="22D0FAAB" w:rsidR="00753314" w:rsidRDefault="00753314" w:rsidP="00706604">
          <w:pPr>
            <w:rPr>
              <w:noProof/>
            </w:rPr>
          </w:pPr>
        </w:p>
        <w:p w14:paraId="2F8EB014" w14:textId="77777777" w:rsidR="00753314" w:rsidRDefault="00753314" w:rsidP="00706604">
          <w:pPr>
            <w:rPr>
              <w:noProof/>
            </w:rPr>
          </w:pPr>
        </w:p>
        <w:p w14:paraId="1005B16E" w14:textId="6CCE162B" w:rsidR="00753314" w:rsidRDefault="00753314" w:rsidP="00706604">
          <w:pPr>
            <w:rPr>
              <w:noProof/>
            </w:rPr>
          </w:pPr>
        </w:p>
        <w:p w14:paraId="45748B59" w14:textId="2158B5E7" w:rsidR="00753314" w:rsidRDefault="00753314" w:rsidP="00706604">
          <w:pPr>
            <w:rPr>
              <w:noProof/>
            </w:rPr>
          </w:pPr>
        </w:p>
        <w:p w14:paraId="2312ACA0" w14:textId="4F27F159" w:rsidR="00753314" w:rsidRDefault="00753314" w:rsidP="00706604">
          <w:pPr>
            <w:rPr>
              <w:noProof/>
            </w:rPr>
          </w:pPr>
        </w:p>
        <w:p w14:paraId="1E75410E" w14:textId="213B5539" w:rsidR="00753314" w:rsidRDefault="00753314" w:rsidP="00706604"/>
        <w:p w14:paraId="134D8224" w14:textId="483B08F8" w:rsidR="00706604" w:rsidRDefault="00706604" w:rsidP="00706604"/>
        <w:p w14:paraId="1F866091" w14:textId="7EB4C006" w:rsidR="00706604" w:rsidRDefault="00706604" w:rsidP="00706604"/>
        <w:p w14:paraId="01336B14" w14:textId="0E58CC17" w:rsidR="00706604" w:rsidRDefault="00706604" w:rsidP="00706604"/>
        <w:p w14:paraId="2C9F8DEC" w14:textId="718C926D" w:rsidR="00706604" w:rsidRDefault="00706604" w:rsidP="00706604"/>
        <w:p w14:paraId="00145E4C" w14:textId="5714274F" w:rsidR="00706604" w:rsidRDefault="00706604" w:rsidP="00706604"/>
        <w:p w14:paraId="28723422" w14:textId="79AD41FA" w:rsidR="00706604" w:rsidRDefault="00706604" w:rsidP="00706604"/>
        <w:p w14:paraId="4046C61F" w14:textId="7F091E9F" w:rsidR="00706604" w:rsidRDefault="00706604" w:rsidP="00706604"/>
        <w:p w14:paraId="762B60D9" w14:textId="0F6C2AAE" w:rsidR="00706604" w:rsidRDefault="00706604" w:rsidP="00706604"/>
        <w:p w14:paraId="792F5539" w14:textId="7B7D9A7A" w:rsidR="005721E3" w:rsidRDefault="0007450C" w:rsidP="00706604"/>
      </w:sdtContent>
    </w:sdt>
    <w:p w14:paraId="27E5573B" w14:textId="6101EDF6" w:rsidR="005563FE" w:rsidRDefault="005563FE" w:rsidP="005721E3">
      <w:pPr>
        <w:jc w:val="center"/>
        <w:rPr>
          <w:b/>
          <w:color w:val="538135" w:themeColor="accent6" w:themeShade="BF"/>
          <w:sz w:val="28"/>
          <w:szCs w:val="28"/>
        </w:rPr>
      </w:pPr>
    </w:p>
    <w:p w14:paraId="24503F16" w14:textId="381443EA" w:rsidR="001C1B8F" w:rsidRDefault="001C1B8F" w:rsidP="005721E3">
      <w:pPr>
        <w:jc w:val="center"/>
        <w:rPr>
          <w:b/>
          <w:color w:val="538135" w:themeColor="accent6" w:themeShade="BF"/>
          <w:sz w:val="28"/>
          <w:szCs w:val="28"/>
        </w:rPr>
      </w:pPr>
    </w:p>
    <w:p w14:paraId="359101DD" w14:textId="7C7E3721" w:rsidR="001C1B8F" w:rsidRDefault="00243468" w:rsidP="005721E3">
      <w:pPr>
        <w:jc w:val="center"/>
        <w:rPr>
          <w:b/>
          <w:color w:val="538135" w:themeColor="accent6" w:themeShade="BF"/>
          <w:sz w:val="28"/>
          <w:szCs w:val="28"/>
        </w:rPr>
      </w:pPr>
      <w:r w:rsidRPr="00243468">
        <w:rPr>
          <w:noProof/>
        </w:rPr>
        <w:drawing>
          <wp:anchor distT="0" distB="0" distL="114300" distR="114300" simplePos="0" relativeHeight="251666432" behindDoc="1" locked="0" layoutInCell="1" allowOverlap="1" wp14:anchorId="41524B37" wp14:editId="07F372E8">
            <wp:simplePos x="0" y="0"/>
            <wp:positionH relativeFrom="margin">
              <wp:align>center</wp:align>
            </wp:positionH>
            <wp:positionV relativeFrom="paragraph">
              <wp:posOffset>426085</wp:posOffset>
            </wp:positionV>
            <wp:extent cx="6120000" cy="2698333"/>
            <wp:effectExtent l="0" t="0" r="0" b="6985"/>
            <wp:wrapTight wrapText="bothSides">
              <wp:wrapPolygon edited="0">
                <wp:start x="0" y="0"/>
                <wp:lineTo x="0" y="21503"/>
                <wp:lineTo x="21517" y="21503"/>
                <wp:lineTo x="21517" y="0"/>
                <wp:lineTo x="0" y="0"/>
              </wp:wrapPolygon>
            </wp:wrapTight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2698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7015115" w14:textId="266C5DBB" w:rsidR="007634E2" w:rsidRDefault="007634E2" w:rsidP="005721E3">
      <w:pPr>
        <w:jc w:val="center"/>
        <w:rPr>
          <w:b/>
          <w:color w:val="ED7D31" w:themeColor="accent2"/>
          <w:sz w:val="28"/>
          <w:szCs w:val="28"/>
        </w:rPr>
      </w:pPr>
    </w:p>
    <w:p w14:paraId="28904548" w14:textId="509A58D9" w:rsidR="005721E3" w:rsidRPr="00D642E9" w:rsidRDefault="005721E3" w:rsidP="005721E3">
      <w:pPr>
        <w:jc w:val="center"/>
        <w:rPr>
          <w:b/>
          <w:color w:val="ED7D31" w:themeColor="accent2"/>
          <w:sz w:val="28"/>
          <w:szCs w:val="28"/>
        </w:rPr>
      </w:pPr>
      <w:r w:rsidRPr="00D642E9">
        <w:rPr>
          <w:b/>
          <w:color w:val="ED7D31" w:themeColor="accent2"/>
          <w:sz w:val="28"/>
          <w:szCs w:val="28"/>
        </w:rPr>
        <w:t>O B S A H</w:t>
      </w:r>
    </w:p>
    <w:p w14:paraId="41BEACE7" w14:textId="611DF9FF" w:rsidR="005721E3" w:rsidRPr="00304897" w:rsidRDefault="005721E3" w:rsidP="00A6087D">
      <w:pPr>
        <w:rPr>
          <w:color w:val="ED7D31" w:themeColor="accent2"/>
        </w:rPr>
      </w:pPr>
    </w:p>
    <w:p w14:paraId="71DBFB52" w14:textId="58AC7981" w:rsidR="00E062D4" w:rsidRPr="00E062D4" w:rsidRDefault="00E062D4">
      <w:pPr>
        <w:pStyle w:val="Obsah1"/>
        <w:tabs>
          <w:tab w:val="left" w:pos="412"/>
          <w:tab w:val="right" w:pos="9060"/>
        </w:tabs>
        <w:rPr>
          <w:rFonts w:eastAsiaTheme="minorEastAsia"/>
          <w:b w:val="0"/>
          <w:bCs w:val="0"/>
          <w:caps w:val="0"/>
          <w:noProof/>
          <w:color w:val="ED7D31" w:themeColor="accent2"/>
          <w:u w:val="none"/>
          <w:lang w:eastAsia="cs-CZ"/>
        </w:rPr>
      </w:pPr>
      <w:r>
        <w:rPr>
          <w:b w:val="0"/>
          <w:bCs w:val="0"/>
          <w:caps w:val="0"/>
          <w:color w:val="ED7D31" w:themeColor="accent2"/>
        </w:rPr>
        <w:fldChar w:fldCharType="begin"/>
      </w:r>
      <w:r>
        <w:rPr>
          <w:b w:val="0"/>
          <w:bCs w:val="0"/>
          <w:caps w:val="0"/>
          <w:color w:val="ED7D31" w:themeColor="accent2"/>
        </w:rPr>
        <w:instrText xml:space="preserve"> TOC \o "1-1" \h \z \u </w:instrText>
      </w:r>
      <w:r>
        <w:rPr>
          <w:b w:val="0"/>
          <w:bCs w:val="0"/>
          <w:caps w:val="0"/>
          <w:color w:val="ED7D31" w:themeColor="accent2"/>
        </w:rPr>
        <w:fldChar w:fldCharType="separate"/>
      </w:r>
      <w:hyperlink w:anchor="_Toc67915871" w:history="1">
        <w:r w:rsidRPr="00E062D4">
          <w:rPr>
            <w:rStyle w:val="Hypertextovodkaz"/>
            <w:noProof/>
            <w:color w:val="ED7D31" w:themeColor="accent2"/>
          </w:rPr>
          <w:t>A.</w:t>
        </w:r>
        <w:r w:rsidRPr="00E062D4">
          <w:rPr>
            <w:rFonts w:eastAsiaTheme="minorEastAsia"/>
            <w:b w:val="0"/>
            <w:bCs w:val="0"/>
            <w:caps w:val="0"/>
            <w:noProof/>
            <w:color w:val="ED7D31" w:themeColor="accent2"/>
            <w:u w:val="none"/>
            <w:lang w:eastAsia="cs-CZ"/>
          </w:rPr>
          <w:tab/>
        </w:r>
        <w:r w:rsidRPr="00E062D4">
          <w:rPr>
            <w:rStyle w:val="Hypertextovodkaz"/>
            <w:noProof/>
            <w:color w:val="ED7D31" w:themeColor="accent2"/>
          </w:rPr>
          <w:t>IDENTIFIKAČNÍ ÚDAJE OBJEKTU</w:t>
        </w:r>
        <w:r w:rsidRPr="00E062D4">
          <w:rPr>
            <w:noProof/>
            <w:webHidden/>
            <w:color w:val="ED7D31" w:themeColor="accent2"/>
          </w:rPr>
          <w:tab/>
        </w:r>
        <w:r w:rsidRPr="00E062D4">
          <w:rPr>
            <w:noProof/>
            <w:webHidden/>
            <w:color w:val="ED7D31" w:themeColor="accent2"/>
          </w:rPr>
          <w:fldChar w:fldCharType="begin"/>
        </w:r>
        <w:r w:rsidRPr="00E062D4">
          <w:rPr>
            <w:noProof/>
            <w:webHidden/>
            <w:color w:val="ED7D31" w:themeColor="accent2"/>
          </w:rPr>
          <w:instrText xml:space="preserve"> PAGEREF _Toc67915871 \h </w:instrText>
        </w:r>
        <w:r w:rsidRPr="00E062D4">
          <w:rPr>
            <w:noProof/>
            <w:webHidden/>
            <w:color w:val="ED7D31" w:themeColor="accent2"/>
          </w:rPr>
        </w:r>
        <w:r w:rsidRPr="00E062D4">
          <w:rPr>
            <w:noProof/>
            <w:webHidden/>
            <w:color w:val="ED7D31" w:themeColor="accent2"/>
          </w:rPr>
          <w:fldChar w:fldCharType="separate"/>
        </w:r>
        <w:r w:rsidR="008D2270">
          <w:rPr>
            <w:noProof/>
            <w:webHidden/>
            <w:color w:val="ED7D31" w:themeColor="accent2"/>
          </w:rPr>
          <w:t>2</w:t>
        </w:r>
        <w:r w:rsidRPr="00E062D4">
          <w:rPr>
            <w:noProof/>
            <w:webHidden/>
            <w:color w:val="ED7D31" w:themeColor="accent2"/>
          </w:rPr>
          <w:fldChar w:fldCharType="end"/>
        </w:r>
      </w:hyperlink>
    </w:p>
    <w:p w14:paraId="1F4569C9" w14:textId="707C305D" w:rsidR="00E062D4" w:rsidRPr="00E062D4" w:rsidRDefault="0007450C">
      <w:pPr>
        <w:pStyle w:val="Obsah1"/>
        <w:tabs>
          <w:tab w:val="left" w:pos="402"/>
          <w:tab w:val="right" w:pos="9060"/>
        </w:tabs>
        <w:rPr>
          <w:rFonts w:eastAsiaTheme="minorEastAsia"/>
          <w:b w:val="0"/>
          <w:bCs w:val="0"/>
          <w:caps w:val="0"/>
          <w:noProof/>
          <w:color w:val="ED7D31" w:themeColor="accent2"/>
          <w:u w:val="none"/>
          <w:lang w:eastAsia="cs-CZ"/>
        </w:rPr>
      </w:pPr>
      <w:hyperlink w:anchor="_Toc67915872" w:history="1">
        <w:r w:rsidR="00E062D4" w:rsidRPr="00E062D4">
          <w:rPr>
            <w:rStyle w:val="Hypertextovodkaz"/>
            <w:noProof/>
            <w:color w:val="ED7D31" w:themeColor="accent2"/>
          </w:rPr>
          <w:t>B.</w:t>
        </w:r>
        <w:r w:rsidR="00E062D4" w:rsidRPr="00E062D4">
          <w:rPr>
            <w:rFonts w:eastAsiaTheme="minorEastAsia"/>
            <w:b w:val="0"/>
            <w:bCs w:val="0"/>
            <w:caps w:val="0"/>
            <w:noProof/>
            <w:color w:val="ED7D31" w:themeColor="accent2"/>
            <w:u w:val="none"/>
            <w:lang w:eastAsia="cs-CZ"/>
          </w:rPr>
          <w:tab/>
        </w:r>
        <w:r w:rsidR="00E062D4" w:rsidRPr="00E062D4">
          <w:rPr>
            <w:rStyle w:val="Hypertextovodkaz"/>
            <w:noProof/>
            <w:color w:val="ED7D31" w:themeColor="accent2"/>
          </w:rPr>
          <w:t>STRUČNÝ TECHNICKÝ POPIS SE ZDŮVODNĚNÍM NAVRŽENÉHO ŘEŠENÍ</w:t>
        </w:r>
        <w:r w:rsidR="00E062D4" w:rsidRPr="00E062D4">
          <w:rPr>
            <w:noProof/>
            <w:webHidden/>
            <w:color w:val="ED7D31" w:themeColor="accent2"/>
          </w:rPr>
          <w:tab/>
        </w:r>
        <w:r w:rsidR="00E062D4" w:rsidRPr="00E062D4">
          <w:rPr>
            <w:noProof/>
            <w:webHidden/>
            <w:color w:val="ED7D31" w:themeColor="accent2"/>
          </w:rPr>
          <w:fldChar w:fldCharType="begin"/>
        </w:r>
        <w:r w:rsidR="00E062D4" w:rsidRPr="00E062D4">
          <w:rPr>
            <w:noProof/>
            <w:webHidden/>
            <w:color w:val="ED7D31" w:themeColor="accent2"/>
          </w:rPr>
          <w:instrText xml:space="preserve"> PAGEREF _Toc67915872 \h </w:instrText>
        </w:r>
        <w:r w:rsidR="00E062D4" w:rsidRPr="00E062D4">
          <w:rPr>
            <w:noProof/>
            <w:webHidden/>
            <w:color w:val="ED7D31" w:themeColor="accent2"/>
          </w:rPr>
        </w:r>
        <w:r w:rsidR="00E062D4" w:rsidRPr="00E062D4">
          <w:rPr>
            <w:noProof/>
            <w:webHidden/>
            <w:color w:val="ED7D31" w:themeColor="accent2"/>
          </w:rPr>
          <w:fldChar w:fldCharType="separate"/>
        </w:r>
        <w:r w:rsidR="008D2270">
          <w:rPr>
            <w:noProof/>
            <w:webHidden/>
            <w:color w:val="ED7D31" w:themeColor="accent2"/>
          </w:rPr>
          <w:t>2</w:t>
        </w:r>
        <w:r w:rsidR="00E062D4" w:rsidRPr="00E062D4">
          <w:rPr>
            <w:noProof/>
            <w:webHidden/>
            <w:color w:val="ED7D31" w:themeColor="accent2"/>
          </w:rPr>
          <w:fldChar w:fldCharType="end"/>
        </w:r>
      </w:hyperlink>
    </w:p>
    <w:p w14:paraId="44F7F433" w14:textId="44DA397C" w:rsidR="00E062D4" w:rsidRPr="00E062D4" w:rsidRDefault="0007450C">
      <w:pPr>
        <w:pStyle w:val="Obsah1"/>
        <w:tabs>
          <w:tab w:val="left" w:pos="395"/>
          <w:tab w:val="right" w:pos="9060"/>
        </w:tabs>
        <w:rPr>
          <w:rFonts w:eastAsiaTheme="minorEastAsia"/>
          <w:b w:val="0"/>
          <w:bCs w:val="0"/>
          <w:caps w:val="0"/>
          <w:noProof/>
          <w:color w:val="ED7D31" w:themeColor="accent2"/>
          <w:u w:val="none"/>
          <w:lang w:eastAsia="cs-CZ"/>
        </w:rPr>
      </w:pPr>
      <w:hyperlink w:anchor="_Toc67915873" w:history="1">
        <w:r w:rsidR="00E062D4" w:rsidRPr="00E062D4">
          <w:rPr>
            <w:rStyle w:val="Hypertextovodkaz"/>
            <w:noProof/>
            <w:color w:val="ED7D31" w:themeColor="accent2"/>
          </w:rPr>
          <w:t>C.</w:t>
        </w:r>
        <w:r w:rsidR="00E062D4" w:rsidRPr="00E062D4">
          <w:rPr>
            <w:rFonts w:eastAsiaTheme="minorEastAsia"/>
            <w:b w:val="0"/>
            <w:bCs w:val="0"/>
            <w:caps w:val="0"/>
            <w:noProof/>
            <w:color w:val="ED7D31" w:themeColor="accent2"/>
            <w:u w:val="none"/>
            <w:lang w:eastAsia="cs-CZ"/>
          </w:rPr>
          <w:tab/>
        </w:r>
        <w:r w:rsidR="00E062D4" w:rsidRPr="00E062D4">
          <w:rPr>
            <w:rStyle w:val="Hypertextovodkaz"/>
            <w:noProof/>
            <w:color w:val="ED7D31" w:themeColor="accent2"/>
          </w:rPr>
          <w:t>VYHODNOCENÍ PRŮZKUMŮ A PODKLADŮ, VČETNĚ JEJICH UŽITÍ V DOKUMENTACI</w:t>
        </w:r>
        <w:r w:rsidR="00E062D4" w:rsidRPr="00E062D4">
          <w:rPr>
            <w:noProof/>
            <w:webHidden/>
            <w:color w:val="ED7D31" w:themeColor="accent2"/>
          </w:rPr>
          <w:tab/>
        </w:r>
        <w:r w:rsidR="00E062D4" w:rsidRPr="00E062D4">
          <w:rPr>
            <w:noProof/>
            <w:webHidden/>
            <w:color w:val="ED7D31" w:themeColor="accent2"/>
          </w:rPr>
          <w:fldChar w:fldCharType="begin"/>
        </w:r>
        <w:r w:rsidR="00E062D4" w:rsidRPr="00E062D4">
          <w:rPr>
            <w:noProof/>
            <w:webHidden/>
            <w:color w:val="ED7D31" w:themeColor="accent2"/>
          </w:rPr>
          <w:instrText xml:space="preserve"> PAGEREF _Toc67915873 \h </w:instrText>
        </w:r>
        <w:r w:rsidR="00E062D4" w:rsidRPr="00E062D4">
          <w:rPr>
            <w:noProof/>
            <w:webHidden/>
            <w:color w:val="ED7D31" w:themeColor="accent2"/>
          </w:rPr>
        </w:r>
        <w:r w:rsidR="00E062D4" w:rsidRPr="00E062D4">
          <w:rPr>
            <w:noProof/>
            <w:webHidden/>
            <w:color w:val="ED7D31" w:themeColor="accent2"/>
          </w:rPr>
          <w:fldChar w:fldCharType="separate"/>
        </w:r>
        <w:r w:rsidR="008D2270">
          <w:rPr>
            <w:noProof/>
            <w:webHidden/>
            <w:color w:val="ED7D31" w:themeColor="accent2"/>
          </w:rPr>
          <w:t>2</w:t>
        </w:r>
        <w:r w:rsidR="00E062D4" w:rsidRPr="00E062D4">
          <w:rPr>
            <w:noProof/>
            <w:webHidden/>
            <w:color w:val="ED7D31" w:themeColor="accent2"/>
          </w:rPr>
          <w:fldChar w:fldCharType="end"/>
        </w:r>
      </w:hyperlink>
    </w:p>
    <w:p w14:paraId="77601A7F" w14:textId="519EB58B" w:rsidR="00E062D4" w:rsidRPr="00E062D4" w:rsidRDefault="0007450C">
      <w:pPr>
        <w:pStyle w:val="Obsah1"/>
        <w:tabs>
          <w:tab w:val="left" w:pos="417"/>
          <w:tab w:val="right" w:pos="9060"/>
        </w:tabs>
        <w:rPr>
          <w:rFonts w:eastAsiaTheme="minorEastAsia"/>
          <w:b w:val="0"/>
          <w:bCs w:val="0"/>
          <w:caps w:val="0"/>
          <w:noProof/>
          <w:color w:val="ED7D31" w:themeColor="accent2"/>
          <w:u w:val="none"/>
          <w:lang w:eastAsia="cs-CZ"/>
        </w:rPr>
      </w:pPr>
      <w:hyperlink w:anchor="_Toc67915874" w:history="1">
        <w:r w:rsidR="00E062D4" w:rsidRPr="00E062D4">
          <w:rPr>
            <w:rStyle w:val="Hypertextovodkaz"/>
            <w:noProof/>
            <w:color w:val="ED7D31" w:themeColor="accent2"/>
          </w:rPr>
          <w:t>D.</w:t>
        </w:r>
        <w:r w:rsidR="00E062D4" w:rsidRPr="00E062D4">
          <w:rPr>
            <w:rFonts w:eastAsiaTheme="minorEastAsia"/>
            <w:b w:val="0"/>
            <w:bCs w:val="0"/>
            <w:caps w:val="0"/>
            <w:noProof/>
            <w:color w:val="ED7D31" w:themeColor="accent2"/>
            <w:u w:val="none"/>
            <w:lang w:eastAsia="cs-CZ"/>
          </w:rPr>
          <w:tab/>
        </w:r>
        <w:r w:rsidR="00E062D4" w:rsidRPr="00E062D4">
          <w:rPr>
            <w:rStyle w:val="Hypertextovodkaz"/>
            <w:noProof/>
            <w:color w:val="ED7D31" w:themeColor="accent2"/>
          </w:rPr>
          <w:t>VZTAHY POZEMNÍ KOMUNIKACE K OSTATNÍM OBJEKTŮM STAVBY</w:t>
        </w:r>
        <w:r w:rsidR="00E062D4" w:rsidRPr="00E062D4">
          <w:rPr>
            <w:noProof/>
            <w:webHidden/>
            <w:color w:val="ED7D31" w:themeColor="accent2"/>
          </w:rPr>
          <w:tab/>
        </w:r>
        <w:r w:rsidR="00E062D4" w:rsidRPr="00E062D4">
          <w:rPr>
            <w:noProof/>
            <w:webHidden/>
            <w:color w:val="ED7D31" w:themeColor="accent2"/>
          </w:rPr>
          <w:fldChar w:fldCharType="begin"/>
        </w:r>
        <w:r w:rsidR="00E062D4" w:rsidRPr="00E062D4">
          <w:rPr>
            <w:noProof/>
            <w:webHidden/>
            <w:color w:val="ED7D31" w:themeColor="accent2"/>
          </w:rPr>
          <w:instrText xml:space="preserve"> PAGEREF _Toc67915874 \h </w:instrText>
        </w:r>
        <w:r w:rsidR="00E062D4" w:rsidRPr="00E062D4">
          <w:rPr>
            <w:noProof/>
            <w:webHidden/>
            <w:color w:val="ED7D31" w:themeColor="accent2"/>
          </w:rPr>
        </w:r>
        <w:r w:rsidR="00E062D4" w:rsidRPr="00E062D4">
          <w:rPr>
            <w:noProof/>
            <w:webHidden/>
            <w:color w:val="ED7D31" w:themeColor="accent2"/>
          </w:rPr>
          <w:fldChar w:fldCharType="separate"/>
        </w:r>
        <w:r w:rsidR="008D2270">
          <w:rPr>
            <w:noProof/>
            <w:webHidden/>
            <w:color w:val="ED7D31" w:themeColor="accent2"/>
          </w:rPr>
          <w:t>2</w:t>
        </w:r>
        <w:r w:rsidR="00E062D4" w:rsidRPr="00E062D4">
          <w:rPr>
            <w:noProof/>
            <w:webHidden/>
            <w:color w:val="ED7D31" w:themeColor="accent2"/>
          </w:rPr>
          <w:fldChar w:fldCharType="end"/>
        </w:r>
      </w:hyperlink>
    </w:p>
    <w:p w14:paraId="3CE56F66" w14:textId="423C00DB" w:rsidR="00E062D4" w:rsidRPr="00E062D4" w:rsidRDefault="0007450C">
      <w:pPr>
        <w:pStyle w:val="Obsah1"/>
        <w:tabs>
          <w:tab w:val="left" w:pos="386"/>
          <w:tab w:val="right" w:pos="9060"/>
        </w:tabs>
        <w:rPr>
          <w:rFonts w:eastAsiaTheme="minorEastAsia"/>
          <w:b w:val="0"/>
          <w:bCs w:val="0"/>
          <w:caps w:val="0"/>
          <w:noProof/>
          <w:color w:val="ED7D31" w:themeColor="accent2"/>
          <w:u w:val="none"/>
          <w:lang w:eastAsia="cs-CZ"/>
        </w:rPr>
      </w:pPr>
      <w:hyperlink w:anchor="_Toc67915875" w:history="1">
        <w:r w:rsidR="00E062D4" w:rsidRPr="00E062D4">
          <w:rPr>
            <w:rStyle w:val="Hypertextovodkaz"/>
            <w:noProof/>
            <w:color w:val="ED7D31" w:themeColor="accent2"/>
          </w:rPr>
          <w:t>E.</w:t>
        </w:r>
        <w:r w:rsidR="00E062D4" w:rsidRPr="00E062D4">
          <w:rPr>
            <w:rFonts w:eastAsiaTheme="minorEastAsia"/>
            <w:b w:val="0"/>
            <w:bCs w:val="0"/>
            <w:caps w:val="0"/>
            <w:noProof/>
            <w:color w:val="ED7D31" w:themeColor="accent2"/>
            <w:u w:val="none"/>
            <w:lang w:eastAsia="cs-CZ"/>
          </w:rPr>
          <w:tab/>
        </w:r>
        <w:r w:rsidR="00E062D4" w:rsidRPr="00E062D4">
          <w:rPr>
            <w:rStyle w:val="Hypertextovodkaz"/>
            <w:noProof/>
            <w:color w:val="ED7D31" w:themeColor="accent2"/>
          </w:rPr>
          <w:t>NÁVRH ZPEVNĚNÝCH PLOCH, VČETNĚ PŘÍPADNÝCH VÝPOČTŮ</w:t>
        </w:r>
        <w:r w:rsidR="00E062D4" w:rsidRPr="00E062D4">
          <w:rPr>
            <w:noProof/>
            <w:webHidden/>
            <w:color w:val="ED7D31" w:themeColor="accent2"/>
          </w:rPr>
          <w:tab/>
        </w:r>
        <w:r w:rsidR="00E062D4" w:rsidRPr="00E062D4">
          <w:rPr>
            <w:noProof/>
            <w:webHidden/>
            <w:color w:val="ED7D31" w:themeColor="accent2"/>
          </w:rPr>
          <w:fldChar w:fldCharType="begin"/>
        </w:r>
        <w:r w:rsidR="00E062D4" w:rsidRPr="00E062D4">
          <w:rPr>
            <w:noProof/>
            <w:webHidden/>
            <w:color w:val="ED7D31" w:themeColor="accent2"/>
          </w:rPr>
          <w:instrText xml:space="preserve"> PAGEREF _Toc67915875 \h </w:instrText>
        </w:r>
        <w:r w:rsidR="00E062D4" w:rsidRPr="00E062D4">
          <w:rPr>
            <w:noProof/>
            <w:webHidden/>
            <w:color w:val="ED7D31" w:themeColor="accent2"/>
          </w:rPr>
        </w:r>
        <w:r w:rsidR="00E062D4" w:rsidRPr="00E062D4">
          <w:rPr>
            <w:noProof/>
            <w:webHidden/>
            <w:color w:val="ED7D31" w:themeColor="accent2"/>
          </w:rPr>
          <w:fldChar w:fldCharType="separate"/>
        </w:r>
        <w:r w:rsidR="008D2270">
          <w:rPr>
            <w:noProof/>
            <w:webHidden/>
            <w:color w:val="ED7D31" w:themeColor="accent2"/>
          </w:rPr>
          <w:t>2</w:t>
        </w:r>
        <w:r w:rsidR="00E062D4" w:rsidRPr="00E062D4">
          <w:rPr>
            <w:noProof/>
            <w:webHidden/>
            <w:color w:val="ED7D31" w:themeColor="accent2"/>
          </w:rPr>
          <w:fldChar w:fldCharType="end"/>
        </w:r>
      </w:hyperlink>
    </w:p>
    <w:p w14:paraId="48EF803C" w14:textId="1147E1AD" w:rsidR="00E062D4" w:rsidRPr="00E062D4" w:rsidRDefault="0007450C">
      <w:pPr>
        <w:pStyle w:val="Obsah1"/>
        <w:tabs>
          <w:tab w:val="left" w:pos="380"/>
          <w:tab w:val="right" w:pos="9060"/>
        </w:tabs>
        <w:rPr>
          <w:rFonts w:eastAsiaTheme="minorEastAsia"/>
          <w:b w:val="0"/>
          <w:bCs w:val="0"/>
          <w:caps w:val="0"/>
          <w:noProof/>
          <w:color w:val="ED7D31" w:themeColor="accent2"/>
          <w:u w:val="none"/>
          <w:lang w:eastAsia="cs-CZ"/>
        </w:rPr>
      </w:pPr>
      <w:hyperlink w:anchor="_Toc67915876" w:history="1">
        <w:r w:rsidR="00E062D4" w:rsidRPr="00E062D4">
          <w:rPr>
            <w:rStyle w:val="Hypertextovodkaz"/>
            <w:noProof/>
            <w:color w:val="ED7D31" w:themeColor="accent2"/>
          </w:rPr>
          <w:t>F.</w:t>
        </w:r>
        <w:r w:rsidR="00E062D4" w:rsidRPr="00E062D4">
          <w:rPr>
            <w:rFonts w:eastAsiaTheme="minorEastAsia"/>
            <w:b w:val="0"/>
            <w:bCs w:val="0"/>
            <w:caps w:val="0"/>
            <w:noProof/>
            <w:color w:val="ED7D31" w:themeColor="accent2"/>
            <w:u w:val="none"/>
            <w:lang w:eastAsia="cs-CZ"/>
          </w:rPr>
          <w:tab/>
        </w:r>
        <w:r w:rsidR="00E062D4" w:rsidRPr="00E062D4">
          <w:rPr>
            <w:rStyle w:val="Hypertextovodkaz"/>
            <w:noProof/>
            <w:color w:val="ED7D31" w:themeColor="accent2"/>
          </w:rPr>
          <w:t>REŽIM POVRCHOVÝCH A PODZEMNÍCH VOD, ZÁSADY ODVODNĚNÍ, OCHRANA POZEMNÍ KOMUNIKACE</w:t>
        </w:r>
        <w:r w:rsidR="00E062D4" w:rsidRPr="00E062D4">
          <w:rPr>
            <w:noProof/>
            <w:webHidden/>
            <w:color w:val="ED7D31" w:themeColor="accent2"/>
          </w:rPr>
          <w:tab/>
        </w:r>
        <w:r w:rsidR="00E062D4" w:rsidRPr="00E062D4">
          <w:rPr>
            <w:noProof/>
            <w:webHidden/>
            <w:color w:val="ED7D31" w:themeColor="accent2"/>
          </w:rPr>
          <w:fldChar w:fldCharType="begin"/>
        </w:r>
        <w:r w:rsidR="00E062D4" w:rsidRPr="00E062D4">
          <w:rPr>
            <w:noProof/>
            <w:webHidden/>
            <w:color w:val="ED7D31" w:themeColor="accent2"/>
          </w:rPr>
          <w:instrText xml:space="preserve"> PAGEREF _Toc67915876 \h </w:instrText>
        </w:r>
        <w:r w:rsidR="00E062D4" w:rsidRPr="00E062D4">
          <w:rPr>
            <w:noProof/>
            <w:webHidden/>
            <w:color w:val="ED7D31" w:themeColor="accent2"/>
          </w:rPr>
        </w:r>
        <w:r w:rsidR="00E062D4" w:rsidRPr="00E062D4">
          <w:rPr>
            <w:noProof/>
            <w:webHidden/>
            <w:color w:val="ED7D31" w:themeColor="accent2"/>
          </w:rPr>
          <w:fldChar w:fldCharType="separate"/>
        </w:r>
        <w:r w:rsidR="008D2270">
          <w:rPr>
            <w:noProof/>
            <w:webHidden/>
            <w:color w:val="ED7D31" w:themeColor="accent2"/>
          </w:rPr>
          <w:t>7</w:t>
        </w:r>
        <w:r w:rsidR="00E062D4" w:rsidRPr="00E062D4">
          <w:rPr>
            <w:noProof/>
            <w:webHidden/>
            <w:color w:val="ED7D31" w:themeColor="accent2"/>
          </w:rPr>
          <w:fldChar w:fldCharType="end"/>
        </w:r>
      </w:hyperlink>
    </w:p>
    <w:p w14:paraId="27175205" w14:textId="35798A4F" w:rsidR="00E062D4" w:rsidRPr="00E062D4" w:rsidRDefault="0007450C">
      <w:pPr>
        <w:pStyle w:val="Obsah1"/>
        <w:tabs>
          <w:tab w:val="left" w:pos="419"/>
          <w:tab w:val="right" w:pos="9060"/>
        </w:tabs>
        <w:rPr>
          <w:rFonts w:eastAsiaTheme="minorEastAsia"/>
          <w:b w:val="0"/>
          <w:bCs w:val="0"/>
          <w:caps w:val="0"/>
          <w:noProof/>
          <w:color w:val="ED7D31" w:themeColor="accent2"/>
          <w:u w:val="none"/>
          <w:lang w:eastAsia="cs-CZ"/>
        </w:rPr>
      </w:pPr>
      <w:hyperlink w:anchor="_Toc67915877" w:history="1">
        <w:r w:rsidR="00E062D4" w:rsidRPr="00E062D4">
          <w:rPr>
            <w:rStyle w:val="Hypertextovodkaz"/>
            <w:noProof/>
            <w:color w:val="ED7D31" w:themeColor="accent2"/>
          </w:rPr>
          <w:t>G.</w:t>
        </w:r>
        <w:r w:rsidR="00E062D4" w:rsidRPr="00E062D4">
          <w:rPr>
            <w:rFonts w:eastAsiaTheme="minorEastAsia"/>
            <w:b w:val="0"/>
            <w:bCs w:val="0"/>
            <w:caps w:val="0"/>
            <w:noProof/>
            <w:color w:val="ED7D31" w:themeColor="accent2"/>
            <w:u w:val="none"/>
            <w:lang w:eastAsia="cs-CZ"/>
          </w:rPr>
          <w:tab/>
        </w:r>
        <w:r w:rsidR="00E062D4" w:rsidRPr="00E062D4">
          <w:rPr>
            <w:rStyle w:val="Hypertextovodkaz"/>
            <w:noProof/>
            <w:color w:val="ED7D31" w:themeColor="accent2"/>
          </w:rPr>
          <w:t>NÁVRH DOPRAVNÍCH ZNAČEK, DOPRAVNÍCH ZAŘÍZENÍ, SVĚTELNÝCH SIGNÁLŮ, ZAŘÍZENÍ PRO PROVOZNÍ INFORMACE A DOPRAVNÍ TELEMATIKU</w:t>
        </w:r>
        <w:r w:rsidR="00E062D4" w:rsidRPr="00E062D4">
          <w:rPr>
            <w:noProof/>
            <w:webHidden/>
            <w:color w:val="ED7D31" w:themeColor="accent2"/>
          </w:rPr>
          <w:tab/>
        </w:r>
        <w:r w:rsidR="00E062D4" w:rsidRPr="00E062D4">
          <w:rPr>
            <w:noProof/>
            <w:webHidden/>
            <w:color w:val="ED7D31" w:themeColor="accent2"/>
          </w:rPr>
          <w:fldChar w:fldCharType="begin"/>
        </w:r>
        <w:r w:rsidR="00E062D4" w:rsidRPr="00E062D4">
          <w:rPr>
            <w:noProof/>
            <w:webHidden/>
            <w:color w:val="ED7D31" w:themeColor="accent2"/>
          </w:rPr>
          <w:instrText xml:space="preserve"> PAGEREF _Toc67915877 \h </w:instrText>
        </w:r>
        <w:r w:rsidR="00E062D4" w:rsidRPr="00E062D4">
          <w:rPr>
            <w:noProof/>
            <w:webHidden/>
            <w:color w:val="ED7D31" w:themeColor="accent2"/>
          </w:rPr>
        </w:r>
        <w:r w:rsidR="00E062D4" w:rsidRPr="00E062D4">
          <w:rPr>
            <w:noProof/>
            <w:webHidden/>
            <w:color w:val="ED7D31" w:themeColor="accent2"/>
          </w:rPr>
          <w:fldChar w:fldCharType="separate"/>
        </w:r>
        <w:r w:rsidR="008D2270">
          <w:rPr>
            <w:noProof/>
            <w:webHidden/>
            <w:color w:val="ED7D31" w:themeColor="accent2"/>
          </w:rPr>
          <w:t>7</w:t>
        </w:r>
        <w:r w:rsidR="00E062D4" w:rsidRPr="00E062D4">
          <w:rPr>
            <w:noProof/>
            <w:webHidden/>
            <w:color w:val="ED7D31" w:themeColor="accent2"/>
          </w:rPr>
          <w:fldChar w:fldCharType="end"/>
        </w:r>
      </w:hyperlink>
    </w:p>
    <w:p w14:paraId="44B24396" w14:textId="47FF2708" w:rsidR="00E062D4" w:rsidRPr="00E062D4" w:rsidRDefault="0007450C">
      <w:pPr>
        <w:pStyle w:val="Obsah1"/>
        <w:tabs>
          <w:tab w:val="left" w:pos="418"/>
          <w:tab w:val="right" w:pos="9060"/>
        </w:tabs>
        <w:rPr>
          <w:rFonts w:eastAsiaTheme="minorEastAsia"/>
          <w:b w:val="0"/>
          <w:bCs w:val="0"/>
          <w:caps w:val="0"/>
          <w:noProof/>
          <w:color w:val="ED7D31" w:themeColor="accent2"/>
          <w:u w:val="none"/>
          <w:lang w:eastAsia="cs-CZ"/>
        </w:rPr>
      </w:pPr>
      <w:hyperlink w:anchor="_Toc67915878" w:history="1">
        <w:r w:rsidR="00E062D4" w:rsidRPr="00E062D4">
          <w:rPr>
            <w:rStyle w:val="Hypertextovodkaz"/>
            <w:noProof/>
            <w:color w:val="ED7D31" w:themeColor="accent2"/>
          </w:rPr>
          <w:t>H.</w:t>
        </w:r>
        <w:r w:rsidR="00E062D4" w:rsidRPr="00E062D4">
          <w:rPr>
            <w:rFonts w:eastAsiaTheme="minorEastAsia"/>
            <w:b w:val="0"/>
            <w:bCs w:val="0"/>
            <w:caps w:val="0"/>
            <w:noProof/>
            <w:color w:val="ED7D31" w:themeColor="accent2"/>
            <w:u w:val="none"/>
            <w:lang w:eastAsia="cs-CZ"/>
          </w:rPr>
          <w:tab/>
        </w:r>
        <w:r w:rsidR="00E062D4" w:rsidRPr="00E062D4">
          <w:rPr>
            <w:rStyle w:val="Hypertextovodkaz"/>
            <w:noProof/>
            <w:color w:val="ED7D31" w:themeColor="accent2"/>
          </w:rPr>
          <w:t>ZVLÁŠTNÍ PODMÍNKY A POŽADAVKY NA POSTUP VÝSTAVBY, PŘÍPADNĚ ÚDRŽBU</w:t>
        </w:r>
        <w:r w:rsidR="00E062D4" w:rsidRPr="00E062D4">
          <w:rPr>
            <w:noProof/>
            <w:webHidden/>
            <w:color w:val="ED7D31" w:themeColor="accent2"/>
          </w:rPr>
          <w:tab/>
        </w:r>
        <w:r w:rsidR="00E062D4" w:rsidRPr="00E062D4">
          <w:rPr>
            <w:noProof/>
            <w:webHidden/>
            <w:color w:val="ED7D31" w:themeColor="accent2"/>
          </w:rPr>
          <w:fldChar w:fldCharType="begin"/>
        </w:r>
        <w:r w:rsidR="00E062D4" w:rsidRPr="00E062D4">
          <w:rPr>
            <w:noProof/>
            <w:webHidden/>
            <w:color w:val="ED7D31" w:themeColor="accent2"/>
          </w:rPr>
          <w:instrText xml:space="preserve"> PAGEREF _Toc67915878 \h </w:instrText>
        </w:r>
        <w:r w:rsidR="00E062D4" w:rsidRPr="00E062D4">
          <w:rPr>
            <w:noProof/>
            <w:webHidden/>
            <w:color w:val="ED7D31" w:themeColor="accent2"/>
          </w:rPr>
        </w:r>
        <w:r w:rsidR="00E062D4" w:rsidRPr="00E062D4">
          <w:rPr>
            <w:noProof/>
            <w:webHidden/>
            <w:color w:val="ED7D31" w:themeColor="accent2"/>
          </w:rPr>
          <w:fldChar w:fldCharType="separate"/>
        </w:r>
        <w:r w:rsidR="008D2270">
          <w:rPr>
            <w:noProof/>
            <w:webHidden/>
            <w:color w:val="ED7D31" w:themeColor="accent2"/>
          </w:rPr>
          <w:t>7</w:t>
        </w:r>
        <w:r w:rsidR="00E062D4" w:rsidRPr="00E062D4">
          <w:rPr>
            <w:noProof/>
            <w:webHidden/>
            <w:color w:val="ED7D31" w:themeColor="accent2"/>
          </w:rPr>
          <w:fldChar w:fldCharType="end"/>
        </w:r>
      </w:hyperlink>
    </w:p>
    <w:p w14:paraId="05D7AD0F" w14:textId="06B35A79" w:rsidR="00E062D4" w:rsidRPr="00E062D4" w:rsidRDefault="0007450C">
      <w:pPr>
        <w:pStyle w:val="Obsah1"/>
        <w:tabs>
          <w:tab w:val="left" w:pos="337"/>
          <w:tab w:val="right" w:pos="9060"/>
        </w:tabs>
        <w:rPr>
          <w:rFonts w:eastAsiaTheme="minorEastAsia"/>
          <w:b w:val="0"/>
          <w:bCs w:val="0"/>
          <w:caps w:val="0"/>
          <w:noProof/>
          <w:color w:val="ED7D31" w:themeColor="accent2"/>
          <w:u w:val="none"/>
          <w:lang w:eastAsia="cs-CZ"/>
        </w:rPr>
      </w:pPr>
      <w:hyperlink w:anchor="_Toc67915879" w:history="1">
        <w:r w:rsidR="00E062D4" w:rsidRPr="00E062D4">
          <w:rPr>
            <w:rStyle w:val="Hypertextovodkaz"/>
            <w:noProof/>
            <w:color w:val="ED7D31" w:themeColor="accent2"/>
          </w:rPr>
          <w:t>I.</w:t>
        </w:r>
        <w:r w:rsidR="00E062D4" w:rsidRPr="00E062D4">
          <w:rPr>
            <w:rFonts w:eastAsiaTheme="minorEastAsia"/>
            <w:b w:val="0"/>
            <w:bCs w:val="0"/>
            <w:caps w:val="0"/>
            <w:noProof/>
            <w:color w:val="ED7D31" w:themeColor="accent2"/>
            <w:u w:val="none"/>
            <w:lang w:eastAsia="cs-CZ"/>
          </w:rPr>
          <w:tab/>
        </w:r>
        <w:r w:rsidR="00E062D4" w:rsidRPr="00E062D4">
          <w:rPr>
            <w:rStyle w:val="Hypertextovodkaz"/>
            <w:noProof/>
            <w:color w:val="ED7D31" w:themeColor="accent2"/>
          </w:rPr>
          <w:t>VAZBA NA PŘÍPADNÉ TECHNOLOGICKÉ VYBAVENÍ</w:t>
        </w:r>
        <w:r w:rsidR="00E062D4" w:rsidRPr="00E062D4">
          <w:rPr>
            <w:noProof/>
            <w:webHidden/>
            <w:color w:val="ED7D31" w:themeColor="accent2"/>
          </w:rPr>
          <w:tab/>
        </w:r>
        <w:r w:rsidR="00E062D4" w:rsidRPr="00E062D4">
          <w:rPr>
            <w:noProof/>
            <w:webHidden/>
            <w:color w:val="ED7D31" w:themeColor="accent2"/>
          </w:rPr>
          <w:fldChar w:fldCharType="begin"/>
        </w:r>
        <w:r w:rsidR="00E062D4" w:rsidRPr="00E062D4">
          <w:rPr>
            <w:noProof/>
            <w:webHidden/>
            <w:color w:val="ED7D31" w:themeColor="accent2"/>
          </w:rPr>
          <w:instrText xml:space="preserve"> PAGEREF _Toc67915879 \h </w:instrText>
        </w:r>
        <w:r w:rsidR="00E062D4" w:rsidRPr="00E062D4">
          <w:rPr>
            <w:noProof/>
            <w:webHidden/>
            <w:color w:val="ED7D31" w:themeColor="accent2"/>
          </w:rPr>
        </w:r>
        <w:r w:rsidR="00E062D4" w:rsidRPr="00E062D4">
          <w:rPr>
            <w:noProof/>
            <w:webHidden/>
            <w:color w:val="ED7D31" w:themeColor="accent2"/>
          </w:rPr>
          <w:fldChar w:fldCharType="separate"/>
        </w:r>
        <w:r w:rsidR="008D2270">
          <w:rPr>
            <w:noProof/>
            <w:webHidden/>
            <w:color w:val="ED7D31" w:themeColor="accent2"/>
          </w:rPr>
          <w:t>7</w:t>
        </w:r>
        <w:r w:rsidR="00E062D4" w:rsidRPr="00E062D4">
          <w:rPr>
            <w:noProof/>
            <w:webHidden/>
            <w:color w:val="ED7D31" w:themeColor="accent2"/>
          </w:rPr>
          <w:fldChar w:fldCharType="end"/>
        </w:r>
      </w:hyperlink>
    </w:p>
    <w:p w14:paraId="3E16CA94" w14:textId="5D6025E8" w:rsidR="00E062D4" w:rsidRPr="00E062D4" w:rsidRDefault="0007450C">
      <w:pPr>
        <w:pStyle w:val="Obsah1"/>
        <w:tabs>
          <w:tab w:val="left" w:pos="352"/>
          <w:tab w:val="right" w:pos="9060"/>
        </w:tabs>
        <w:rPr>
          <w:rFonts w:eastAsiaTheme="minorEastAsia"/>
          <w:b w:val="0"/>
          <w:bCs w:val="0"/>
          <w:caps w:val="0"/>
          <w:noProof/>
          <w:color w:val="ED7D31" w:themeColor="accent2"/>
          <w:u w:val="none"/>
          <w:lang w:eastAsia="cs-CZ"/>
        </w:rPr>
      </w:pPr>
      <w:hyperlink w:anchor="_Toc67915880" w:history="1">
        <w:r w:rsidR="00E062D4" w:rsidRPr="00E062D4">
          <w:rPr>
            <w:rStyle w:val="Hypertextovodkaz"/>
            <w:noProof/>
            <w:color w:val="ED7D31" w:themeColor="accent2"/>
          </w:rPr>
          <w:t>J.</w:t>
        </w:r>
        <w:r w:rsidR="00E062D4" w:rsidRPr="00E062D4">
          <w:rPr>
            <w:rFonts w:eastAsiaTheme="minorEastAsia"/>
            <w:b w:val="0"/>
            <w:bCs w:val="0"/>
            <w:caps w:val="0"/>
            <w:noProof/>
            <w:color w:val="ED7D31" w:themeColor="accent2"/>
            <w:u w:val="none"/>
            <w:lang w:eastAsia="cs-CZ"/>
          </w:rPr>
          <w:tab/>
        </w:r>
        <w:r w:rsidR="00E062D4" w:rsidRPr="00E062D4">
          <w:rPr>
            <w:rStyle w:val="Hypertextovodkaz"/>
            <w:noProof/>
            <w:color w:val="ED7D31" w:themeColor="accent2"/>
          </w:rPr>
          <w:t>PŘEHLED PROVEDENÝCH VÝPOČTŮ A KONSTATOVÁNÍ O STATICKÉM OVĚŘENÍ ROZHODUJÍCÍCH DIMENZÍ A PRŮŘEZŮ</w:t>
        </w:r>
        <w:r w:rsidR="00E062D4" w:rsidRPr="00E062D4">
          <w:rPr>
            <w:noProof/>
            <w:webHidden/>
            <w:color w:val="ED7D31" w:themeColor="accent2"/>
          </w:rPr>
          <w:tab/>
        </w:r>
        <w:r w:rsidR="00E062D4" w:rsidRPr="00E062D4">
          <w:rPr>
            <w:noProof/>
            <w:webHidden/>
            <w:color w:val="ED7D31" w:themeColor="accent2"/>
          </w:rPr>
          <w:fldChar w:fldCharType="begin"/>
        </w:r>
        <w:r w:rsidR="00E062D4" w:rsidRPr="00E062D4">
          <w:rPr>
            <w:noProof/>
            <w:webHidden/>
            <w:color w:val="ED7D31" w:themeColor="accent2"/>
          </w:rPr>
          <w:instrText xml:space="preserve"> PAGEREF _Toc67915880 \h </w:instrText>
        </w:r>
        <w:r w:rsidR="00E062D4" w:rsidRPr="00E062D4">
          <w:rPr>
            <w:noProof/>
            <w:webHidden/>
            <w:color w:val="ED7D31" w:themeColor="accent2"/>
          </w:rPr>
        </w:r>
        <w:r w:rsidR="00E062D4" w:rsidRPr="00E062D4">
          <w:rPr>
            <w:noProof/>
            <w:webHidden/>
            <w:color w:val="ED7D31" w:themeColor="accent2"/>
          </w:rPr>
          <w:fldChar w:fldCharType="separate"/>
        </w:r>
        <w:r w:rsidR="008D2270">
          <w:rPr>
            <w:noProof/>
            <w:webHidden/>
            <w:color w:val="ED7D31" w:themeColor="accent2"/>
          </w:rPr>
          <w:t>7</w:t>
        </w:r>
        <w:r w:rsidR="00E062D4" w:rsidRPr="00E062D4">
          <w:rPr>
            <w:noProof/>
            <w:webHidden/>
            <w:color w:val="ED7D31" w:themeColor="accent2"/>
          </w:rPr>
          <w:fldChar w:fldCharType="end"/>
        </w:r>
      </w:hyperlink>
    </w:p>
    <w:p w14:paraId="0B66571A" w14:textId="747A601A" w:rsidR="00E062D4" w:rsidRPr="00E062D4" w:rsidRDefault="0007450C">
      <w:pPr>
        <w:pStyle w:val="Obsah1"/>
        <w:tabs>
          <w:tab w:val="left" w:pos="399"/>
          <w:tab w:val="right" w:pos="9060"/>
        </w:tabs>
        <w:rPr>
          <w:rFonts w:eastAsiaTheme="minorEastAsia"/>
          <w:b w:val="0"/>
          <w:bCs w:val="0"/>
          <w:caps w:val="0"/>
          <w:noProof/>
          <w:color w:val="ED7D31" w:themeColor="accent2"/>
          <w:u w:val="none"/>
          <w:lang w:eastAsia="cs-CZ"/>
        </w:rPr>
      </w:pPr>
      <w:hyperlink w:anchor="_Toc67915881" w:history="1">
        <w:r w:rsidR="00E062D4" w:rsidRPr="00E062D4">
          <w:rPr>
            <w:rStyle w:val="Hypertextovodkaz"/>
            <w:noProof/>
            <w:color w:val="ED7D31" w:themeColor="accent2"/>
          </w:rPr>
          <w:t>K.</w:t>
        </w:r>
        <w:r w:rsidR="00E062D4" w:rsidRPr="00E062D4">
          <w:rPr>
            <w:rFonts w:eastAsiaTheme="minorEastAsia"/>
            <w:b w:val="0"/>
            <w:bCs w:val="0"/>
            <w:caps w:val="0"/>
            <w:noProof/>
            <w:color w:val="ED7D31" w:themeColor="accent2"/>
            <w:u w:val="none"/>
            <w:lang w:eastAsia="cs-CZ"/>
          </w:rPr>
          <w:tab/>
        </w:r>
        <w:r w:rsidR="00E062D4" w:rsidRPr="00E062D4">
          <w:rPr>
            <w:rStyle w:val="Hypertextovodkaz"/>
            <w:noProof/>
            <w:color w:val="ED7D31" w:themeColor="accent2"/>
          </w:rPr>
          <w:t>ŘEŠENÍ PŘÍSTUPU A UŽÍVÁNÍ VEŘEJNĚ PŘÍSTUPOVÝCH KOMUNIKACÍ A PLOCH SOUVICEJÍCÍCH SE STAVENIŠTĚM OSOBAMI S OMEZENOU SCHOPNOSTÍ POHYBU NEBO ORIENTACE</w:t>
        </w:r>
        <w:r w:rsidR="00E062D4" w:rsidRPr="00E062D4">
          <w:rPr>
            <w:noProof/>
            <w:webHidden/>
            <w:color w:val="ED7D31" w:themeColor="accent2"/>
          </w:rPr>
          <w:tab/>
        </w:r>
        <w:r w:rsidR="00E062D4" w:rsidRPr="00E062D4">
          <w:rPr>
            <w:noProof/>
            <w:webHidden/>
            <w:color w:val="ED7D31" w:themeColor="accent2"/>
          </w:rPr>
          <w:fldChar w:fldCharType="begin"/>
        </w:r>
        <w:r w:rsidR="00E062D4" w:rsidRPr="00E062D4">
          <w:rPr>
            <w:noProof/>
            <w:webHidden/>
            <w:color w:val="ED7D31" w:themeColor="accent2"/>
          </w:rPr>
          <w:instrText xml:space="preserve"> PAGEREF _Toc67915881 \h </w:instrText>
        </w:r>
        <w:r w:rsidR="00E062D4" w:rsidRPr="00E062D4">
          <w:rPr>
            <w:noProof/>
            <w:webHidden/>
            <w:color w:val="ED7D31" w:themeColor="accent2"/>
          </w:rPr>
        </w:r>
        <w:r w:rsidR="00E062D4" w:rsidRPr="00E062D4">
          <w:rPr>
            <w:noProof/>
            <w:webHidden/>
            <w:color w:val="ED7D31" w:themeColor="accent2"/>
          </w:rPr>
          <w:fldChar w:fldCharType="separate"/>
        </w:r>
        <w:r w:rsidR="008D2270">
          <w:rPr>
            <w:noProof/>
            <w:webHidden/>
            <w:color w:val="ED7D31" w:themeColor="accent2"/>
          </w:rPr>
          <w:t>7</w:t>
        </w:r>
        <w:r w:rsidR="00E062D4" w:rsidRPr="00E062D4">
          <w:rPr>
            <w:noProof/>
            <w:webHidden/>
            <w:color w:val="ED7D31" w:themeColor="accent2"/>
          </w:rPr>
          <w:fldChar w:fldCharType="end"/>
        </w:r>
      </w:hyperlink>
    </w:p>
    <w:p w14:paraId="18116E87" w14:textId="702830EC" w:rsidR="005721E3" w:rsidRPr="005563FE" w:rsidRDefault="00E062D4" w:rsidP="00A6087D">
      <w:pPr>
        <w:rPr>
          <w:color w:val="538135" w:themeColor="accent6" w:themeShade="BF"/>
        </w:rPr>
      </w:pPr>
      <w:r>
        <w:rPr>
          <w:b/>
          <w:bCs/>
          <w:caps/>
          <w:color w:val="ED7D31" w:themeColor="accent2"/>
          <w:sz w:val="22"/>
          <w:u w:val="single"/>
        </w:rPr>
        <w:fldChar w:fldCharType="end"/>
      </w:r>
    </w:p>
    <w:p w14:paraId="6FC9E3C4" w14:textId="77777777" w:rsidR="005563FE" w:rsidRPr="005563FE" w:rsidRDefault="005563FE" w:rsidP="00A6087D">
      <w:pPr>
        <w:rPr>
          <w:color w:val="538135" w:themeColor="accent6" w:themeShade="BF"/>
        </w:rPr>
      </w:pPr>
    </w:p>
    <w:p w14:paraId="2F33D548" w14:textId="77777777" w:rsidR="005563FE" w:rsidRDefault="005563FE" w:rsidP="00A6087D">
      <w:pPr>
        <w:rPr>
          <w:color w:val="538135" w:themeColor="accent6" w:themeShade="BF"/>
        </w:rPr>
      </w:pPr>
    </w:p>
    <w:p w14:paraId="728A0764" w14:textId="77777777" w:rsidR="005563FE" w:rsidRDefault="005563FE" w:rsidP="00A6087D">
      <w:pPr>
        <w:rPr>
          <w:color w:val="538135" w:themeColor="accent6" w:themeShade="BF"/>
        </w:rPr>
      </w:pPr>
    </w:p>
    <w:p w14:paraId="344A782C" w14:textId="77777777" w:rsidR="005563FE" w:rsidRDefault="005563FE" w:rsidP="00A6087D">
      <w:pPr>
        <w:rPr>
          <w:color w:val="538135" w:themeColor="accent6" w:themeShade="BF"/>
        </w:rPr>
      </w:pPr>
    </w:p>
    <w:p w14:paraId="27F0F8BE" w14:textId="77777777" w:rsidR="005563FE" w:rsidRDefault="005563FE" w:rsidP="00A6087D">
      <w:pPr>
        <w:rPr>
          <w:color w:val="538135" w:themeColor="accent6" w:themeShade="BF"/>
        </w:rPr>
      </w:pPr>
    </w:p>
    <w:p w14:paraId="200F6AC1" w14:textId="77777777" w:rsidR="008E0CDC" w:rsidRDefault="008E0CDC" w:rsidP="00304897">
      <w:pPr>
        <w:pStyle w:val="Nadpis1"/>
      </w:pPr>
      <w:bookmarkStart w:id="1" w:name="_Toc67915871"/>
      <w:r w:rsidRPr="00304897">
        <w:lastRenderedPageBreak/>
        <w:t>IDENTIFIKAČNÍ ÚDAJE</w:t>
      </w:r>
      <w:r w:rsidR="00706604" w:rsidRPr="00304897">
        <w:t xml:space="preserve"> OBJEKTU</w:t>
      </w:r>
      <w:bookmarkEnd w:id="1"/>
    </w:p>
    <w:p w14:paraId="46A40489" w14:textId="6D0922BC" w:rsidR="00FA1E8C" w:rsidRDefault="00854B54" w:rsidP="00854B54">
      <w:pPr>
        <w:ind w:left="2832" w:hanging="2832"/>
        <w:rPr>
          <w:szCs w:val="24"/>
        </w:rPr>
      </w:pPr>
      <w:r>
        <w:t>SO 101 – Zpevněné plochy</w:t>
      </w:r>
    </w:p>
    <w:p w14:paraId="3BABB972" w14:textId="77777777" w:rsidR="009C4FF0" w:rsidRDefault="00706604" w:rsidP="00304897">
      <w:pPr>
        <w:pStyle w:val="Nadpis1"/>
      </w:pPr>
      <w:bookmarkStart w:id="2" w:name="_Toc67915872"/>
      <w:r w:rsidRPr="00304897">
        <w:t>STRUČNÝ TECHNICKÝ POPIS SE ZDŮVODNĚNÍM NAVRŽENÉHO ŘEŠENÍ</w:t>
      </w:r>
      <w:bookmarkEnd w:id="2"/>
    </w:p>
    <w:p w14:paraId="7FC3569A" w14:textId="0D026FF8" w:rsidR="00D57E23" w:rsidRDefault="000A295F" w:rsidP="002451A8">
      <w:r w:rsidRPr="0020619A">
        <w:t xml:space="preserve">Stavba </w:t>
      </w:r>
      <w:proofErr w:type="gramStart"/>
      <w:r w:rsidR="00590F8D" w:rsidRPr="0020619A">
        <w:t>řeší</w:t>
      </w:r>
      <w:proofErr w:type="gramEnd"/>
      <w:r w:rsidR="00590F8D" w:rsidRPr="0020619A">
        <w:t xml:space="preserve"> </w:t>
      </w:r>
      <w:r w:rsidR="008C0689" w:rsidRPr="0020619A">
        <w:t xml:space="preserve">výstavbu </w:t>
      </w:r>
      <w:r w:rsidR="0020619A">
        <w:t>mlatového chodníku pro pěší</w:t>
      </w:r>
      <w:r w:rsidR="00590F8D" w:rsidRPr="0020619A">
        <w:t xml:space="preserve"> </w:t>
      </w:r>
      <w:r w:rsidR="008C0689" w:rsidRPr="0020619A">
        <w:t>podél řeky Ohře Karlových Varech</w:t>
      </w:r>
      <w:r w:rsidR="0020619A">
        <w:t>, který půjde souběžně vedle stávající asfaltové smíšené stezky</w:t>
      </w:r>
      <w:r w:rsidR="00590F8D" w:rsidRPr="0020619A">
        <w:t>.</w:t>
      </w:r>
      <w:r w:rsidR="00590F8D">
        <w:t xml:space="preserve"> </w:t>
      </w:r>
      <w:r w:rsidR="0020619A">
        <w:t>Podél něj vzniknou plochy na rekreaci s různým způsobem využití.</w:t>
      </w:r>
      <w:r w:rsidR="00482566">
        <w:t xml:space="preserve"> Ke zpřístupnění břehové hrany je navrženo několik betonových mol a schodišť</w:t>
      </w:r>
      <w:r w:rsidR="008D2270">
        <w:t xml:space="preserve"> – viz výkresy D.1.5.</w:t>
      </w:r>
    </w:p>
    <w:p w14:paraId="3D426B80" w14:textId="77777777" w:rsidR="00706604" w:rsidRDefault="00706604" w:rsidP="002451A8">
      <w:pPr>
        <w:pStyle w:val="Nadpis1"/>
      </w:pPr>
      <w:bookmarkStart w:id="3" w:name="_Toc67915873"/>
      <w:r w:rsidRPr="00304897">
        <w:t>VYHODNOCENÍ PRŮZKUMŮ A PODKLADŮ, VČETNĚ JEJICH UŽITÍ V</w:t>
      </w:r>
      <w:r w:rsidR="00936AE9">
        <w:t> </w:t>
      </w:r>
      <w:r w:rsidRPr="00304897">
        <w:t>DOKUMENTACI</w:t>
      </w:r>
      <w:bookmarkEnd w:id="3"/>
    </w:p>
    <w:p w14:paraId="3822E77D" w14:textId="77777777" w:rsidR="0060611D" w:rsidRPr="00900871" w:rsidRDefault="0060611D" w:rsidP="0060611D">
      <w:r w:rsidRPr="00900871">
        <w:t>Byly provedeny tyto průzkumy:</w:t>
      </w:r>
    </w:p>
    <w:p w14:paraId="2E178605" w14:textId="77777777" w:rsidR="0060611D" w:rsidRPr="00900871" w:rsidRDefault="0060611D" w:rsidP="0060611D">
      <w:pPr>
        <w:pStyle w:val="Odstavecseseznamem"/>
        <w:numPr>
          <w:ilvl w:val="0"/>
          <w:numId w:val="19"/>
        </w:numPr>
      </w:pPr>
      <w:r w:rsidRPr="00900871">
        <w:t>místní šetření a průzkum</w:t>
      </w:r>
    </w:p>
    <w:p w14:paraId="577D3EF6" w14:textId="77777777" w:rsidR="0060611D" w:rsidRDefault="0060611D" w:rsidP="0060611D">
      <w:pPr>
        <w:pStyle w:val="Odstavecseseznamem"/>
        <w:numPr>
          <w:ilvl w:val="0"/>
          <w:numId w:val="19"/>
        </w:numPr>
      </w:pPr>
      <w:r w:rsidRPr="00900871">
        <w:t>polohopisné a výškopisné zaměření</w:t>
      </w:r>
    </w:p>
    <w:p w14:paraId="7AE558B4" w14:textId="77777777" w:rsidR="0060611D" w:rsidRPr="00900871" w:rsidRDefault="0060611D" w:rsidP="0060611D">
      <w:pPr>
        <w:pStyle w:val="Odstavecseseznamem"/>
        <w:numPr>
          <w:ilvl w:val="0"/>
          <w:numId w:val="19"/>
        </w:numPr>
      </w:pPr>
      <w:r w:rsidRPr="00900871">
        <w:t>fotodokumentace</w:t>
      </w:r>
    </w:p>
    <w:p w14:paraId="4B88DC76" w14:textId="77777777" w:rsidR="0060611D" w:rsidRDefault="0060611D" w:rsidP="0060611D">
      <w:pPr>
        <w:pStyle w:val="Odstavecseseznamem"/>
        <w:numPr>
          <w:ilvl w:val="0"/>
          <w:numId w:val="19"/>
        </w:numPr>
      </w:pPr>
      <w:r w:rsidRPr="00900871">
        <w:t>katastrální mapa</w:t>
      </w:r>
    </w:p>
    <w:p w14:paraId="5C7E8A6F" w14:textId="38AB2D86" w:rsidR="007D55AA" w:rsidRDefault="007D55AA" w:rsidP="00C22E33">
      <w:pPr>
        <w:pStyle w:val="Odstavecseseznamem"/>
        <w:numPr>
          <w:ilvl w:val="0"/>
          <w:numId w:val="19"/>
        </w:numPr>
      </w:pPr>
      <w:r>
        <w:t>v</w:t>
      </w:r>
      <w:r w:rsidRPr="00522E3A">
        <w:t>yjádření a informativní zákresy správců sítí</w:t>
      </w:r>
    </w:p>
    <w:p w14:paraId="19FE2CD9" w14:textId="52AE6561" w:rsidR="000A295F" w:rsidRDefault="000A295F" w:rsidP="00C22E33">
      <w:pPr>
        <w:pStyle w:val="Odstavecseseznamem"/>
        <w:numPr>
          <w:ilvl w:val="0"/>
          <w:numId w:val="19"/>
        </w:numPr>
      </w:pPr>
      <w:r>
        <w:t>územní plán města Karlovy Vary</w:t>
      </w:r>
    </w:p>
    <w:p w14:paraId="7D91AFEB" w14:textId="03DE3D8C" w:rsidR="0060611D" w:rsidRDefault="0060611D" w:rsidP="0060611D">
      <w:r>
        <w:t xml:space="preserve">Vzhledem ke stávajícímu stavu </w:t>
      </w:r>
      <w:r w:rsidR="002451A8">
        <w:t>terénu</w:t>
      </w:r>
      <w:r>
        <w:t xml:space="preserve"> a </w:t>
      </w:r>
      <w:r w:rsidR="00666C30">
        <w:t>zpevněných</w:t>
      </w:r>
      <w:r>
        <w:t xml:space="preserve"> ploch a </w:t>
      </w:r>
      <w:r w:rsidR="00666C30">
        <w:t xml:space="preserve">dále </w:t>
      </w:r>
      <w:r>
        <w:t xml:space="preserve">s ohledem na požadavek stavebníka, byly navrženy takové úpravy a skladby konstrukcí, které umožní vhodné řešení. </w:t>
      </w:r>
    </w:p>
    <w:p w14:paraId="5916C447" w14:textId="77777777" w:rsidR="00BE15F6" w:rsidRDefault="00706604" w:rsidP="00304897">
      <w:pPr>
        <w:pStyle w:val="Nadpis1"/>
      </w:pPr>
      <w:bookmarkStart w:id="4" w:name="_Toc67915874"/>
      <w:r w:rsidRPr="00304897">
        <w:t>VZTAHY POZEMNÍ KOMUNIKACE K OSTATNÍM OBJEKTŮM STAVBY</w:t>
      </w:r>
      <w:bookmarkEnd w:id="4"/>
    </w:p>
    <w:p w14:paraId="5974C603" w14:textId="2BDAC3E3" w:rsidR="0060611D" w:rsidRDefault="00854B54" w:rsidP="0060611D">
      <w:r>
        <w:t>Součástí stavby jsou stavební objekty SO 801 – Sadové úpravy a SO 901 – Mobiliář, jejichž výstavba bude probíhat současně, a proto bude nutné práce koordinovat.</w:t>
      </w:r>
    </w:p>
    <w:p w14:paraId="6FDD4258" w14:textId="73BC0A5B" w:rsidR="0060611D" w:rsidRDefault="00706604" w:rsidP="0060611D">
      <w:pPr>
        <w:pStyle w:val="Nadpis1"/>
      </w:pPr>
      <w:bookmarkStart w:id="5" w:name="_Toc67915875"/>
      <w:r w:rsidRPr="00304897">
        <w:t xml:space="preserve">NÁVRH </w:t>
      </w:r>
      <w:r w:rsidRPr="00E93647">
        <w:t>ZPEVNĚNÝCH PLOCH, VČETNĚ</w:t>
      </w:r>
      <w:r w:rsidRPr="00304897">
        <w:t xml:space="preserve"> PŘÍPADNÝCH VÝPOČTŮ</w:t>
      </w:r>
      <w:bookmarkEnd w:id="5"/>
    </w:p>
    <w:p w14:paraId="6BEDCF91" w14:textId="093A7C52" w:rsidR="00632344" w:rsidRDefault="00632344" w:rsidP="00632344">
      <w:pPr>
        <w:pStyle w:val="Normlnweb"/>
        <w:spacing w:line="360" w:lineRule="auto"/>
        <w:rPr>
          <w:b/>
        </w:rPr>
      </w:pPr>
      <w:r>
        <w:rPr>
          <w:b/>
        </w:rPr>
        <w:t>SKLADBA "A</w:t>
      </w:r>
      <w:r w:rsidR="00D268B7">
        <w:rPr>
          <w:b/>
        </w:rPr>
        <w:t xml:space="preserve"> "</w:t>
      </w:r>
      <w:r>
        <w:rPr>
          <w:b/>
        </w:rPr>
        <w:t xml:space="preserve"> – </w:t>
      </w:r>
      <w:r w:rsidR="00D268B7">
        <w:rPr>
          <w:b/>
        </w:rPr>
        <w:t>pochozí plocha</w:t>
      </w:r>
      <w:r w:rsidR="00C1421F">
        <w:rPr>
          <w:b/>
        </w:rPr>
        <w:t xml:space="preserve"> (mlatový chodník)</w:t>
      </w:r>
    </w:p>
    <w:p w14:paraId="5901AA32" w14:textId="01696142" w:rsidR="00632344" w:rsidRDefault="00F1469B" w:rsidP="006E6FFF">
      <w:pPr>
        <w:pStyle w:val="Normlnweb"/>
        <w:spacing w:line="360" w:lineRule="auto"/>
        <w:jc w:val="both"/>
      </w:pPr>
      <w:r>
        <w:rPr>
          <w:caps/>
        </w:rPr>
        <w:t>LOMOVÁ PROSÍVKA</w:t>
      </w:r>
      <w:r w:rsidR="00632344">
        <w:rPr>
          <w:caps/>
        </w:rPr>
        <w:tab/>
      </w:r>
      <w:r w:rsidR="00632344">
        <w:rPr>
          <w:caps/>
        </w:rPr>
        <w:tab/>
      </w:r>
      <w:r>
        <w:rPr>
          <w:caps/>
        </w:rPr>
        <w:t xml:space="preserve">                                                                                          </w:t>
      </w:r>
      <w:r w:rsidR="001A38D0">
        <w:t xml:space="preserve">  </w:t>
      </w:r>
      <w:r w:rsidR="00632344">
        <w:t>40</w:t>
      </w:r>
      <w:r w:rsidR="00632344">
        <w:rPr>
          <w:caps/>
        </w:rPr>
        <w:t xml:space="preserve"> </w:t>
      </w:r>
      <w:r w:rsidR="00632344">
        <w:t>mm</w:t>
      </w:r>
    </w:p>
    <w:p w14:paraId="026E20DD" w14:textId="19678021" w:rsidR="001A38D0" w:rsidRDefault="001A38D0" w:rsidP="006E6FFF">
      <w:pPr>
        <w:pStyle w:val="Normlnweb"/>
        <w:spacing w:line="360" w:lineRule="auto"/>
        <w:jc w:val="both"/>
        <w:rPr>
          <w:caps/>
        </w:rPr>
      </w:pPr>
      <w:r>
        <w:t>HRUB</w:t>
      </w:r>
      <w:r w:rsidR="00E7790E">
        <w:t>É DRCENÉ KAMENIVO</w:t>
      </w:r>
      <w:r w:rsidR="00C1421F">
        <w:t xml:space="preserve"> </w:t>
      </w:r>
      <w:r w:rsidR="00E7790E">
        <w:t>0-32</w:t>
      </w:r>
      <w:r w:rsidR="00C1421F">
        <w:tab/>
      </w:r>
      <w:r w:rsidR="00C1421F">
        <w:tab/>
      </w:r>
      <w:r w:rsidR="00C1421F">
        <w:tab/>
      </w:r>
      <w:r w:rsidR="00C1421F">
        <w:tab/>
      </w:r>
      <w:r w:rsidR="00C1421F">
        <w:tab/>
      </w:r>
      <w:r w:rsidR="00E7790E">
        <w:t xml:space="preserve">HDK </w:t>
      </w:r>
      <w:r>
        <w:tab/>
      </w:r>
      <w:r w:rsidR="00D13FDD">
        <w:t xml:space="preserve">    </w:t>
      </w:r>
      <w:proofErr w:type="gramStart"/>
      <w:r w:rsidR="00D13FDD">
        <w:t xml:space="preserve">  </w:t>
      </w:r>
      <w:r w:rsidR="00C21F7B">
        <w:t xml:space="preserve"> </w:t>
      </w:r>
      <w:r>
        <w:t>(</w:t>
      </w:r>
      <w:proofErr w:type="gramEnd"/>
      <w:r>
        <w:t xml:space="preserve">ČSN </w:t>
      </w:r>
      <w:r w:rsidR="00E7790E">
        <w:t>73 6</w:t>
      </w:r>
      <w:r w:rsidR="004C3299">
        <w:t>1</w:t>
      </w:r>
      <w:r w:rsidR="00E7790E">
        <w:t>26-1</w:t>
      </w:r>
      <w:r>
        <w:t>)</w:t>
      </w:r>
      <w:r w:rsidR="006E6FFF">
        <w:tab/>
        <w:t xml:space="preserve">  60</w:t>
      </w:r>
      <w:r>
        <w:t xml:space="preserve"> mm</w:t>
      </w:r>
    </w:p>
    <w:p w14:paraId="2FEB3414" w14:textId="3C37A8A7" w:rsidR="00632344" w:rsidRDefault="00E7790E" w:rsidP="006E6FFF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3" w:color="000000"/>
        </w:pBdr>
        <w:rPr>
          <w:rFonts w:ascii="Times New Roman" w:hAnsi="Times New Roman" w:cs="Times New Roman"/>
        </w:rPr>
      </w:pPr>
      <w:r w:rsidRPr="00E7790E">
        <w:rPr>
          <w:rFonts w:ascii="Times New Roman" w:hAnsi="Times New Roman" w:cs="Times New Roman"/>
        </w:rPr>
        <w:t xml:space="preserve">HRUBÉ DRCENÉ KAMENIVO </w:t>
      </w:r>
      <w:r>
        <w:rPr>
          <w:rFonts w:ascii="Times New Roman" w:hAnsi="Times New Roman" w:cs="Times New Roman"/>
        </w:rPr>
        <w:t>32-63</w:t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Pr="00E7790E">
        <w:rPr>
          <w:rFonts w:ascii="Times New Roman" w:hAnsi="Times New Roman" w:cs="Times New Roman"/>
        </w:rPr>
        <w:t xml:space="preserve">HDK </w:t>
      </w:r>
      <w:r w:rsidRPr="00E7790E">
        <w:rPr>
          <w:rFonts w:ascii="Times New Roman" w:hAnsi="Times New Roman" w:cs="Times New Roman"/>
        </w:rPr>
        <w:tab/>
      </w:r>
      <w:r w:rsidR="00D13FDD">
        <w:rPr>
          <w:rFonts w:ascii="Times New Roman" w:hAnsi="Times New Roman" w:cs="Times New Roman"/>
        </w:rPr>
        <w:t xml:space="preserve">    </w:t>
      </w:r>
      <w:proofErr w:type="gramStart"/>
      <w:r w:rsidR="00D13FDD">
        <w:rPr>
          <w:rFonts w:ascii="Times New Roman" w:hAnsi="Times New Roman" w:cs="Times New Roman"/>
        </w:rPr>
        <w:t xml:space="preserve">   </w:t>
      </w:r>
      <w:r w:rsidRPr="00E7790E">
        <w:rPr>
          <w:rFonts w:ascii="Times New Roman" w:hAnsi="Times New Roman" w:cs="Times New Roman"/>
        </w:rPr>
        <w:t>(</w:t>
      </w:r>
      <w:proofErr w:type="gramEnd"/>
      <w:r w:rsidRPr="00E7790E">
        <w:rPr>
          <w:rFonts w:ascii="Times New Roman" w:hAnsi="Times New Roman" w:cs="Times New Roman"/>
        </w:rPr>
        <w:t>ČSN 73 6</w:t>
      </w:r>
      <w:r w:rsidR="004C3299">
        <w:rPr>
          <w:rFonts w:ascii="Times New Roman" w:hAnsi="Times New Roman" w:cs="Times New Roman"/>
        </w:rPr>
        <w:t>1</w:t>
      </w:r>
      <w:r w:rsidRPr="00E7790E">
        <w:rPr>
          <w:rFonts w:ascii="Times New Roman" w:hAnsi="Times New Roman" w:cs="Times New Roman"/>
        </w:rPr>
        <w:t>26-1)</w:t>
      </w:r>
      <w:r w:rsidRPr="00E7790E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150</w:t>
      </w:r>
      <w:r w:rsidRPr="00E7790E">
        <w:rPr>
          <w:rFonts w:ascii="Times New Roman" w:hAnsi="Times New Roman" w:cs="Times New Roman"/>
        </w:rPr>
        <w:t>mm</w:t>
      </w:r>
    </w:p>
    <w:p w14:paraId="68A58C41" w14:textId="288CA080" w:rsidR="00632344" w:rsidRDefault="00632344" w:rsidP="00632344">
      <w:pPr>
        <w:pStyle w:val="Normlnweb"/>
        <w:spacing w:line="360" w:lineRule="auto"/>
        <w:rPr>
          <w:u w:val="single"/>
        </w:rPr>
      </w:pPr>
      <w:r>
        <w:rPr>
          <w:b/>
          <w:bCs/>
        </w:rPr>
        <w:t>tloušťka konstrukce celkem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</w:t>
      </w:r>
      <w:r>
        <w:rPr>
          <w:b/>
          <w:bCs/>
        </w:rPr>
        <w:tab/>
        <w:t xml:space="preserve">  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="00C1421F">
        <w:rPr>
          <w:b/>
          <w:bCs/>
        </w:rPr>
        <w:tab/>
      </w:r>
      <w:r w:rsidR="00E7790E">
        <w:rPr>
          <w:b/>
          <w:bCs/>
        </w:rPr>
        <w:t>250</w:t>
      </w:r>
      <w:r>
        <w:rPr>
          <w:b/>
          <w:bCs/>
        </w:rPr>
        <w:t xml:space="preserve"> mm</w:t>
      </w:r>
    </w:p>
    <w:p w14:paraId="0968B6E7" w14:textId="0299B60F" w:rsidR="00E7790E" w:rsidRDefault="00E7790E" w:rsidP="001A38D0">
      <w:pPr>
        <w:pStyle w:val="Normlnweb"/>
        <w:spacing w:line="360" w:lineRule="auto"/>
        <w:rPr>
          <w:b/>
        </w:rPr>
      </w:pPr>
    </w:p>
    <w:p w14:paraId="5DEA01B7" w14:textId="77777777" w:rsidR="00243468" w:rsidRDefault="00243468" w:rsidP="001A38D0">
      <w:pPr>
        <w:pStyle w:val="Normlnweb"/>
        <w:spacing w:line="360" w:lineRule="auto"/>
        <w:rPr>
          <w:b/>
        </w:rPr>
      </w:pPr>
    </w:p>
    <w:p w14:paraId="00311C1A" w14:textId="77777777" w:rsidR="00482566" w:rsidRDefault="00482566" w:rsidP="001A38D0">
      <w:pPr>
        <w:pStyle w:val="Normlnweb"/>
        <w:spacing w:line="360" w:lineRule="auto"/>
        <w:rPr>
          <w:b/>
        </w:rPr>
      </w:pPr>
    </w:p>
    <w:p w14:paraId="53149D90" w14:textId="31C8758C" w:rsidR="001A38D0" w:rsidRDefault="001A38D0" w:rsidP="001A38D0">
      <w:pPr>
        <w:pStyle w:val="Normlnweb"/>
        <w:spacing w:line="360" w:lineRule="auto"/>
        <w:rPr>
          <w:b/>
        </w:rPr>
      </w:pPr>
      <w:r>
        <w:rPr>
          <w:b/>
        </w:rPr>
        <w:lastRenderedPageBreak/>
        <w:t>SKLADBA "B" (vozovka D</w:t>
      </w:r>
      <w:r w:rsidR="00E7790E">
        <w:rPr>
          <w:b/>
        </w:rPr>
        <w:t>2</w:t>
      </w:r>
      <w:r>
        <w:rPr>
          <w:b/>
        </w:rPr>
        <w:t>-N-</w:t>
      </w:r>
      <w:r w:rsidR="00E7790E">
        <w:rPr>
          <w:b/>
        </w:rPr>
        <w:t>3</w:t>
      </w:r>
      <w:r>
        <w:rPr>
          <w:b/>
        </w:rPr>
        <w:t>-</w:t>
      </w:r>
      <w:r w:rsidR="00E7790E">
        <w:rPr>
          <w:b/>
        </w:rPr>
        <w:t>CH</w:t>
      </w:r>
      <w:r>
        <w:rPr>
          <w:b/>
        </w:rPr>
        <w:t xml:space="preserve">-PII) – </w:t>
      </w:r>
      <w:r w:rsidR="00E7790E">
        <w:rPr>
          <w:b/>
        </w:rPr>
        <w:t>pochozí plocha</w:t>
      </w:r>
    </w:p>
    <w:p w14:paraId="58ED8C35" w14:textId="6BE24179" w:rsidR="001A38D0" w:rsidRDefault="001A38D0" w:rsidP="006E6FFF">
      <w:pPr>
        <w:pStyle w:val="Normlnweb"/>
        <w:spacing w:line="360" w:lineRule="auto"/>
        <w:jc w:val="both"/>
      </w:pPr>
      <w:r>
        <w:rPr>
          <w:caps/>
        </w:rPr>
        <w:t xml:space="preserve">ASFALTOVÝ BETON </w:t>
      </w:r>
      <w:r w:rsidR="004C3299">
        <w:rPr>
          <w:caps/>
        </w:rPr>
        <w:t>JEMNĚZRNNÝ</w:t>
      </w:r>
      <w:r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>
        <w:rPr>
          <w:caps/>
        </w:rPr>
        <w:t xml:space="preserve">ACO </w:t>
      </w:r>
      <w:r w:rsidR="004C3299">
        <w:rPr>
          <w:caps/>
        </w:rPr>
        <w:t>8CH</w:t>
      </w:r>
      <w:r>
        <w:rPr>
          <w:caps/>
        </w:rPr>
        <w:tab/>
      </w:r>
      <w:r>
        <w:t>(ČSN EN 13108-1)</w:t>
      </w:r>
      <w:r w:rsidR="006E6FFF">
        <w:tab/>
        <w:t xml:space="preserve"> 40</w:t>
      </w:r>
      <w:r>
        <w:rPr>
          <w:caps/>
        </w:rPr>
        <w:t xml:space="preserve"> </w:t>
      </w:r>
      <w:r>
        <w:t>mm</w:t>
      </w:r>
    </w:p>
    <w:p w14:paraId="3F6D44C2" w14:textId="399C6141" w:rsidR="006E6FFF" w:rsidRDefault="006E6FFF" w:rsidP="006E6FFF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17" w:color="000000"/>
        </w:pBd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RECYKLOVANÝ MATER</w:t>
      </w:r>
      <w:r w:rsidR="00C1421F">
        <w:rPr>
          <w:rFonts w:ascii="Times New Roman" w:hAnsi="Times New Roman" w:cs="Times New Roman"/>
        </w:rPr>
        <w:t>IÁL</w:t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R-mat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(ČSN 73 6126-1)     </w:t>
      </w:r>
      <w:r>
        <w:rPr>
          <w:rFonts w:ascii="Times New Roman" w:hAnsi="Times New Roman" w:cs="Times New Roman"/>
        </w:rPr>
        <w:tab/>
        <w:t xml:space="preserve"> 60 mm</w:t>
      </w:r>
    </w:p>
    <w:p w14:paraId="3FD01057" w14:textId="151AB464" w:rsidR="001A38D0" w:rsidRDefault="001A38D0" w:rsidP="006E6FFF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17" w:color="000000"/>
        </w:pBd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ŠTĚRKODRŤ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ŠD</w:t>
      </w:r>
      <w:r w:rsidRPr="00632344">
        <w:rPr>
          <w:rFonts w:ascii="Times New Roman" w:hAnsi="Times New Roman" w:cs="Times New Roman"/>
          <w:vertAlign w:val="subscript"/>
        </w:rPr>
        <w:t>A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(ČSN 73 6126-1)    </w:t>
      </w:r>
      <w:r w:rsidR="0006327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150 mm</w:t>
      </w:r>
    </w:p>
    <w:p w14:paraId="2C0FAD3A" w14:textId="066CACD9" w:rsidR="001A38D0" w:rsidRDefault="001A38D0" w:rsidP="001A38D0">
      <w:pPr>
        <w:pStyle w:val="Normlnweb"/>
        <w:spacing w:line="360" w:lineRule="auto"/>
        <w:rPr>
          <w:u w:val="single"/>
        </w:rPr>
      </w:pPr>
      <w:r>
        <w:rPr>
          <w:b/>
          <w:bCs/>
        </w:rPr>
        <w:t>tloušťka konstrukce celkem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</w:t>
      </w:r>
      <w:r>
        <w:rPr>
          <w:b/>
          <w:bCs/>
        </w:rPr>
        <w:tab/>
        <w:t xml:space="preserve">  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="006E6FFF">
        <w:rPr>
          <w:b/>
          <w:bCs/>
        </w:rPr>
        <w:t>250</w:t>
      </w:r>
      <w:r>
        <w:rPr>
          <w:b/>
          <w:bCs/>
        </w:rPr>
        <w:t xml:space="preserve"> mm</w:t>
      </w:r>
    </w:p>
    <w:p w14:paraId="1D3E1A8A" w14:textId="77777777" w:rsidR="00063271" w:rsidRDefault="00063271" w:rsidP="001A38D0">
      <w:pPr>
        <w:pStyle w:val="Normlnweb"/>
        <w:spacing w:line="360" w:lineRule="auto"/>
        <w:rPr>
          <w:b/>
        </w:rPr>
      </w:pPr>
    </w:p>
    <w:p w14:paraId="394FE872" w14:textId="5DCB38B2" w:rsidR="001A38D0" w:rsidRDefault="001A38D0" w:rsidP="001A38D0">
      <w:pPr>
        <w:pStyle w:val="Normlnweb"/>
        <w:spacing w:line="360" w:lineRule="auto"/>
        <w:rPr>
          <w:caps/>
        </w:rPr>
      </w:pPr>
      <w:r>
        <w:rPr>
          <w:b/>
        </w:rPr>
        <w:t xml:space="preserve">SKLADBA "C"– </w:t>
      </w:r>
      <w:r w:rsidR="00063271">
        <w:rPr>
          <w:b/>
        </w:rPr>
        <w:t>herní ploch</w:t>
      </w:r>
      <w:r w:rsidR="00C1421F">
        <w:rPr>
          <w:b/>
        </w:rPr>
        <w:t>y</w:t>
      </w:r>
      <w:r>
        <w:rPr>
          <w:u w:val="single"/>
        </w:rPr>
        <w:br/>
      </w:r>
      <w:r>
        <w:rPr>
          <w:caps/>
        </w:rPr>
        <w:t>B</w:t>
      </w:r>
      <w:r w:rsidR="00063271">
        <w:rPr>
          <w:caps/>
        </w:rPr>
        <w:t>AREVNÉ EPDM</w:t>
      </w:r>
      <w:r>
        <w:rPr>
          <w:caps/>
        </w:rPr>
        <w:tab/>
      </w:r>
      <w:r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063271">
        <w:rPr>
          <w:caps/>
        </w:rPr>
        <w:t>(</w:t>
      </w:r>
      <w:r>
        <w:t>ČSN</w:t>
      </w:r>
      <w:r w:rsidR="00063271">
        <w:t xml:space="preserve"> EN </w:t>
      </w:r>
      <w:r>
        <w:t xml:space="preserve"> </w:t>
      </w:r>
      <w:r w:rsidR="00063271">
        <w:t>14877</w:t>
      </w:r>
      <w:r>
        <w:t>)</w:t>
      </w:r>
      <w:r>
        <w:tab/>
      </w:r>
      <w:proofErr w:type="gramStart"/>
      <w:r>
        <w:tab/>
      </w:r>
      <w:r w:rsidR="00C1421F">
        <w:t xml:space="preserve">  </w:t>
      </w:r>
      <w:r w:rsidR="00063271">
        <w:t>1</w:t>
      </w:r>
      <w:r>
        <w:rPr>
          <w:caps/>
        </w:rPr>
        <w:t>0</w:t>
      </w:r>
      <w:proofErr w:type="gramEnd"/>
      <w:r>
        <w:rPr>
          <w:caps/>
        </w:rPr>
        <w:t xml:space="preserve"> </w:t>
      </w:r>
      <w:r>
        <w:t>mm</w:t>
      </w:r>
    </w:p>
    <w:p w14:paraId="4995402B" w14:textId="2D5DF938" w:rsidR="001A38D0" w:rsidRDefault="00063271" w:rsidP="001A38D0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</w:pBd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GRANULÁT SBR</w:t>
      </w:r>
      <w:r w:rsidR="001A38D0">
        <w:rPr>
          <w:rFonts w:ascii="Times New Roman" w:hAnsi="Times New Roman" w:cs="Times New Roman"/>
        </w:rPr>
        <w:tab/>
      </w:r>
      <w:r w:rsidR="001A38D0">
        <w:rPr>
          <w:rFonts w:ascii="Times New Roman" w:hAnsi="Times New Roman" w:cs="Times New Roman"/>
        </w:rPr>
        <w:tab/>
        <w:t xml:space="preserve"> </w:t>
      </w:r>
      <w:r w:rsidR="001A38D0">
        <w:rPr>
          <w:rFonts w:ascii="Times New Roman" w:hAnsi="Times New Roman" w:cs="Times New Roman"/>
        </w:rPr>
        <w:tab/>
      </w:r>
      <w:r w:rsidR="001A38D0">
        <w:rPr>
          <w:rFonts w:ascii="Times New Roman" w:hAnsi="Times New Roman" w:cs="Times New Roman"/>
        </w:rPr>
        <w:tab/>
      </w:r>
      <w:r w:rsidR="001A38D0">
        <w:rPr>
          <w:rFonts w:ascii="Times New Roman" w:hAnsi="Times New Roman" w:cs="Times New Roman"/>
        </w:rPr>
        <w:tab/>
      </w:r>
      <w:r w:rsidR="001A38D0">
        <w:rPr>
          <w:rFonts w:ascii="Times New Roman" w:hAnsi="Times New Roman" w:cs="Times New Roman"/>
        </w:rPr>
        <w:tab/>
      </w:r>
      <w:r w:rsidR="001A38D0">
        <w:rPr>
          <w:rFonts w:ascii="Times New Roman" w:hAnsi="Times New Roman" w:cs="Times New Roman"/>
        </w:rPr>
        <w:tab/>
      </w:r>
      <w:r w:rsidR="001A38D0">
        <w:rPr>
          <w:rFonts w:ascii="Times New Roman" w:hAnsi="Times New Roman" w:cs="Times New Roman"/>
        </w:rPr>
        <w:tab/>
      </w:r>
      <w:r w:rsidR="001A38D0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Pr="00063271">
        <w:rPr>
          <w:rFonts w:ascii="Times New Roman" w:hAnsi="Times New Roman" w:cs="Times New Roman"/>
        </w:rPr>
        <w:t>(ČSN EN  14877)</w:t>
      </w:r>
      <w:r w:rsidR="001A38D0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   </w:t>
      </w:r>
      <w:r w:rsidR="00C1421F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25</w:t>
      </w:r>
      <w:r w:rsidR="001A38D0">
        <w:rPr>
          <w:rFonts w:ascii="Times New Roman" w:hAnsi="Times New Roman" w:cs="Times New Roman"/>
        </w:rPr>
        <w:t xml:space="preserve"> mm</w:t>
      </w:r>
    </w:p>
    <w:p w14:paraId="7DCB9AE4" w14:textId="4F4BE35B" w:rsidR="001A38D0" w:rsidRDefault="00063271" w:rsidP="001A38D0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</w:pBdr>
        <w:rPr>
          <w:rFonts w:ascii="Times New Roman" w:hAnsi="Times New Roman" w:cs="Times New Roman"/>
        </w:rPr>
      </w:pPr>
      <w:r w:rsidRPr="00063271">
        <w:rPr>
          <w:rFonts w:ascii="Times New Roman" w:hAnsi="Times New Roman" w:cs="Times New Roman"/>
        </w:rPr>
        <w:t>DRCENÉ KAMENIVO 0-4</w:t>
      </w:r>
      <w:r w:rsidR="001A38D0" w:rsidRPr="00063271">
        <w:rPr>
          <w:rFonts w:ascii="Times New Roman" w:hAnsi="Times New Roman" w:cs="Times New Roman"/>
        </w:rPr>
        <w:tab/>
      </w:r>
      <w:r w:rsidR="001A38D0" w:rsidRPr="00063271">
        <w:rPr>
          <w:rFonts w:ascii="Times New Roman" w:hAnsi="Times New Roman" w:cs="Times New Roman"/>
        </w:rPr>
        <w:tab/>
      </w:r>
      <w:r w:rsidR="001A38D0" w:rsidRPr="00063271">
        <w:rPr>
          <w:rFonts w:ascii="Times New Roman" w:hAnsi="Times New Roman" w:cs="Times New Roman"/>
        </w:rPr>
        <w:tab/>
      </w:r>
      <w:r w:rsidR="001A38D0" w:rsidRPr="00063271">
        <w:rPr>
          <w:rFonts w:ascii="Times New Roman" w:hAnsi="Times New Roman" w:cs="Times New Roman"/>
        </w:rPr>
        <w:tab/>
      </w:r>
      <w:r w:rsidR="001A38D0" w:rsidRPr="00063271">
        <w:rPr>
          <w:rFonts w:ascii="Times New Roman" w:hAnsi="Times New Roman" w:cs="Times New Roman"/>
        </w:rPr>
        <w:tab/>
      </w:r>
      <w:r w:rsidR="001A38D0" w:rsidRPr="00063271">
        <w:rPr>
          <w:rFonts w:ascii="Times New Roman" w:hAnsi="Times New Roman" w:cs="Times New Roman"/>
        </w:rPr>
        <w:tab/>
      </w:r>
      <w:r w:rsidR="001A38D0" w:rsidRPr="00063271">
        <w:rPr>
          <w:rFonts w:ascii="Times New Roman" w:hAnsi="Times New Roman" w:cs="Times New Roman"/>
        </w:rPr>
        <w:tab/>
      </w:r>
      <w:r w:rsidRPr="00063271">
        <w:rPr>
          <w:rFonts w:ascii="Times New Roman" w:hAnsi="Times New Roman" w:cs="Times New Roman"/>
        </w:rPr>
        <w:t xml:space="preserve">     </w:t>
      </w:r>
      <w:r w:rsidR="001A38D0" w:rsidRPr="00063271">
        <w:rPr>
          <w:rFonts w:ascii="Times New Roman" w:hAnsi="Times New Roman" w:cs="Times New Roman"/>
        </w:rPr>
        <w:tab/>
      </w:r>
      <w:r w:rsidRPr="00063271">
        <w:rPr>
          <w:rFonts w:ascii="Times New Roman" w:hAnsi="Times New Roman" w:cs="Times New Roman"/>
        </w:rPr>
        <w:t>DK</w:t>
      </w:r>
      <w:r w:rsidR="001A38D0" w:rsidRPr="00063271">
        <w:rPr>
          <w:rFonts w:ascii="Times New Roman" w:hAnsi="Times New Roman" w:cs="Times New Roman"/>
        </w:rPr>
        <w:tab/>
      </w:r>
      <w:r w:rsidR="001A38D0" w:rsidRPr="00063271">
        <w:rPr>
          <w:rFonts w:ascii="Times New Roman" w:hAnsi="Times New Roman" w:cs="Times New Roman"/>
        </w:rPr>
        <w:tab/>
        <w:t>(ČSN 73 6126-1)</w:t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proofErr w:type="gramStart"/>
      <w:r w:rsidR="00C1421F">
        <w:rPr>
          <w:rFonts w:ascii="Times New Roman" w:hAnsi="Times New Roman" w:cs="Times New Roman"/>
        </w:rPr>
        <w:tab/>
        <w:t xml:space="preserve">  </w:t>
      </w:r>
      <w:r>
        <w:rPr>
          <w:rFonts w:ascii="Times New Roman" w:hAnsi="Times New Roman" w:cs="Times New Roman"/>
        </w:rPr>
        <w:t>3</w:t>
      </w:r>
      <w:r w:rsidR="001A38D0" w:rsidRPr="00063271">
        <w:rPr>
          <w:rFonts w:ascii="Times New Roman" w:hAnsi="Times New Roman" w:cs="Times New Roman"/>
        </w:rPr>
        <w:t>0</w:t>
      </w:r>
      <w:proofErr w:type="gramEnd"/>
      <w:r w:rsidR="001A38D0" w:rsidRPr="00063271">
        <w:rPr>
          <w:rFonts w:ascii="Times New Roman" w:hAnsi="Times New Roman" w:cs="Times New Roman"/>
        </w:rPr>
        <w:t xml:space="preserve"> mm</w:t>
      </w:r>
    </w:p>
    <w:p w14:paraId="2D84B96E" w14:textId="0DFDCC71" w:rsidR="00063271" w:rsidRPr="00063271" w:rsidRDefault="00063271" w:rsidP="001A38D0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</w:pBdr>
        <w:rPr>
          <w:rFonts w:ascii="Times New Roman" w:hAnsi="Times New Roman" w:cs="Times New Roman"/>
        </w:rPr>
      </w:pPr>
      <w:r w:rsidRPr="00063271">
        <w:rPr>
          <w:rFonts w:ascii="Times New Roman" w:hAnsi="Times New Roman" w:cs="Times New Roman"/>
        </w:rPr>
        <w:t>DRCENÉ KAMENIVO 0-</w:t>
      </w:r>
      <w:r>
        <w:rPr>
          <w:rFonts w:ascii="Times New Roman" w:hAnsi="Times New Roman" w:cs="Times New Roman"/>
        </w:rPr>
        <w:t>32</w:t>
      </w:r>
      <w:r w:rsidRPr="00063271">
        <w:rPr>
          <w:rFonts w:ascii="Times New Roman" w:hAnsi="Times New Roman" w:cs="Times New Roman"/>
        </w:rPr>
        <w:tab/>
      </w:r>
      <w:r w:rsidRPr="00063271">
        <w:rPr>
          <w:rFonts w:ascii="Times New Roman" w:hAnsi="Times New Roman" w:cs="Times New Roman"/>
        </w:rPr>
        <w:tab/>
      </w:r>
      <w:r w:rsidRPr="00063271">
        <w:rPr>
          <w:rFonts w:ascii="Times New Roman" w:hAnsi="Times New Roman" w:cs="Times New Roman"/>
        </w:rPr>
        <w:tab/>
      </w:r>
      <w:r w:rsidRPr="00063271">
        <w:rPr>
          <w:rFonts w:ascii="Times New Roman" w:hAnsi="Times New Roman" w:cs="Times New Roman"/>
        </w:rPr>
        <w:tab/>
      </w:r>
      <w:r w:rsidRPr="00063271">
        <w:rPr>
          <w:rFonts w:ascii="Times New Roman" w:hAnsi="Times New Roman" w:cs="Times New Roman"/>
        </w:rPr>
        <w:tab/>
      </w:r>
      <w:r w:rsidRPr="00063271">
        <w:rPr>
          <w:rFonts w:ascii="Times New Roman" w:hAnsi="Times New Roman" w:cs="Times New Roman"/>
        </w:rPr>
        <w:tab/>
      </w:r>
      <w:r w:rsidRPr="00063271">
        <w:rPr>
          <w:rFonts w:ascii="Times New Roman" w:hAnsi="Times New Roman" w:cs="Times New Roman"/>
        </w:rPr>
        <w:tab/>
        <w:t xml:space="preserve">     </w:t>
      </w:r>
      <w:r w:rsidRPr="00063271">
        <w:rPr>
          <w:rFonts w:ascii="Times New Roman" w:hAnsi="Times New Roman" w:cs="Times New Roman"/>
        </w:rPr>
        <w:tab/>
        <w:t>DK</w:t>
      </w:r>
      <w:r w:rsidRPr="00063271">
        <w:rPr>
          <w:rFonts w:ascii="Times New Roman" w:hAnsi="Times New Roman" w:cs="Times New Roman"/>
        </w:rPr>
        <w:tab/>
      </w:r>
      <w:r w:rsidRPr="00063271">
        <w:rPr>
          <w:rFonts w:ascii="Times New Roman" w:hAnsi="Times New Roman" w:cs="Times New Roman"/>
        </w:rPr>
        <w:tab/>
        <w:t>(ČSN 73 6126-1)</w:t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200</w:t>
      </w:r>
      <w:r w:rsidRPr="00063271">
        <w:rPr>
          <w:rFonts w:ascii="Times New Roman" w:hAnsi="Times New Roman" w:cs="Times New Roman"/>
        </w:rPr>
        <w:t xml:space="preserve"> mm</w:t>
      </w:r>
    </w:p>
    <w:p w14:paraId="070224E7" w14:textId="73298467" w:rsidR="001A38D0" w:rsidRDefault="001A38D0" w:rsidP="001A38D0">
      <w:pPr>
        <w:pStyle w:val="Normlnweb"/>
        <w:spacing w:line="360" w:lineRule="auto"/>
        <w:rPr>
          <w:u w:val="single"/>
        </w:rPr>
      </w:pPr>
      <w:r>
        <w:rPr>
          <w:b/>
          <w:bCs/>
        </w:rPr>
        <w:t>tloušťka konstrukce celkem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</w:t>
      </w:r>
      <w:r>
        <w:rPr>
          <w:b/>
          <w:bCs/>
        </w:rPr>
        <w:tab/>
        <w:t xml:space="preserve">  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2</w:t>
      </w:r>
      <w:r w:rsidR="00063271">
        <w:rPr>
          <w:b/>
          <w:bCs/>
        </w:rPr>
        <w:t>65</w:t>
      </w:r>
      <w:r>
        <w:rPr>
          <w:b/>
          <w:bCs/>
        </w:rPr>
        <w:t xml:space="preserve"> mm</w:t>
      </w:r>
    </w:p>
    <w:p w14:paraId="425E5E2E" w14:textId="77777777" w:rsidR="001A38D0" w:rsidRDefault="001A38D0" w:rsidP="004157E9">
      <w:pPr>
        <w:pStyle w:val="Normlnweb"/>
        <w:spacing w:line="360" w:lineRule="auto"/>
        <w:rPr>
          <w:b/>
        </w:rPr>
      </w:pPr>
    </w:p>
    <w:p w14:paraId="16472155" w14:textId="3D36A988" w:rsidR="004157E9" w:rsidRDefault="004157E9" w:rsidP="004157E9">
      <w:pPr>
        <w:pStyle w:val="Normlnweb"/>
        <w:spacing w:line="360" w:lineRule="auto"/>
        <w:rPr>
          <w:caps/>
        </w:rPr>
      </w:pPr>
      <w:r>
        <w:rPr>
          <w:b/>
        </w:rPr>
        <w:t>SKLADBA "</w:t>
      </w:r>
      <w:r w:rsidR="001A38D0">
        <w:rPr>
          <w:b/>
        </w:rPr>
        <w:t>D</w:t>
      </w:r>
      <w:r>
        <w:rPr>
          <w:b/>
        </w:rPr>
        <w:t xml:space="preserve">"– </w:t>
      </w:r>
      <w:r w:rsidR="00197A7D">
        <w:rPr>
          <w:b/>
        </w:rPr>
        <w:t>štěrkový trávník</w:t>
      </w:r>
      <w:r>
        <w:rPr>
          <w:u w:val="single"/>
        </w:rPr>
        <w:br/>
      </w:r>
      <w:r w:rsidR="00197A7D">
        <w:rPr>
          <w:caps/>
        </w:rPr>
        <w:t>směs štěrku a hlíny</w:t>
      </w:r>
      <w:r w:rsidR="00073D98">
        <w:rPr>
          <w:caps/>
        </w:rPr>
        <w:tab/>
      </w:r>
      <w:r w:rsidR="00073D98">
        <w:rPr>
          <w:caps/>
        </w:rPr>
        <w:tab/>
      </w:r>
      <w:r w:rsidR="00073D98">
        <w:rPr>
          <w:caps/>
        </w:rPr>
        <w:tab/>
      </w:r>
      <w:r w:rsidR="00073D98">
        <w:rPr>
          <w:caps/>
        </w:rPr>
        <w:tab/>
      </w:r>
      <w:r w:rsidR="00073D98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rPr>
          <w:caps/>
        </w:rPr>
        <w:tab/>
      </w:r>
      <w:r w:rsidR="00C1421F">
        <w:t>1</w:t>
      </w:r>
      <w:r w:rsidR="00197A7D">
        <w:t>00</w:t>
      </w:r>
      <w:r>
        <w:rPr>
          <w:caps/>
        </w:rPr>
        <w:t xml:space="preserve"> </w:t>
      </w:r>
      <w:r>
        <w:t>mm</w:t>
      </w:r>
    </w:p>
    <w:p w14:paraId="41D67AFE" w14:textId="012C152B" w:rsidR="004157E9" w:rsidRDefault="00197A7D" w:rsidP="004157E9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</w:pBd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HRUBÉ DRCENÉ KAMENIVO</w:t>
      </w:r>
      <w:r w:rsidR="005C3913">
        <w:rPr>
          <w:rFonts w:ascii="Times New Roman" w:hAnsi="Times New Roman" w:cs="Times New Roman"/>
        </w:rPr>
        <w:t xml:space="preserve"> 32-63</w:t>
      </w:r>
      <w:r w:rsidR="00A032B0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5C3913">
        <w:rPr>
          <w:rFonts w:ascii="Times New Roman" w:hAnsi="Times New Roman" w:cs="Times New Roman"/>
        </w:rPr>
        <w:t>HDK</w:t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E13563">
        <w:rPr>
          <w:rFonts w:ascii="Times New Roman" w:hAnsi="Times New Roman" w:cs="Times New Roman"/>
        </w:rPr>
        <w:t>(ČSN 73 6126-1)</w:t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C1421F">
        <w:rPr>
          <w:rFonts w:ascii="Times New Roman" w:hAnsi="Times New Roman" w:cs="Times New Roman"/>
        </w:rPr>
        <w:tab/>
      </w:r>
      <w:r w:rsidR="005C3913">
        <w:rPr>
          <w:rFonts w:ascii="Times New Roman" w:hAnsi="Times New Roman" w:cs="Times New Roman"/>
        </w:rPr>
        <w:t>150</w:t>
      </w:r>
      <w:r w:rsidR="004157E9">
        <w:rPr>
          <w:rFonts w:ascii="Times New Roman" w:hAnsi="Times New Roman" w:cs="Times New Roman"/>
        </w:rPr>
        <w:t xml:space="preserve"> mm</w:t>
      </w:r>
    </w:p>
    <w:p w14:paraId="19E0E06D" w14:textId="3F507235" w:rsidR="004157E9" w:rsidRDefault="004157E9" w:rsidP="004157E9">
      <w:pPr>
        <w:pStyle w:val="Normlnweb"/>
        <w:spacing w:line="360" w:lineRule="auto"/>
        <w:rPr>
          <w:u w:val="single"/>
        </w:rPr>
      </w:pPr>
      <w:r>
        <w:rPr>
          <w:b/>
          <w:bCs/>
        </w:rPr>
        <w:t>tloušťka konstrukce celkem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</w:t>
      </w:r>
      <w:r>
        <w:rPr>
          <w:b/>
          <w:bCs/>
        </w:rPr>
        <w:tab/>
        <w:t xml:space="preserve">  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="00C1421F">
        <w:rPr>
          <w:b/>
          <w:bCs/>
        </w:rPr>
        <w:tab/>
      </w:r>
      <w:r w:rsidR="00C1421F">
        <w:rPr>
          <w:b/>
          <w:bCs/>
        </w:rPr>
        <w:tab/>
      </w:r>
      <w:r w:rsidR="00C1421F">
        <w:rPr>
          <w:b/>
          <w:bCs/>
        </w:rPr>
        <w:tab/>
      </w:r>
      <w:r w:rsidR="00C1421F">
        <w:rPr>
          <w:b/>
          <w:bCs/>
        </w:rPr>
        <w:tab/>
      </w:r>
      <w:r w:rsidR="00C1421F">
        <w:rPr>
          <w:b/>
          <w:bCs/>
        </w:rPr>
        <w:tab/>
      </w:r>
      <w:r w:rsidR="00C1421F">
        <w:rPr>
          <w:b/>
          <w:bCs/>
        </w:rPr>
        <w:tab/>
      </w:r>
      <w:r w:rsidR="005C3913">
        <w:rPr>
          <w:b/>
          <w:bCs/>
        </w:rPr>
        <w:t>250</w:t>
      </w:r>
      <w:r>
        <w:rPr>
          <w:b/>
          <w:bCs/>
        </w:rPr>
        <w:t xml:space="preserve"> mm</w:t>
      </w:r>
    </w:p>
    <w:p w14:paraId="697B03D7" w14:textId="7B240CB9" w:rsidR="00820F12" w:rsidRDefault="00E56B74" w:rsidP="006472D1">
      <w:pPr>
        <w:spacing w:line="240" w:lineRule="auto"/>
        <w:rPr>
          <w:szCs w:val="24"/>
        </w:rPr>
      </w:pPr>
      <w:r w:rsidRPr="00820F12">
        <w:rPr>
          <w:szCs w:val="24"/>
        </w:rPr>
        <w:t xml:space="preserve"> </w:t>
      </w:r>
    </w:p>
    <w:p w14:paraId="425987FB" w14:textId="3312C940" w:rsidR="001A38D0" w:rsidRDefault="001A38D0" w:rsidP="001A38D0">
      <w:pPr>
        <w:pStyle w:val="Normlnweb"/>
        <w:spacing w:line="360" w:lineRule="auto"/>
      </w:pPr>
      <w:r>
        <w:rPr>
          <w:b/>
        </w:rPr>
        <w:t>SKLADBA "E</w:t>
      </w:r>
      <w:r w:rsidR="00E13563">
        <w:rPr>
          <w:b/>
        </w:rPr>
        <w:t>“ –</w:t>
      </w:r>
      <w:r>
        <w:rPr>
          <w:b/>
        </w:rPr>
        <w:t xml:space="preserve"> </w:t>
      </w:r>
      <w:r w:rsidR="00291F4A">
        <w:rPr>
          <w:b/>
        </w:rPr>
        <w:t>dlažba prorůstaná trávou</w:t>
      </w:r>
      <w:r>
        <w:rPr>
          <w:u w:val="single"/>
        </w:rPr>
        <w:br/>
      </w:r>
      <w:r w:rsidR="00E13563">
        <w:rPr>
          <w:caps/>
        </w:rPr>
        <w:t>KAMENNÉ KOSTKY 8/10</w:t>
      </w:r>
      <w:r w:rsidR="00AB2CDE">
        <w:rPr>
          <w:caps/>
        </w:rPr>
        <w:tab/>
      </w:r>
      <w:r w:rsidR="00AB2CDE">
        <w:rPr>
          <w:caps/>
        </w:rPr>
        <w:tab/>
      </w:r>
      <w:r w:rsidR="00AB2CDE">
        <w:rPr>
          <w:caps/>
        </w:rPr>
        <w:tab/>
      </w:r>
      <w:r w:rsidR="00AB2CDE">
        <w:rPr>
          <w:caps/>
        </w:rPr>
        <w:tab/>
      </w:r>
      <w:r w:rsidR="00AB2CDE">
        <w:rPr>
          <w:caps/>
        </w:rPr>
        <w:tab/>
      </w:r>
      <w:r w:rsidR="00AB2CDE">
        <w:rPr>
          <w:caps/>
        </w:rPr>
        <w:tab/>
      </w:r>
      <w:r w:rsidR="00AB2CDE">
        <w:rPr>
          <w:caps/>
        </w:rPr>
        <w:tab/>
      </w:r>
      <w:r w:rsidR="00AB2CDE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496D21">
        <w:rPr>
          <w:caps/>
        </w:rPr>
        <w:tab/>
      </w:r>
      <w:r w:rsidR="00E13563">
        <w:t>10</w:t>
      </w:r>
      <w:r>
        <w:t>0</w:t>
      </w:r>
      <w:r>
        <w:rPr>
          <w:caps/>
        </w:rPr>
        <w:t xml:space="preserve"> </w:t>
      </w:r>
      <w:r>
        <w:t>mm</w:t>
      </w:r>
    </w:p>
    <w:p w14:paraId="72BF71BE" w14:textId="148030B6" w:rsidR="00AB2CDE" w:rsidRDefault="00AB2CDE" w:rsidP="001A38D0">
      <w:pPr>
        <w:pStyle w:val="Normlnweb"/>
        <w:spacing w:line="360" w:lineRule="auto"/>
        <w:rPr>
          <w:caps/>
        </w:rPr>
      </w:pPr>
      <w:r>
        <w:t>PÍSKOVÉ LOŽE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L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gramStart"/>
      <w:r>
        <w:tab/>
        <w:t xml:space="preserve">  50</w:t>
      </w:r>
      <w:proofErr w:type="gramEnd"/>
      <w:r>
        <w:t xml:space="preserve"> mm</w:t>
      </w:r>
    </w:p>
    <w:p w14:paraId="7FC28265" w14:textId="52D2577E" w:rsidR="001A38D0" w:rsidRDefault="00E13563" w:rsidP="001A38D0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</w:pBd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HRUBÉ DRCENÉ KAMENIVO 32-63</w:t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HDK</w:t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(ČSN 73 6126-1)</w:t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150 </w:t>
      </w:r>
      <w:r w:rsidR="001A38D0">
        <w:rPr>
          <w:rFonts w:ascii="Times New Roman" w:hAnsi="Times New Roman" w:cs="Times New Roman"/>
        </w:rPr>
        <w:t>mm</w:t>
      </w:r>
    </w:p>
    <w:p w14:paraId="0765231E" w14:textId="47A07363" w:rsidR="001A38D0" w:rsidRDefault="001A38D0" w:rsidP="001A38D0">
      <w:pPr>
        <w:pStyle w:val="Normlnweb"/>
        <w:spacing w:line="360" w:lineRule="auto"/>
        <w:rPr>
          <w:u w:val="single"/>
        </w:rPr>
      </w:pPr>
      <w:r>
        <w:rPr>
          <w:b/>
          <w:bCs/>
        </w:rPr>
        <w:t>tloušťka konstrukce celkem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</w:t>
      </w:r>
      <w:r>
        <w:rPr>
          <w:b/>
          <w:bCs/>
        </w:rPr>
        <w:tab/>
        <w:t xml:space="preserve">  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="008C2C81">
        <w:rPr>
          <w:b/>
          <w:bCs/>
        </w:rPr>
        <w:tab/>
      </w:r>
      <w:r w:rsidR="00AB2CDE">
        <w:rPr>
          <w:b/>
          <w:bCs/>
        </w:rPr>
        <w:t>30</w:t>
      </w:r>
      <w:r>
        <w:rPr>
          <w:b/>
          <w:bCs/>
        </w:rPr>
        <w:t>0 mm</w:t>
      </w:r>
    </w:p>
    <w:p w14:paraId="310906E0" w14:textId="77777777" w:rsidR="001A38D0" w:rsidRDefault="001A38D0" w:rsidP="006472D1">
      <w:pPr>
        <w:spacing w:line="240" w:lineRule="auto"/>
        <w:rPr>
          <w:szCs w:val="24"/>
        </w:rPr>
      </w:pPr>
    </w:p>
    <w:p w14:paraId="1B566F93" w14:textId="1DC6B8F4" w:rsidR="004461CF" w:rsidRDefault="004461CF" w:rsidP="004461CF">
      <w:pPr>
        <w:pStyle w:val="Normlnweb"/>
        <w:spacing w:line="360" w:lineRule="auto"/>
        <w:rPr>
          <w:caps/>
        </w:rPr>
      </w:pPr>
      <w:r>
        <w:rPr>
          <w:b/>
        </w:rPr>
        <w:t>SKLADBA "</w:t>
      </w:r>
      <w:r w:rsidR="001A38D0">
        <w:rPr>
          <w:b/>
        </w:rPr>
        <w:t>F</w:t>
      </w:r>
      <w:r>
        <w:rPr>
          <w:b/>
        </w:rPr>
        <w:t xml:space="preserve">" </w:t>
      </w:r>
      <w:r w:rsidR="008D2CBD">
        <w:rPr>
          <w:b/>
        </w:rPr>
        <w:t>– pláž</w:t>
      </w:r>
      <w:r>
        <w:rPr>
          <w:u w:val="single"/>
        </w:rPr>
        <w:br/>
      </w:r>
      <w:r w:rsidR="008D2CBD">
        <w:rPr>
          <w:caps/>
        </w:rPr>
        <w:t>PROPÍRANÝ KŘEMIČITÝ PÍSEK FCE 1-4</w:t>
      </w:r>
      <w:r>
        <w:rPr>
          <w:caps/>
        </w:rPr>
        <w:tab/>
      </w:r>
      <w:r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8C2C81">
        <w:rPr>
          <w:caps/>
        </w:rPr>
        <w:tab/>
      </w:r>
      <w:r w:rsidR="00496D21">
        <w:t>2</w:t>
      </w:r>
      <w:r w:rsidR="008D2CBD">
        <w:t>0</w:t>
      </w:r>
      <w:r>
        <w:rPr>
          <w:caps/>
        </w:rPr>
        <w:t xml:space="preserve">0 </w:t>
      </w:r>
      <w:r>
        <w:t>mm</w:t>
      </w:r>
    </w:p>
    <w:p w14:paraId="5E0328ED" w14:textId="54F76401" w:rsidR="004461CF" w:rsidRDefault="008D2CBD" w:rsidP="004461CF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</w:pBd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GEOTEXTILIE</w:t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  <w:t xml:space="preserve"> </w:t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  <w:r w:rsidR="004461CF">
        <w:rPr>
          <w:rFonts w:ascii="Times New Roman" w:hAnsi="Times New Roman" w:cs="Times New Roman"/>
        </w:rPr>
        <w:tab/>
      </w:r>
    </w:p>
    <w:p w14:paraId="3A45F3B9" w14:textId="2CFB84E8" w:rsidR="004461CF" w:rsidRDefault="008D2CBD" w:rsidP="004461CF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</w:pBdr>
        <w:rPr>
          <w:b/>
          <w:bCs/>
        </w:rPr>
      </w:pPr>
      <w:r>
        <w:rPr>
          <w:rFonts w:ascii="Times New Roman" w:hAnsi="Times New Roman" w:cs="Times New Roman"/>
        </w:rPr>
        <w:t>HRUBÉ DRCENÉ KAMENIVO</w:t>
      </w:r>
      <w:r w:rsidR="008C2C8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32-63</w:t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 HDK</w:t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(ČSN 73 6126-1)</w:t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 w:rsidR="008C2C81">
        <w:rPr>
          <w:rFonts w:ascii="Times New Roman" w:hAnsi="Times New Roman" w:cs="Times New Roman"/>
        </w:rPr>
        <w:tab/>
      </w:r>
      <w:r w:rsidR="00496D21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00 mm</w:t>
      </w:r>
    </w:p>
    <w:p w14:paraId="28A3E211" w14:textId="06E96D2B" w:rsidR="004461CF" w:rsidRDefault="004461CF" w:rsidP="004461CF">
      <w:pPr>
        <w:pStyle w:val="Normlnweb"/>
        <w:spacing w:line="360" w:lineRule="auto"/>
        <w:rPr>
          <w:u w:val="single"/>
        </w:rPr>
      </w:pPr>
      <w:r>
        <w:rPr>
          <w:b/>
          <w:bCs/>
        </w:rPr>
        <w:t>tloušťka konstrukce celkem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</w:t>
      </w:r>
      <w:r>
        <w:rPr>
          <w:b/>
          <w:bCs/>
        </w:rPr>
        <w:tab/>
        <w:t xml:space="preserve">  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 w:rsidR="00496D21">
        <w:rPr>
          <w:b/>
          <w:bCs/>
        </w:rPr>
        <w:t>4</w:t>
      </w:r>
      <w:r w:rsidR="008D2CBD">
        <w:rPr>
          <w:b/>
          <w:bCs/>
        </w:rPr>
        <w:t>00</w:t>
      </w:r>
      <w:r>
        <w:rPr>
          <w:b/>
          <w:bCs/>
        </w:rPr>
        <w:t xml:space="preserve"> mm</w:t>
      </w:r>
    </w:p>
    <w:p w14:paraId="64F5B20A" w14:textId="40BC0B90" w:rsidR="00854B54" w:rsidRDefault="00854B54" w:rsidP="006472D1">
      <w:pPr>
        <w:spacing w:line="240" w:lineRule="auto"/>
        <w:rPr>
          <w:szCs w:val="24"/>
        </w:rPr>
      </w:pPr>
    </w:p>
    <w:p w14:paraId="0D75FD86" w14:textId="73D49DB3" w:rsidR="0069190C" w:rsidRDefault="00CA77D4" w:rsidP="00CA77D4">
      <w:pPr>
        <w:pStyle w:val="Normlnweb"/>
        <w:spacing w:line="360" w:lineRule="auto"/>
        <w:rPr>
          <w:b/>
        </w:rPr>
      </w:pPr>
      <w:r>
        <w:rPr>
          <w:b/>
        </w:rPr>
        <w:t>SKLADBA "</w:t>
      </w:r>
      <w:r w:rsidR="00496D21">
        <w:rPr>
          <w:b/>
        </w:rPr>
        <w:t>G</w:t>
      </w:r>
      <w:r>
        <w:rPr>
          <w:b/>
        </w:rPr>
        <w:t xml:space="preserve">“ – </w:t>
      </w:r>
      <w:r w:rsidR="0069190C">
        <w:rPr>
          <w:b/>
        </w:rPr>
        <w:t>hřiště na petanque</w:t>
      </w:r>
    </w:p>
    <w:p w14:paraId="004B8BDC" w14:textId="71F9FDBF" w:rsidR="00CA77D4" w:rsidRDefault="0069190C" w:rsidP="00CA77D4">
      <w:pPr>
        <w:pStyle w:val="Normlnweb"/>
        <w:spacing w:line="360" w:lineRule="auto"/>
        <w:rPr>
          <w:caps/>
        </w:rPr>
      </w:pPr>
      <w:r>
        <w:rPr>
          <w:caps/>
        </w:rPr>
        <w:t>DRCENÉ KAMENIVO 0-4</w:t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  <w:t>DK</w:t>
      </w:r>
      <w:r>
        <w:rPr>
          <w:caps/>
        </w:rPr>
        <w:tab/>
      </w:r>
      <w:r>
        <w:rPr>
          <w:caps/>
        </w:rPr>
        <w:tab/>
        <w:t>(ČSN 73 6126-1)</w:t>
      </w:r>
      <w:r>
        <w:rPr>
          <w:caps/>
        </w:rPr>
        <w:tab/>
      </w:r>
      <w:r>
        <w:rPr>
          <w:caps/>
        </w:rPr>
        <w:tab/>
      </w:r>
      <w:proofErr w:type="gramStart"/>
      <w:r>
        <w:rPr>
          <w:caps/>
        </w:rPr>
        <w:tab/>
        <w:t xml:space="preserve">  5</w:t>
      </w:r>
      <w:r w:rsidR="00CA77D4">
        <w:t>0</w:t>
      </w:r>
      <w:proofErr w:type="gramEnd"/>
      <w:r w:rsidR="00CA77D4">
        <w:rPr>
          <w:caps/>
        </w:rPr>
        <w:t xml:space="preserve"> </w:t>
      </w:r>
      <w:r w:rsidR="00CA77D4">
        <w:t>mm</w:t>
      </w:r>
    </w:p>
    <w:p w14:paraId="6D4116FD" w14:textId="79E6E924" w:rsidR="00CA77D4" w:rsidRDefault="0069190C" w:rsidP="00CA77D4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</w:pBd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DRCENÉ KAMENIVO 0-32</w:t>
      </w:r>
      <w:r w:rsidR="00CA77D4">
        <w:rPr>
          <w:rFonts w:ascii="Times New Roman" w:hAnsi="Times New Roman" w:cs="Times New Roman"/>
        </w:rPr>
        <w:tab/>
      </w:r>
      <w:r w:rsidR="00CA77D4">
        <w:rPr>
          <w:rFonts w:ascii="Times New Roman" w:hAnsi="Times New Roman" w:cs="Times New Roman"/>
        </w:rPr>
        <w:tab/>
      </w:r>
      <w:r w:rsidR="00CA77D4">
        <w:rPr>
          <w:rFonts w:ascii="Times New Roman" w:hAnsi="Times New Roman" w:cs="Times New Roman"/>
        </w:rPr>
        <w:tab/>
      </w:r>
      <w:r w:rsidR="00CA77D4">
        <w:rPr>
          <w:rFonts w:ascii="Times New Roman" w:hAnsi="Times New Roman" w:cs="Times New Roman"/>
        </w:rPr>
        <w:tab/>
      </w:r>
      <w:r w:rsidR="00CA77D4">
        <w:rPr>
          <w:rFonts w:ascii="Times New Roman" w:hAnsi="Times New Roman" w:cs="Times New Roman"/>
        </w:rPr>
        <w:tab/>
      </w:r>
      <w:r w:rsidR="00CA77D4">
        <w:rPr>
          <w:rFonts w:ascii="Times New Roman" w:hAnsi="Times New Roman" w:cs="Times New Roman"/>
        </w:rPr>
        <w:tab/>
      </w:r>
      <w:r w:rsidR="00CA77D4">
        <w:rPr>
          <w:rFonts w:ascii="Times New Roman" w:hAnsi="Times New Roman" w:cs="Times New Roman"/>
        </w:rPr>
        <w:tab/>
      </w:r>
      <w:r w:rsidR="00CA77D4">
        <w:rPr>
          <w:rFonts w:ascii="Times New Roman" w:hAnsi="Times New Roman" w:cs="Times New Roman"/>
        </w:rPr>
        <w:tab/>
      </w:r>
      <w:r w:rsidR="00CA77D4">
        <w:rPr>
          <w:rFonts w:ascii="Times New Roman" w:hAnsi="Times New Roman" w:cs="Times New Roman"/>
        </w:rPr>
        <w:tab/>
        <w:t>DK</w:t>
      </w:r>
      <w:r w:rsidR="00CA77D4">
        <w:rPr>
          <w:rFonts w:ascii="Times New Roman" w:hAnsi="Times New Roman" w:cs="Times New Roman"/>
        </w:rPr>
        <w:tab/>
      </w:r>
      <w:r w:rsidR="00CA77D4">
        <w:rPr>
          <w:rFonts w:ascii="Times New Roman" w:hAnsi="Times New Roman" w:cs="Times New Roman"/>
        </w:rPr>
        <w:tab/>
        <w:t>(ČSN 73 6126-1)</w:t>
      </w:r>
      <w:r w:rsidR="00CA77D4">
        <w:rPr>
          <w:rFonts w:ascii="Times New Roman" w:hAnsi="Times New Roman" w:cs="Times New Roman"/>
        </w:rPr>
        <w:tab/>
      </w:r>
      <w:r w:rsidR="00CA77D4">
        <w:rPr>
          <w:rFonts w:ascii="Times New Roman" w:hAnsi="Times New Roman" w:cs="Times New Roman"/>
        </w:rPr>
        <w:tab/>
      </w:r>
      <w:r w:rsidR="00CA77D4">
        <w:rPr>
          <w:rFonts w:ascii="Times New Roman" w:hAnsi="Times New Roman" w:cs="Times New Roman"/>
        </w:rPr>
        <w:tab/>
        <w:t>150 mm</w:t>
      </w:r>
    </w:p>
    <w:p w14:paraId="751BDE38" w14:textId="066166A1" w:rsidR="00CA77D4" w:rsidRDefault="00CA77D4" w:rsidP="00CA77D4">
      <w:pPr>
        <w:pStyle w:val="Normlnweb"/>
        <w:spacing w:line="360" w:lineRule="auto"/>
        <w:rPr>
          <w:b/>
          <w:bCs/>
        </w:rPr>
      </w:pPr>
      <w:r>
        <w:rPr>
          <w:b/>
          <w:bCs/>
        </w:rPr>
        <w:t>tloušťka konstrukce celkem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</w:t>
      </w:r>
      <w:r>
        <w:rPr>
          <w:b/>
          <w:bCs/>
        </w:rPr>
        <w:tab/>
        <w:t xml:space="preserve">  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2</w:t>
      </w:r>
      <w:r w:rsidR="0069190C">
        <w:rPr>
          <w:b/>
          <w:bCs/>
        </w:rPr>
        <w:t>0</w:t>
      </w:r>
      <w:r>
        <w:rPr>
          <w:b/>
          <w:bCs/>
        </w:rPr>
        <w:t>0 mm</w:t>
      </w:r>
    </w:p>
    <w:p w14:paraId="61AAF1EC" w14:textId="77777777" w:rsidR="00496D21" w:rsidRDefault="00496D21" w:rsidP="00CA77D4">
      <w:pPr>
        <w:pStyle w:val="Normlnweb"/>
        <w:spacing w:line="360" w:lineRule="auto"/>
        <w:rPr>
          <w:u w:val="single"/>
        </w:rPr>
      </w:pPr>
    </w:p>
    <w:p w14:paraId="6E7A348A" w14:textId="5171BB50" w:rsidR="00496D21" w:rsidRDefault="00496D21" w:rsidP="00496D21">
      <w:pPr>
        <w:pStyle w:val="Normlnweb"/>
        <w:spacing w:line="360" w:lineRule="auto"/>
        <w:rPr>
          <w:caps/>
        </w:rPr>
      </w:pPr>
      <w:r>
        <w:rPr>
          <w:b/>
        </w:rPr>
        <w:lastRenderedPageBreak/>
        <w:t>SKLADBA "H" – univerzální sportovní plocha</w:t>
      </w:r>
      <w:r>
        <w:rPr>
          <w:u w:val="single"/>
        </w:rPr>
        <w:br/>
      </w:r>
      <w:r>
        <w:rPr>
          <w:caps/>
        </w:rPr>
        <w:t>PROPÍRANÝ KŘEMIČITÝ PÍSEK FCE 1-4</w:t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rPr>
          <w:caps/>
        </w:rPr>
        <w:tab/>
      </w:r>
      <w:r>
        <w:t>30</w:t>
      </w:r>
      <w:r>
        <w:rPr>
          <w:caps/>
        </w:rPr>
        <w:t xml:space="preserve">0 </w:t>
      </w:r>
      <w:r>
        <w:t>mm</w:t>
      </w:r>
    </w:p>
    <w:p w14:paraId="613E8E70" w14:textId="77777777" w:rsidR="00496D21" w:rsidRDefault="00496D21" w:rsidP="00496D21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</w:pBd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GEOTEXTILIE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14:paraId="37EB45B7" w14:textId="111D630D" w:rsidR="00496D21" w:rsidRDefault="00496D21" w:rsidP="00496D21">
      <w:pPr>
        <w:pBdr>
          <w:top w:val="none" w:sz="0" w:space="0" w:color="000000"/>
          <w:left w:val="none" w:sz="0" w:space="0" w:color="000000"/>
          <w:bottom w:val="single" w:sz="6" w:space="1" w:color="000000"/>
          <w:right w:val="none" w:sz="0" w:space="0" w:color="000000"/>
        </w:pBdr>
        <w:rPr>
          <w:b/>
          <w:bCs/>
        </w:rPr>
      </w:pPr>
      <w:r>
        <w:rPr>
          <w:rFonts w:ascii="Times New Roman" w:hAnsi="Times New Roman" w:cs="Times New Roman"/>
        </w:rPr>
        <w:t>HRUBÉ DRCENÉ KAMENIVO 32-63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 HDK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(ČSN 73 6126-1)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400 mm</w:t>
      </w:r>
    </w:p>
    <w:p w14:paraId="57DE4DF4" w14:textId="1B5F9D43" w:rsidR="00496D21" w:rsidRDefault="00496D21" w:rsidP="00496D21">
      <w:pPr>
        <w:pStyle w:val="Normlnweb"/>
        <w:spacing w:line="360" w:lineRule="auto"/>
        <w:rPr>
          <w:u w:val="single"/>
        </w:rPr>
      </w:pPr>
      <w:r>
        <w:rPr>
          <w:b/>
          <w:bCs/>
        </w:rPr>
        <w:t>tloušťka konstrukce celkem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</w:t>
      </w:r>
      <w:r>
        <w:rPr>
          <w:b/>
          <w:bCs/>
        </w:rPr>
        <w:tab/>
        <w:t xml:space="preserve">  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>700 mm</w:t>
      </w:r>
    </w:p>
    <w:p w14:paraId="01D0D0E8" w14:textId="77777777" w:rsidR="00722937" w:rsidRDefault="00722937" w:rsidP="006472D1">
      <w:pPr>
        <w:pStyle w:val="Normlnweb"/>
        <w:spacing w:line="360" w:lineRule="auto"/>
        <w:rPr>
          <w:u w:val="single"/>
        </w:rPr>
      </w:pPr>
    </w:p>
    <w:p w14:paraId="69EB7AEA" w14:textId="10E51111" w:rsidR="00687201" w:rsidRDefault="00E56B74" w:rsidP="00E56B74">
      <w:r>
        <w:t>Podrobnosti k navrženým vrstvám upřesňují příslušné ČSN, ty jsou uvedeny výše, ve výkresu Vzorové příčné řezy a v TP 170. Vrstvy budou pokládány tak, aby byly dodrženy jejich maximální i minimální tloušťky dle příslušných ČSN a TP. Požadované míry zhutnění jednotlivých vrstev jsou uvedeny ve výkresu Vzorové příčné řezy vedle skladeb konstrukcí nebo v TP 170.</w:t>
      </w:r>
    </w:p>
    <w:p w14:paraId="3ECC8501" w14:textId="47174A4F" w:rsidR="00AF4AD4" w:rsidRDefault="00AF4AD4" w:rsidP="00E56B74"/>
    <w:p w14:paraId="0566B154" w14:textId="587AE031" w:rsidR="00AF4AD4" w:rsidRDefault="00AF4AD4" w:rsidP="00E56B74">
      <w:pPr>
        <w:rPr>
          <w:b/>
          <w:bCs/>
          <w:u w:val="single"/>
        </w:rPr>
      </w:pPr>
      <w:r>
        <w:rPr>
          <w:b/>
          <w:bCs/>
          <w:u w:val="single"/>
        </w:rPr>
        <w:t>BETONOVÉ PRVKY PRO ZPŘÍSTUPNĚNÍ ŘEKY OHŘE</w:t>
      </w:r>
      <w:r w:rsidR="008D2270">
        <w:rPr>
          <w:b/>
          <w:bCs/>
          <w:u w:val="single"/>
        </w:rPr>
        <w:t xml:space="preserve"> – viz výkresy D.1.5</w:t>
      </w:r>
    </w:p>
    <w:p w14:paraId="523B77CC" w14:textId="5FBAED4E" w:rsidR="00AF4AD4" w:rsidRDefault="00AF4AD4" w:rsidP="00E56B74">
      <w:r>
        <w:t>V rámci stavby bude vybudováno 5 betonových prvků (schodišť a podest), které umožní návštěvníkům odpočinkové zóny kontakt s řekou s možností posezení. Založení těchto prvků se v některých místech dotkne břehu řeky.</w:t>
      </w:r>
      <w:r w:rsidR="00C93958">
        <w:t xml:space="preserve"> </w:t>
      </w:r>
      <w:r w:rsidR="007C277C">
        <w:t>Bezprostředně přilehlý svah kolem prvků bude opevněn kamenným zdivem do betonu podobně jako tomu je na břehu poblíž Plynárenské lávky. Umístění betonových prvků</w:t>
      </w:r>
      <w:r w:rsidR="00C93958">
        <w:t xml:space="preserve"> je zřejmé z koordinačního situačního výkresu a </w:t>
      </w:r>
      <w:r w:rsidR="004B256F">
        <w:t>níže jsou jednotlivě popsány:</w:t>
      </w:r>
    </w:p>
    <w:p w14:paraId="2ADD0B41" w14:textId="4E3BA24E" w:rsidR="003E5FA5" w:rsidRDefault="003E5FA5" w:rsidP="00E56B74">
      <w:pPr>
        <w:rPr>
          <w:b/>
          <w:bCs/>
          <w:u w:val="single"/>
        </w:rPr>
      </w:pPr>
      <w:r w:rsidRPr="003E5FA5">
        <w:rPr>
          <w:b/>
          <w:bCs/>
          <w:u w:val="single"/>
        </w:rPr>
        <w:t>Prvek 1</w:t>
      </w:r>
    </w:p>
    <w:p w14:paraId="60CE6ED0" w14:textId="407FBDC5" w:rsidR="003E5FA5" w:rsidRDefault="003E5FA5" w:rsidP="00E56B74">
      <w:r>
        <w:t>Rozměry: 26 x 4,5 m; 5 betonových stupňů.</w:t>
      </w:r>
    </w:p>
    <w:p w14:paraId="7F9FFB11" w14:textId="4FDAB7C1" w:rsidR="003E5FA5" w:rsidRDefault="007C277C" w:rsidP="00E56B74">
      <w:r>
        <w:rPr>
          <w:noProof/>
        </w:rPr>
        <w:drawing>
          <wp:inline distT="0" distB="0" distL="0" distR="0" wp14:anchorId="14C83830" wp14:editId="281078A5">
            <wp:extent cx="5759450" cy="31813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402D5" w14:textId="212EA4AD" w:rsidR="003E5FA5" w:rsidRDefault="003E5FA5" w:rsidP="003E5FA5">
      <w:pPr>
        <w:rPr>
          <w:b/>
          <w:bCs/>
          <w:u w:val="single"/>
        </w:rPr>
      </w:pPr>
      <w:r w:rsidRPr="003E5FA5">
        <w:rPr>
          <w:b/>
          <w:bCs/>
          <w:u w:val="single"/>
        </w:rPr>
        <w:lastRenderedPageBreak/>
        <w:t xml:space="preserve">Prvek </w:t>
      </w:r>
      <w:r>
        <w:rPr>
          <w:b/>
          <w:bCs/>
          <w:u w:val="single"/>
        </w:rPr>
        <w:t>2</w:t>
      </w:r>
    </w:p>
    <w:p w14:paraId="314D9267" w14:textId="42D74C64" w:rsidR="003E5FA5" w:rsidRDefault="003E5FA5" w:rsidP="003E5FA5">
      <w:r>
        <w:t>Rozměry: 10 x 8,4 m; 2 x 6 betonových stupňů; 2 podesty šířky 2,4 a 3 m.</w:t>
      </w:r>
    </w:p>
    <w:p w14:paraId="51524DFE" w14:textId="479ED789" w:rsidR="003E5FA5" w:rsidRDefault="007C277C" w:rsidP="00E56B74">
      <w:r>
        <w:rPr>
          <w:noProof/>
        </w:rPr>
        <w:drawing>
          <wp:inline distT="0" distB="0" distL="0" distR="0" wp14:anchorId="33BF74D1" wp14:editId="1FD7F590">
            <wp:extent cx="5759450" cy="318135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AC3E7" w14:textId="7A30B268" w:rsidR="003E5FA5" w:rsidRDefault="003E5FA5" w:rsidP="003E5FA5">
      <w:pPr>
        <w:rPr>
          <w:b/>
          <w:bCs/>
          <w:u w:val="single"/>
        </w:rPr>
      </w:pPr>
      <w:r w:rsidRPr="003E5FA5">
        <w:rPr>
          <w:b/>
          <w:bCs/>
          <w:u w:val="single"/>
        </w:rPr>
        <w:t xml:space="preserve">Prvek </w:t>
      </w:r>
      <w:r>
        <w:rPr>
          <w:b/>
          <w:bCs/>
          <w:u w:val="single"/>
        </w:rPr>
        <w:t>3</w:t>
      </w:r>
    </w:p>
    <w:p w14:paraId="409A1C68" w14:textId="132AE7B8" w:rsidR="003E5FA5" w:rsidRDefault="003E5FA5" w:rsidP="003E5FA5">
      <w:r>
        <w:t>Rozměry: 57 x 13 m; 2 x 6 betonových stupňů; podesta šířky 2,5 m.</w:t>
      </w:r>
    </w:p>
    <w:p w14:paraId="0BCBABDB" w14:textId="49A1B328" w:rsidR="003E5FA5" w:rsidRDefault="007C277C" w:rsidP="00E56B74">
      <w:r>
        <w:rPr>
          <w:noProof/>
        </w:rPr>
        <w:drawing>
          <wp:inline distT="0" distB="0" distL="0" distR="0" wp14:anchorId="5B62E36A" wp14:editId="39590ACB">
            <wp:extent cx="5759450" cy="3181350"/>
            <wp:effectExtent l="0" t="0" r="0" b="0"/>
            <wp:docPr id="13" name="Obrázek 13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3" descr="Obsah obrázku text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36EF3" w14:textId="77777777" w:rsidR="00801B6F" w:rsidRDefault="00801B6F" w:rsidP="003E5FA5">
      <w:pPr>
        <w:rPr>
          <w:b/>
          <w:bCs/>
          <w:u w:val="single"/>
        </w:rPr>
      </w:pPr>
    </w:p>
    <w:p w14:paraId="14982A7A" w14:textId="77777777" w:rsidR="00801B6F" w:rsidRDefault="00801B6F" w:rsidP="003E5FA5">
      <w:pPr>
        <w:rPr>
          <w:b/>
          <w:bCs/>
          <w:u w:val="single"/>
        </w:rPr>
      </w:pPr>
    </w:p>
    <w:p w14:paraId="6B459D72" w14:textId="77777777" w:rsidR="00801B6F" w:rsidRDefault="00801B6F" w:rsidP="003E5FA5">
      <w:pPr>
        <w:rPr>
          <w:b/>
          <w:bCs/>
          <w:u w:val="single"/>
        </w:rPr>
      </w:pPr>
    </w:p>
    <w:p w14:paraId="2BDE7AE0" w14:textId="77777777" w:rsidR="00801B6F" w:rsidRDefault="00801B6F" w:rsidP="003E5FA5">
      <w:pPr>
        <w:rPr>
          <w:b/>
          <w:bCs/>
          <w:u w:val="single"/>
        </w:rPr>
      </w:pPr>
    </w:p>
    <w:p w14:paraId="12130C84" w14:textId="77777777" w:rsidR="00801B6F" w:rsidRDefault="00801B6F" w:rsidP="003E5FA5">
      <w:pPr>
        <w:rPr>
          <w:b/>
          <w:bCs/>
          <w:u w:val="single"/>
        </w:rPr>
      </w:pPr>
    </w:p>
    <w:p w14:paraId="2FFDE3BB" w14:textId="111C9F2C" w:rsidR="003E5FA5" w:rsidRDefault="003E5FA5" w:rsidP="003E5FA5">
      <w:pPr>
        <w:rPr>
          <w:b/>
          <w:bCs/>
          <w:u w:val="single"/>
        </w:rPr>
      </w:pPr>
      <w:r w:rsidRPr="003E5FA5">
        <w:rPr>
          <w:b/>
          <w:bCs/>
          <w:u w:val="single"/>
        </w:rPr>
        <w:lastRenderedPageBreak/>
        <w:t xml:space="preserve">Prvek </w:t>
      </w:r>
      <w:r>
        <w:rPr>
          <w:b/>
          <w:bCs/>
          <w:u w:val="single"/>
        </w:rPr>
        <w:t>4</w:t>
      </w:r>
    </w:p>
    <w:p w14:paraId="403F1664" w14:textId="77777777" w:rsidR="008D2270" w:rsidRDefault="003E5FA5" w:rsidP="003E5FA5">
      <w:r>
        <w:t xml:space="preserve">Rozměry: 4,5 x 9,9 m; 8 betonových stupňů; podesta šířky 1,5 m; </w:t>
      </w:r>
    </w:p>
    <w:p w14:paraId="3A1637AE" w14:textId="131B6D1A" w:rsidR="003E5FA5" w:rsidRDefault="008D2270" w:rsidP="003E5FA5">
      <w:r>
        <w:rPr>
          <w:b/>
          <w:bCs/>
          <w:u w:val="single"/>
        </w:rPr>
        <w:t>P</w:t>
      </w:r>
      <w:r w:rsidR="003E5FA5" w:rsidRPr="008D2270">
        <w:rPr>
          <w:b/>
          <w:bCs/>
          <w:u w:val="single"/>
        </w:rPr>
        <w:t>lovoucí ponton</w:t>
      </w:r>
      <w:r w:rsidR="003E5FA5">
        <w:t xml:space="preserve"> </w:t>
      </w:r>
      <w:r w:rsidR="00AE4B12">
        <w:t>10</w:t>
      </w:r>
      <w:r w:rsidR="003E5FA5">
        <w:t xml:space="preserve"> x </w:t>
      </w:r>
      <w:r w:rsidR="00AE4B12">
        <w:t>4</w:t>
      </w:r>
      <w:r w:rsidR="003E5FA5">
        <w:t>,5 m</w:t>
      </w:r>
      <w:r w:rsidR="00AE4B12">
        <w:t>, který je tvořen z polyethylenových kostek 100 x 50 x 45 cm – 90 kusů</w:t>
      </w:r>
      <w:r w:rsidR="001C0FA5">
        <w:t>. Tyto kostky jsou spojeny spojovacími prvky</w:t>
      </w:r>
      <w:r>
        <w:t xml:space="preserve"> danými výrobcem</w:t>
      </w:r>
      <w:r w:rsidR="001C0FA5">
        <w:t>.</w:t>
      </w:r>
    </w:p>
    <w:p w14:paraId="0F09BDAD" w14:textId="7D5B445D" w:rsidR="003E5FA5" w:rsidRDefault="00801B6F" w:rsidP="00E56B74">
      <w:r>
        <w:rPr>
          <w:noProof/>
        </w:rPr>
        <w:drawing>
          <wp:inline distT="0" distB="0" distL="0" distR="0" wp14:anchorId="315A8EB6" wp14:editId="683487FF">
            <wp:extent cx="5759450" cy="31813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490859" w14:textId="198C3A41" w:rsidR="003E5FA5" w:rsidRDefault="003E5FA5" w:rsidP="003E5FA5">
      <w:pPr>
        <w:rPr>
          <w:b/>
          <w:bCs/>
          <w:u w:val="single"/>
        </w:rPr>
      </w:pPr>
      <w:r w:rsidRPr="003E5FA5">
        <w:rPr>
          <w:b/>
          <w:bCs/>
          <w:u w:val="single"/>
        </w:rPr>
        <w:t xml:space="preserve">Prvek </w:t>
      </w:r>
      <w:r>
        <w:rPr>
          <w:b/>
          <w:bCs/>
          <w:u w:val="single"/>
        </w:rPr>
        <w:t>5</w:t>
      </w:r>
    </w:p>
    <w:p w14:paraId="3CD22AC1" w14:textId="7F9C85C9" w:rsidR="003E5FA5" w:rsidRDefault="003E5FA5" w:rsidP="003E5FA5">
      <w:r>
        <w:t xml:space="preserve">Rozměry: 53 x 4,8 m; </w:t>
      </w:r>
      <w:r w:rsidR="00544552">
        <w:t>4 x 11</w:t>
      </w:r>
      <w:r>
        <w:t xml:space="preserve"> betonových stupňů</w:t>
      </w:r>
      <w:r w:rsidR="00544552">
        <w:t xml:space="preserve"> podesta šířky 1 m; 2 skluzy pro lodě šířky </w:t>
      </w:r>
      <w:r w:rsidR="00544552">
        <w:br/>
        <w:t>4,8 m.</w:t>
      </w:r>
    </w:p>
    <w:p w14:paraId="470333B6" w14:textId="6367E3D1" w:rsidR="003E5FA5" w:rsidRPr="003E5FA5" w:rsidRDefault="00801B6F" w:rsidP="00E56B74">
      <w:r>
        <w:rPr>
          <w:noProof/>
        </w:rPr>
        <w:drawing>
          <wp:inline distT="0" distB="0" distL="0" distR="0" wp14:anchorId="239BBD4B" wp14:editId="06737136">
            <wp:extent cx="5759450" cy="318135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ek 1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C1602" w14:textId="1600F054" w:rsidR="00A533E4" w:rsidRDefault="00706604" w:rsidP="00D932F3">
      <w:pPr>
        <w:pStyle w:val="Nadpis1"/>
      </w:pPr>
      <w:bookmarkStart w:id="6" w:name="_Toc67915876"/>
      <w:r w:rsidRPr="00304897">
        <w:lastRenderedPageBreak/>
        <w:t xml:space="preserve">REŽIM </w:t>
      </w:r>
      <w:r w:rsidRPr="00C22E33">
        <w:t>POVRCHOVÝCH A PODZEMNÍCH VOD, ZÁSADY ODVODNĚNÍ, OCHRANA</w:t>
      </w:r>
      <w:r w:rsidRPr="00304897">
        <w:t xml:space="preserve"> POZEMNÍ KOMUNIKACE</w:t>
      </w:r>
      <w:bookmarkEnd w:id="6"/>
    </w:p>
    <w:p w14:paraId="64B4AA76" w14:textId="4A3636FE" w:rsidR="001A38D0" w:rsidRPr="001A38D0" w:rsidRDefault="001A38D0" w:rsidP="001A38D0">
      <w:bookmarkStart w:id="7" w:name="_Toc67915877"/>
      <w:r w:rsidRPr="001A38D0">
        <w:t xml:space="preserve">Odvodnění zpevněných ploch bude zajištěno příčným a podélným spádem do </w:t>
      </w:r>
      <w:r w:rsidR="00C21F7B">
        <w:t>přilehlé zeleně.</w:t>
      </w:r>
    </w:p>
    <w:p w14:paraId="31BAB2F9" w14:textId="604AA6E5" w:rsidR="00727269" w:rsidRDefault="00727269" w:rsidP="00727269">
      <w:pPr>
        <w:pStyle w:val="Nadpis1"/>
      </w:pPr>
      <w:r w:rsidRPr="00E93647">
        <w:t>NÁVRH DOPRAVNÍCH ZNAČEK,</w:t>
      </w:r>
      <w:r>
        <w:t xml:space="preserve"> DOPRAVNÍCH ZAŘÍZENÍ, SVĚTELNÝCH SIGNÁLŮ, ZAŘÍZENÍ PRO PROVOZNÍ INFORMACE A DOPRAVNÍ TELEMATIKU</w:t>
      </w:r>
      <w:bookmarkEnd w:id="7"/>
    </w:p>
    <w:p w14:paraId="175BB481" w14:textId="752EAD77" w:rsidR="000F4F04" w:rsidRDefault="0080690B" w:rsidP="000F4F04">
      <w:pPr>
        <w:pStyle w:val="Zkladntext"/>
      </w:pPr>
      <w:r>
        <w:t>Stavba neobsahuje.</w:t>
      </w:r>
    </w:p>
    <w:p w14:paraId="1A73DCFA" w14:textId="77777777" w:rsidR="00727269" w:rsidRDefault="00727269" w:rsidP="00727269">
      <w:pPr>
        <w:pStyle w:val="Nadpis1"/>
      </w:pPr>
      <w:bookmarkStart w:id="8" w:name="_Toc67915878"/>
      <w:r>
        <w:t>ZVLÁŠTNÍ PODMÍNKY A POŽADAVKY NA POSTUP VÝSTAVBY, PŘÍPADNĚ ÚDRŽBU</w:t>
      </w:r>
      <w:bookmarkEnd w:id="8"/>
    </w:p>
    <w:p w14:paraId="69F12EB8" w14:textId="44F293BE" w:rsidR="00084992" w:rsidRDefault="00820F12" w:rsidP="00084992">
      <w:r>
        <w:t>Nejsou.</w:t>
      </w:r>
    </w:p>
    <w:p w14:paraId="649A491E" w14:textId="6020E348" w:rsidR="00727269" w:rsidRDefault="00727269" w:rsidP="00727269">
      <w:pPr>
        <w:pStyle w:val="Nadpis1"/>
      </w:pPr>
      <w:bookmarkStart w:id="9" w:name="_Toc67915879"/>
      <w:r>
        <w:t>VAZBA NA PŘÍPADNÉ TECHNOLOGICKÉ VYBAVENÍ</w:t>
      </w:r>
      <w:bookmarkEnd w:id="9"/>
    </w:p>
    <w:p w14:paraId="0DF402E8" w14:textId="430083B7" w:rsidR="005134D0" w:rsidRDefault="00084992" w:rsidP="005134D0">
      <w:r>
        <w:t>Není.</w:t>
      </w:r>
    </w:p>
    <w:p w14:paraId="65202D2F" w14:textId="77777777" w:rsidR="00727269" w:rsidRDefault="00727269" w:rsidP="00727269">
      <w:pPr>
        <w:pStyle w:val="Nadpis1"/>
      </w:pPr>
      <w:bookmarkStart w:id="10" w:name="_Toc67915880"/>
      <w:r>
        <w:t>PŘEHLED PROVEDENÝCH VÝPOČTŮ A KONSTATOVÁNÍ O STATICKÉM OVĚŘENÍ ROZHODUJÍCÍCH DIMENZÍ A PRŮŘEZŮ</w:t>
      </w:r>
      <w:bookmarkEnd w:id="10"/>
    </w:p>
    <w:p w14:paraId="7557948A" w14:textId="513AD916" w:rsidR="000A58F9" w:rsidRDefault="000A58F9" w:rsidP="005134D0">
      <w:r>
        <w:t xml:space="preserve">Šířka </w:t>
      </w:r>
      <w:r w:rsidR="0080690B">
        <w:t>mlatového chodníku bude</w:t>
      </w:r>
      <w:r w:rsidR="007C1BD5">
        <w:t xml:space="preserve"> 2,0</w:t>
      </w:r>
      <w:r>
        <w:t xml:space="preserve"> m dle ČSN 73 6110.</w:t>
      </w:r>
    </w:p>
    <w:p w14:paraId="4864A805" w14:textId="77777777" w:rsidR="00727269" w:rsidRDefault="00727269" w:rsidP="00727269">
      <w:pPr>
        <w:pStyle w:val="Nadpis1"/>
      </w:pPr>
      <w:bookmarkStart w:id="11" w:name="_Toc67915881"/>
      <w:r>
        <w:t>ŘEŠENÍ PŘÍSTUPU A UŽÍVÁNÍ VEŘEJNĚ PŘÍSTUPOVÝCH KOMUNIK</w:t>
      </w:r>
      <w:r w:rsidR="003A2649">
        <w:t>A</w:t>
      </w:r>
      <w:r>
        <w:t>CÍ A PLOCH SOUVICEJÍCÍCH SE STAVENIŠTĚM OSOBAMI S OMEZENOU SCH</w:t>
      </w:r>
      <w:r w:rsidR="00C27BC1">
        <w:t>OPNOS</w:t>
      </w:r>
      <w:r>
        <w:t>TÍ POHYBU NEBO ORIENTACE</w:t>
      </w:r>
      <w:bookmarkEnd w:id="11"/>
    </w:p>
    <w:p w14:paraId="588EAA92" w14:textId="2E56F4A7" w:rsidR="00727269" w:rsidRPr="00727269" w:rsidRDefault="00FC6DDD" w:rsidP="00727269">
      <w:r>
        <w:t xml:space="preserve">Staveniště bude řádně označeno a oploceno. </w:t>
      </w:r>
      <w:r w:rsidR="004E1226">
        <w:t xml:space="preserve">Vzhledem k charakteru stavby </w:t>
      </w:r>
      <w:r w:rsidR="00E65F71">
        <w:t>je nutné zachovat a řádně zabezpečit stávající trasy pro pěší, které zůstávají bez úprav</w:t>
      </w:r>
      <w:r w:rsidR="008B7238">
        <w:t>,</w:t>
      </w:r>
      <w:r w:rsidR="00E65F71">
        <w:t xml:space="preserve"> a to především s ohledem na bezpečnost osob s omezenou schopností pohybu nebo orientace.  </w:t>
      </w:r>
    </w:p>
    <w:sectPr w:rsidR="00727269" w:rsidRPr="00727269" w:rsidSect="00D642E9">
      <w:headerReference w:type="default" r:id="rId16"/>
      <w:pgSz w:w="11906" w:h="16838"/>
      <w:pgMar w:top="1247" w:right="1418" w:bottom="1134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2453CA" w14:textId="77777777" w:rsidR="0007450C" w:rsidRDefault="0007450C" w:rsidP="005721E3">
      <w:pPr>
        <w:spacing w:line="240" w:lineRule="auto"/>
      </w:pPr>
      <w:r>
        <w:separator/>
      </w:r>
    </w:p>
  </w:endnote>
  <w:endnote w:type="continuationSeparator" w:id="0">
    <w:p w14:paraId="421A7668" w14:textId="77777777" w:rsidR="0007450C" w:rsidRDefault="0007450C" w:rsidP="005721E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E0D8FE" w14:textId="77777777" w:rsidR="0007450C" w:rsidRDefault="0007450C" w:rsidP="005721E3">
      <w:pPr>
        <w:spacing w:line="240" w:lineRule="auto"/>
      </w:pPr>
      <w:r>
        <w:separator/>
      </w:r>
    </w:p>
  </w:footnote>
  <w:footnote w:type="continuationSeparator" w:id="0">
    <w:p w14:paraId="14F4FF3D" w14:textId="77777777" w:rsidR="0007450C" w:rsidRDefault="0007450C" w:rsidP="005721E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D7E544" w14:textId="77777777" w:rsidR="00BE6DB3" w:rsidRPr="00304897" w:rsidRDefault="00BE6DB3">
    <w:pPr>
      <w:pStyle w:val="Zhlav"/>
      <w:rPr>
        <w:color w:val="ED7D31" w:themeColor="accent2"/>
        <w:szCs w:val="24"/>
      </w:rPr>
    </w:pPr>
    <w:r w:rsidRPr="00304897">
      <w:rPr>
        <w:caps/>
        <w:noProof/>
        <w:color w:val="ED7D31" w:themeColor="accent2"/>
        <w:szCs w:val="24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21D63D7" wp14:editId="4C8C202C">
              <wp:simplePos x="0" y="0"/>
              <wp:positionH relativeFrom="page">
                <wp:align>right</wp:align>
              </wp:positionH>
              <wp:positionV relativeFrom="page">
                <wp:posOffset>201295</wp:posOffset>
              </wp:positionV>
              <wp:extent cx="1700843" cy="1024264"/>
              <wp:effectExtent l="0" t="0" r="0" b="23495"/>
              <wp:wrapNone/>
              <wp:docPr id="5" name="Skupina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843" cy="1024264"/>
                        <a:chOff x="-59" y="0"/>
                        <a:chExt cx="1700843" cy="1024264"/>
                      </a:xfrm>
                    </wpg:grpSpPr>
                    <wpg:grpSp>
                      <wpg:cNvPr id="6" name="Skupina 6"/>
                      <wpg:cNvGrpSpPr/>
                      <wpg:grpSpPr>
                        <a:xfrm>
                          <a:off x="-59" y="0"/>
                          <a:ext cx="1700843" cy="1024264"/>
                          <a:chOff x="-59" y="0"/>
                          <a:chExt cx="1700843" cy="1024264"/>
                        </a:xfrm>
                      </wpg:grpSpPr>
                      <wps:wsp>
                        <wps:cNvPr id="7" name="Obdélník 7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Obdélník 12"/>
                        <wps:cNvSpPr/>
                        <wps:spPr>
                          <a:xfrm>
                            <a:off x="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638269 w 1462822"/>
                              <a:gd name="connsiteY3" fmla="*/ 407899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1462822" y="1014481"/>
                                </a:lnTo>
                                <a:lnTo>
                                  <a:pt x="638269" y="4078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4"/>
                          </a:solidFill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Obdélník 9"/>
                        <wps:cNvSpPr/>
                        <wps:spPr>
                          <a:xfrm>
                            <a:off x="-59" y="136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0" name="Textové pole 10"/>
                      <wps:cNvSpPr txBox="1"/>
                      <wps:spPr>
                        <a:xfrm>
                          <a:off x="1032625" y="9510"/>
                          <a:ext cx="438150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BB157F" w14:textId="77777777" w:rsidR="00BE6DB3" w:rsidRPr="00B47803" w:rsidRDefault="00BE6DB3" w:rsidP="00304897">
                            <w:pPr>
                              <w:pStyle w:val="Zhlav"/>
                              <w:rPr>
                                <w:szCs w:val="24"/>
                              </w:rPr>
                            </w:pPr>
                            <w:r w:rsidRPr="00B47803">
                              <w:rPr>
                                <w:szCs w:val="24"/>
                              </w:rPr>
                              <w:fldChar w:fldCharType="begin"/>
                            </w:r>
                            <w:r w:rsidRPr="00B47803">
                              <w:rPr>
                                <w:szCs w:val="24"/>
                              </w:rPr>
                              <w:instrText>PAGE   \* MERGEFORMAT</w:instrText>
                            </w:r>
                            <w:r w:rsidRPr="00B47803">
                              <w:rPr>
                                <w:szCs w:val="24"/>
                              </w:rPr>
                              <w:fldChar w:fldCharType="separate"/>
                            </w:r>
                            <w:r w:rsidR="001360EE">
                              <w:rPr>
                                <w:noProof/>
                                <w:szCs w:val="24"/>
                              </w:rPr>
                              <w:t>5</w:t>
                            </w:r>
                            <w:r w:rsidRPr="00B47803">
                              <w:rPr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21D63D7" id="Skupina 5" o:spid="_x0000_s1026" style="position:absolute;left:0;text-align:left;margin-left:82.7pt;margin-top:15.85pt;width:133.9pt;height:80.65pt;z-index:251659264;mso-position-horizontal:right;mso-position-horizontal-relative:page;mso-position-vertical-relative:page;mso-width-relative:margin;mso-height-relative:margin" coordorigin="" coordsize="17008,102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">
              <v:group id="Skupina 6" o:spid="_x0000_s1027" style="position:absolute;width:17007;height:10242" coordorigin="" coordsize="17008,10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<v:rect id="Obdélník 7" o:spid="_x0000_s1028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" fillcolor="white [3212]" stroked="f" strokeweight="1pt">
                  <v:fill opacity="0"/>
                </v:rect>
                <v:shape id="Obdélník 12" o:spid="_x0000_s1029" style="position:absolute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" path="m,l1462822,r,1014481l638269,407899,,xe" fillcolor="#ffc000 [3207]" stroked="f">
                  <v:path arrowok="t" o:connecttype="custom" o:connectlocs="0,0;1463040,0;1463040,1014984;638364,408101;0,0" o:connectangles="0,0,0,0,0"/>
                </v:shape>
                <v:rect id="Obdélník 9" o:spid="_x0000_s1030" style="position:absolute;top:1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" strokecolor="white [3212]" strokeweight="1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031" type="#_x0000_t202" style="position:absolute;left:10326;top:95;width:4381;height:37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" filled="f" stroked="f" strokeweight=".5pt">
                <v:textbox inset=",7.2pt,,7.2pt">
                  <w:txbxContent>
                    <w:p w14:paraId="36BB157F" w14:textId="77777777" w:rsidR="00BE6DB3" w:rsidRPr="00B47803" w:rsidRDefault="00BE6DB3" w:rsidP="00304897">
                      <w:pPr>
                        <w:pStyle w:val="Zhlav"/>
                        <w:rPr>
                          <w:szCs w:val="24"/>
                        </w:rPr>
                      </w:pPr>
                      <w:r w:rsidRPr="00B47803">
                        <w:rPr>
                          <w:szCs w:val="24"/>
                        </w:rPr>
                        <w:fldChar w:fldCharType="begin"/>
                      </w:r>
                      <w:r w:rsidRPr="00B47803">
                        <w:rPr>
                          <w:szCs w:val="24"/>
                        </w:rPr>
                        <w:instrText>PAGE   \* MERGEFORMAT</w:instrText>
                      </w:r>
                      <w:r w:rsidRPr="00B47803">
                        <w:rPr>
                          <w:szCs w:val="24"/>
                        </w:rPr>
                        <w:fldChar w:fldCharType="separate"/>
                      </w:r>
                      <w:r w:rsidR="001360EE">
                        <w:rPr>
                          <w:noProof/>
                          <w:szCs w:val="24"/>
                        </w:rPr>
                        <w:t>5</w:t>
                      </w:r>
                      <w:r w:rsidRPr="00B47803">
                        <w:rPr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 w:rsidRPr="00304897">
      <w:rPr>
        <w:color w:val="ED7D31" w:themeColor="accent2"/>
        <w:szCs w:val="24"/>
      </w:rPr>
      <w:t>Technická zpráva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2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2"/>
        <w:szCs w:val="22"/>
      </w:rPr>
    </w:lvl>
  </w:abstractNum>
  <w:abstractNum w:abstractNumId="1" w15:restartNumberingAfterBreak="0">
    <w:nsid w:val="157426B2"/>
    <w:multiLevelType w:val="multilevel"/>
    <w:tmpl w:val="6180D1D8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upperLetter"/>
      <w:suff w:val="space"/>
      <w:lvlText w:val="%2."/>
      <w:lvlJc w:val="left"/>
      <w:pPr>
        <w:ind w:left="284" w:firstLine="0"/>
      </w:pPr>
      <w:rPr>
        <w:rFonts w:hint="default"/>
      </w:rPr>
    </w:lvl>
    <w:lvl w:ilvl="2">
      <w:start w:val="1"/>
      <w:numFmt w:val="none"/>
      <w:suff w:val="space"/>
      <w:lvlText w:val="-"/>
      <w:lvlJc w:val="left"/>
      <w:pPr>
        <w:ind w:left="567" w:firstLine="0"/>
      </w:pPr>
      <w:rPr>
        <w:rFonts w:hint="default"/>
      </w:rPr>
    </w:lvl>
    <w:lvl w:ilvl="3">
      <w:start w:val="1"/>
      <w:numFmt w:val="decimal"/>
      <w:lvlText w:val="%1.%4"/>
      <w:lvlJc w:val="left"/>
      <w:pPr>
        <w:ind w:left="284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abstractNum w:abstractNumId="2" w15:restartNumberingAfterBreak="0">
    <w:nsid w:val="17C62B14"/>
    <w:multiLevelType w:val="multilevel"/>
    <w:tmpl w:val="04050027"/>
    <w:lvl w:ilvl="0">
      <w:start w:val="1"/>
      <w:numFmt w:val="upperRoman"/>
      <w:lvlText w:val="%1."/>
      <w:lvlJc w:val="left"/>
      <w:pPr>
        <w:ind w:left="0" w:firstLine="0"/>
      </w:pPr>
    </w:lvl>
    <w:lvl w:ilvl="1">
      <w:start w:val="1"/>
      <w:numFmt w:val="upperLetter"/>
      <w:lvlText w:val="%2."/>
      <w:lvlJc w:val="left"/>
      <w:pPr>
        <w:ind w:left="720" w:firstLine="0"/>
      </w:pPr>
    </w:lvl>
    <w:lvl w:ilvl="2">
      <w:start w:val="1"/>
      <w:numFmt w:val="decimal"/>
      <w:lvlText w:val="%3."/>
      <w:lvlJc w:val="left"/>
      <w:pPr>
        <w:ind w:left="1440" w:firstLine="0"/>
      </w:pPr>
    </w:lvl>
    <w:lvl w:ilvl="3">
      <w:start w:val="1"/>
      <w:numFmt w:val="lowerLetter"/>
      <w:lvlText w:val="%4)"/>
      <w:lvlJc w:val="left"/>
      <w:pPr>
        <w:ind w:left="2160" w:firstLine="0"/>
      </w:pPr>
    </w:lvl>
    <w:lvl w:ilvl="4">
      <w:start w:val="1"/>
      <w:numFmt w:val="decimal"/>
      <w:lvlText w:val="(%5)"/>
      <w:lvlJc w:val="left"/>
      <w:pPr>
        <w:ind w:left="2880" w:firstLine="0"/>
      </w:pPr>
    </w:lvl>
    <w:lvl w:ilvl="5">
      <w:start w:val="1"/>
      <w:numFmt w:val="lowerLetter"/>
      <w:lvlText w:val="(%6)"/>
      <w:lvlJc w:val="left"/>
      <w:pPr>
        <w:ind w:left="3600" w:firstLine="0"/>
      </w:pPr>
    </w:lvl>
    <w:lvl w:ilvl="6">
      <w:start w:val="1"/>
      <w:numFmt w:val="lowerRoman"/>
      <w:lvlText w:val="(%7)"/>
      <w:lvlJc w:val="left"/>
      <w:pPr>
        <w:ind w:left="4320" w:firstLine="0"/>
      </w:pPr>
    </w:lvl>
    <w:lvl w:ilvl="7">
      <w:start w:val="1"/>
      <w:numFmt w:val="lowerLetter"/>
      <w:lvlText w:val="(%8)"/>
      <w:lvlJc w:val="left"/>
      <w:pPr>
        <w:ind w:left="5040" w:firstLine="0"/>
      </w:pPr>
    </w:lvl>
    <w:lvl w:ilvl="8">
      <w:start w:val="1"/>
      <w:numFmt w:val="lowerRoman"/>
      <w:lvlText w:val="(%9)"/>
      <w:lvlJc w:val="left"/>
      <w:pPr>
        <w:ind w:left="5760" w:firstLine="0"/>
      </w:pPr>
    </w:lvl>
  </w:abstractNum>
  <w:abstractNum w:abstractNumId="3" w15:restartNumberingAfterBreak="0">
    <w:nsid w:val="209F2019"/>
    <w:multiLevelType w:val="multilevel"/>
    <w:tmpl w:val="7AE06F7E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3E00451B"/>
    <w:multiLevelType w:val="multilevel"/>
    <w:tmpl w:val="735AE6DC"/>
    <w:lvl w:ilvl="0">
      <w:start w:val="1"/>
      <w:numFmt w:val="upperRoman"/>
      <w:lvlText w:val="%1."/>
      <w:lvlJc w:val="left"/>
      <w:pPr>
        <w:ind w:left="0" w:firstLine="0"/>
      </w:pPr>
    </w:lvl>
    <w:lvl w:ilvl="1">
      <w:start w:val="1"/>
      <w:numFmt w:val="upperLetter"/>
      <w:lvlText w:val="%2."/>
      <w:lvlJc w:val="left"/>
      <w:pPr>
        <w:ind w:left="720" w:firstLine="0"/>
      </w:pPr>
    </w:lvl>
    <w:lvl w:ilvl="2">
      <w:start w:val="1"/>
      <w:numFmt w:val="decimal"/>
      <w:lvlText w:val="%3."/>
      <w:lvlJc w:val="left"/>
      <w:pPr>
        <w:ind w:left="1440" w:firstLine="0"/>
      </w:pPr>
    </w:lvl>
    <w:lvl w:ilvl="3">
      <w:start w:val="1"/>
      <w:numFmt w:val="lowerLetter"/>
      <w:lvlText w:val="%4)"/>
      <w:lvlJc w:val="left"/>
      <w:pPr>
        <w:ind w:left="2160" w:firstLine="0"/>
      </w:pPr>
    </w:lvl>
    <w:lvl w:ilvl="4">
      <w:start w:val="1"/>
      <w:numFmt w:val="decimal"/>
      <w:lvlText w:val="(%5)"/>
      <w:lvlJc w:val="left"/>
      <w:pPr>
        <w:ind w:left="2880" w:firstLine="0"/>
      </w:pPr>
    </w:lvl>
    <w:lvl w:ilvl="5">
      <w:start w:val="1"/>
      <w:numFmt w:val="lowerLetter"/>
      <w:lvlText w:val="(%6)"/>
      <w:lvlJc w:val="left"/>
      <w:pPr>
        <w:ind w:left="3600" w:firstLine="0"/>
      </w:pPr>
    </w:lvl>
    <w:lvl w:ilvl="6">
      <w:start w:val="1"/>
      <w:numFmt w:val="lowerRoman"/>
      <w:lvlText w:val="(%7)"/>
      <w:lvlJc w:val="left"/>
      <w:pPr>
        <w:ind w:left="4320" w:firstLine="0"/>
      </w:pPr>
    </w:lvl>
    <w:lvl w:ilvl="7">
      <w:start w:val="1"/>
      <w:numFmt w:val="lowerLetter"/>
      <w:lvlText w:val="(%8)"/>
      <w:lvlJc w:val="left"/>
      <w:pPr>
        <w:ind w:left="5040" w:firstLine="0"/>
      </w:pPr>
    </w:lvl>
    <w:lvl w:ilvl="8">
      <w:start w:val="1"/>
      <w:numFmt w:val="lowerRoman"/>
      <w:lvlText w:val="(%9)"/>
      <w:lvlJc w:val="left"/>
      <w:pPr>
        <w:ind w:left="5760" w:firstLine="0"/>
      </w:pPr>
    </w:lvl>
  </w:abstractNum>
  <w:abstractNum w:abstractNumId="5" w15:restartNumberingAfterBreak="0">
    <w:nsid w:val="552D5C96"/>
    <w:multiLevelType w:val="multilevel"/>
    <w:tmpl w:val="E4D45B14"/>
    <w:lvl w:ilvl="0">
      <w:start w:val="1"/>
      <w:numFmt w:val="upperLetter"/>
      <w:pStyle w:val="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upperLetter"/>
      <w:pStyle w:val="Nadpis2"/>
      <w:suff w:val="space"/>
      <w:lvlText w:val="%2."/>
      <w:lvlJc w:val="left"/>
      <w:pPr>
        <w:ind w:left="284" w:firstLine="0"/>
      </w:pPr>
      <w:rPr>
        <w:rFonts w:hint="default"/>
      </w:rPr>
    </w:lvl>
    <w:lvl w:ilvl="2">
      <w:start w:val="1"/>
      <w:numFmt w:val="none"/>
      <w:pStyle w:val="Nadpis3"/>
      <w:suff w:val="space"/>
      <w:lvlText w:val="-"/>
      <w:lvlJc w:val="left"/>
      <w:pPr>
        <w:ind w:left="568" w:firstLine="0"/>
      </w:pPr>
      <w:rPr>
        <w:rFonts w:hint="default"/>
      </w:rPr>
    </w:lvl>
    <w:lvl w:ilvl="3">
      <w:start w:val="1"/>
      <w:numFmt w:val="decimal"/>
      <w:pStyle w:val="Nadpis4"/>
      <w:suff w:val="space"/>
      <w:lvlText w:val="%1.%4"/>
      <w:lvlJc w:val="left"/>
      <w:pPr>
        <w:ind w:left="284" w:firstLine="0"/>
      </w:pPr>
      <w:rPr>
        <w:rFonts w:hint="default"/>
      </w:rPr>
    </w:lvl>
    <w:lvl w:ilvl="4">
      <w:start w:val="1"/>
      <w:numFmt w:val="decimal"/>
      <w:pStyle w:val="Nadpis5"/>
      <w:suff w:val="space"/>
      <w:lvlText w:val="%1.%4.%5"/>
      <w:lvlJc w:val="left"/>
      <w:pPr>
        <w:ind w:left="567" w:firstLine="0"/>
      </w:pPr>
      <w:rPr>
        <w:rFonts w:hint="default"/>
      </w:rPr>
    </w:lvl>
    <w:lvl w:ilvl="5">
      <w:start w:val="1"/>
      <w:numFmt w:val="lowerLetter"/>
      <w:pStyle w:val="Nadpis6"/>
      <w:suff w:val="space"/>
      <w:lvlText w:val="%6)"/>
      <w:lvlJc w:val="left"/>
      <w:pPr>
        <w:ind w:left="567" w:firstLine="0"/>
      </w:pPr>
      <w:rPr>
        <w:rFonts w:hint="default"/>
      </w:rPr>
    </w:lvl>
    <w:lvl w:ilvl="6">
      <w:start w:val="1"/>
      <w:numFmt w:val="none"/>
      <w:pStyle w:val="Nadpis7"/>
      <w:suff w:val="space"/>
      <w:lvlText w:val="-"/>
      <w:lvlJc w:val="left"/>
      <w:pPr>
        <w:ind w:left="851" w:firstLine="0"/>
      </w:pPr>
      <w:rPr>
        <w:rFonts w:hint="default"/>
      </w:rPr>
    </w:lvl>
    <w:lvl w:ilvl="7">
      <w:start w:val="1"/>
      <w:numFmt w:val="lowerLetter"/>
      <w:pStyle w:val="Nadpis8"/>
      <w:lvlText w:val="(%8)"/>
      <w:lvlJc w:val="left"/>
      <w:pPr>
        <w:ind w:left="1988" w:firstLine="0"/>
      </w:pPr>
      <w:rPr>
        <w:rFonts w:hint="default"/>
      </w:rPr>
    </w:lvl>
    <w:lvl w:ilvl="8">
      <w:start w:val="1"/>
      <w:numFmt w:val="lowerRoman"/>
      <w:pStyle w:val="Nadpis9"/>
      <w:lvlText w:val="(%9)"/>
      <w:lvlJc w:val="left"/>
      <w:pPr>
        <w:ind w:left="2272" w:firstLine="0"/>
      </w:pPr>
      <w:rPr>
        <w:rFonts w:hint="default"/>
      </w:rPr>
    </w:lvl>
  </w:abstractNum>
  <w:abstractNum w:abstractNumId="6" w15:restartNumberingAfterBreak="0">
    <w:nsid w:val="610007CB"/>
    <w:multiLevelType w:val="hybridMultilevel"/>
    <w:tmpl w:val="0A386402"/>
    <w:lvl w:ilvl="0" w:tplc="00000002">
      <w:start w:val="26"/>
      <w:numFmt w:val="bullet"/>
      <w:lvlText w:val="-"/>
      <w:lvlJc w:val="left"/>
      <w:pPr>
        <w:ind w:left="720" w:hanging="360"/>
      </w:pPr>
      <w:rPr>
        <w:rFonts w:ascii="Times New Roman" w:hAnsi="Times New Roman" w:cs="Times New Roman"/>
        <w:sz w:val="22"/>
        <w:szCs w:val="2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6A5FAB"/>
    <w:multiLevelType w:val="multilevel"/>
    <w:tmpl w:val="D05A8200"/>
    <w:lvl w:ilvl="0">
      <w:start w:val="1"/>
      <w:numFmt w:val="upperRoman"/>
      <w:lvlText w:val="%1."/>
      <w:lvlJc w:val="left"/>
      <w:pPr>
        <w:ind w:left="0" w:firstLine="0"/>
      </w:pPr>
    </w:lvl>
    <w:lvl w:ilvl="1">
      <w:start w:val="1"/>
      <w:numFmt w:val="upperLetter"/>
      <w:lvlText w:val="%2."/>
      <w:lvlJc w:val="left"/>
      <w:pPr>
        <w:ind w:left="720" w:firstLine="0"/>
      </w:pPr>
    </w:lvl>
    <w:lvl w:ilvl="2">
      <w:start w:val="1"/>
      <w:numFmt w:val="decimal"/>
      <w:lvlText w:val="%3."/>
      <w:lvlJc w:val="left"/>
      <w:pPr>
        <w:ind w:left="1440" w:firstLine="0"/>
      </w:pPr>
    </w:lvl>
    <w:lvl w:ilvl="3">
      <w:start w:val="1"/>
      <w:numFmt w:val="lowerLetter"/>
      <w:lvlText w:val="%4)"/>
      <w:lvlJc w:val="left"/>
      <w:pPr>
        <w:ind w:left="2160" w:firstLine="0"/>
      </w:pPr>
    </w:lvl>
    <w:lvl w:ilvl="4">
      <w:start w:val="1"/>
      <w:numFmt w:val="decimal"/>
      <w:lvlText w:val="(%5)"/>
      <w:lvlJc w:val="left"/>
      <w:pPr>
        <w:ind w:left="2880" w:firstLine="0"/>
      </w:pPr>
    </w:lvl>
    <w:lvl w:ilvl="5">
      <w:start w:val="1"/>
      <w:numFmt w:val="lowerLetter"/>
      <w:lvlText w:val="(%6)"/>
      <w:lvlJc w:val="left"/>
      <w:pPr>
        <w:ind w:left="3600" w:firstLine="0"/>
      </w:pPr>
    </w:lvl>
    <w:lvl w:ilvl="6">
      <w:start w:val="1"/>
      <w:numFmt w:val="lowerRoman"/>
      <w:lvlText w:val="(%7)"/>
      <w:lvlJc w:val="left"/>
      <w:pPr>
        <w:ind w:left="4320" w:firstLine="0"/>
      </w:pPr>
    </w:lvl>
    <w:lvl w:ilvl="7">
      <w:start w:val="1"/>
      <w:numFmt w:val="lowerLetter"/>
      <w:lvlText w:val="(%8)"/>
      <w:lvlJc w:val="left"/>
      <w:pPr>
        <w:ind w:left="5040" w:firstLine="0"/>
      </w:pPr>
    </w:lvl>
    <w:lvl w:ilvl="8">
      <w:start w:val="1"/>
      <w:numFmt w:val="lowerRoman"/>
      <w:lvlText w:val="(%9)"/>
      <w:lvlJc w:val="left"/>
      <w:pPr>
        <w:ind w:left="5760" w:firstLine="0"/>
      </w:pPr>
    </w:lvl>
  </w:abstractNum>
  <w:num w:numId="1" w16cid:durableId="1189176707">
    <w:abstractNumId w:val="7"/>
  </w:num>
  <w:num w:numId="2" w16cid:durableId="311906245">
    <w:abstractNumId w:val="3"/>
  </w:num>
  <w:num w:numId="3" w16cid:durableId="1819220505">
    <w:abstractNumId w:val="4"/>
  </w:num>
  <w:num w:numId="4" w16cid:durableId="1367564795">
    <w:abstractNumId w:val="2"/>
  </w:num>
  <w:num w:numId="5" w16cid:durableId="623925138">
    <w:abstractNumId w:val="5"/>
  </w:num>
  <w:num w:numId="6" w16cid:durableId="1658459346">
    <w:abstractNumId w:val="5"/>
    <w:lvlOverride w:ilvl="0">
      <w:lvl w:ilvl="0">
        <w:start w:val="1"/>
        <w:numFmt w:val="decimal"/>
        <w:pStyle w:val="Nadpis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upperLetter"/>
        <w:pStyle w:val="Nadpis2"/>
        <w:suff w:val="space"/>
        <w:lvlText w:val="%2."/>
        <w:lvlJc w:val="left"/>
        <w:pPr>
          <w:ind w:left="284" w:firstLine="0"/>
        </w:pPr>
        <w:rPr>
          <w:rFonts w:hint="default"/>
        </w:rPr>
      </w:lvl>
    </w:lvlOverride>
    <w:lvlOverride w:ilvl="2">
      <w:lvl w:ilvl="2">
        <w:start w:val="1"/>
        <w:numFmt w:val="none"/>
        <w:pStyle w:val="Nadpis3"/>
        <w:suff w:val="space"/>
        <w:lvlText w:val="-"/>
        <w:lvlJc w:val="left"/>
        <w:pPr>
          <w:ind w:left="567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dpis4"/>
        <w:lvlText w:val="%1.%4"/>
        <w:lvlJc w:val="left"/>
        <w:pPr>
          <w:ind w:left="284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Nadpis5"/>
        <w:lvlText w:val="(%5)"/>
        <w:lvlJc w:val="left"/>
        <w:pPr>
          <w:ind w:left="2880" w:firstLine="0"/>
        </w:pPr>
        <w:rPr>
          <w:rFonts w:hint="default"/>
        </w:rPr>
      </w:lvl>
    </w:lvlOverride>
    <w:lvlOverride w:ilvl="5">
      <w:lvl w:ilvl="5">
        <w:start w:val="1"/>
        <w:numFmt w:val="lowerLetter"/>
        <w:pStyle w:val="Nadpis6"/>
        <w:lvlText w:val="(%6)"/>
        <w:lvlJc w:val="left"/>
        <w:pPr>
          <w:ind w:left="3600" w:firstLine="0"/>
        </w:pPr>
        <w:rPr>
          <w:rFonts w:hint="default"/>
        </w:rPr>
      </w:lvl>
    </w:lvlOverride>
    <w:lvlOverride w:ilvl="6">
      <w:lvl w:ilvl="6">
        <w:start w:val="1"/>
        <w:numFmt w:val="lowerRoman"/>
        <w:pStyle w:val="Nadpis7"/>
        <w:lvlText w:val="(%7)"/>
        <w:lvlJc w:val="left"/>
        <w:pPr>
          <w:ind w:left="4320" w:firstLine="0"/>
        </w:pPr>
        <w:rPr>
          <w:rFonts w:hint="default"/>
        </w:rPr>
      </w:lvl>
    </w:lvlOverride>
    <w:lvlOverride w:ilvl="7">
      <w:lvl w:ilvl="7">
        <w:start w:val="1"/>
        <w:numFmt w:val="lowerLetter"/>
        <w:pStyle w:val="Nadpis8"/>
        <w:lvlText w:val="(%8)"/>
        <w:lvlJc w:val="left"/>
        <w:pPr>
          <w:ind w:left="5040" w:firstLine="0"/>
        </w:pPr>
        <w:rPr>
          <w:rFonts w:hint="default"/>
        </w:rPr>
      </w:lvl>
    </w:lvlOverride>
    <w:lvlOverride w:ilvl="8">
      <w:lvl w:ilvl="8">
        <w:start w:val="1"/>
        <w:numFmt w:val="lowerRoman"/>
        <w:pStyle w:val="Nadpis9"/>
        <w:lvlText w:val="(%9)"/>
        <w:lvlJc w:val="left"/>
        <w:pPr>
          <w:ind w:left="5760" w:firstLine="0"/>
        </w:pPr>
        <w:rPr>
          <w:rFonts w:hint="default"/>
        </w:rPr>
      </w:lvl>
    </w:lvlOverride>
  </w:num>
  <w:num w:numId="7" w16cid:durableId="369838635">
    <w:abstractNumId w:val="1"/>
  </w:num>
  <w:num w:numId="8" w16cid:durableId="1721006832">
    <w:abstractNumId w:val="5"/>
    <w:lvlOverride w:ilvl="0">
      <w:lvl w:ilvl="0">
        <w:start w:val="1"/>
        <w:numFmt w:val="decimal"/>
        <w:pStyle w:val="Nadpis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upperLetter"/>
        <w:pStyle w:val="Nadpis2"/>
        <w:suff w:val="space"/>
        <w:lvlText w:val="%2."/>
        <w:lvlJc w:val="left"/>
        <w:pPr>
          <w:ind w:left="284" w:firstLine="0"/>
        </w:pPr>
        <w:rPr>
          <w:rFonts w:hint="default"/>
        </w:rPr>
      </w:lvl>
    </w:lvlOverride>
    <w:lvlOverride w:ilvl="2">
      <w:lvl w:ilvl="2">
        <w:start w:val="1"/>
        <w:numFmt w:val="none"/>
        <w:pStyle w:val="Nadpis3"/>
        <w:suff w:val="space"/>
        <w:lvlText w:val="-"/>
        <w:lvlJc w:val="left"/>
        <w:pPr>
          <w:ind w:left="567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dpis4"/>
        <w:lvlText w:val="%1.%4"/>
        <w:lvlJc w:val="left"/>
        <w:pPr>
          <w:ind w:left="284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Nadpis5"/>
        <w:lvlText w:val="%1.%4.%5"/>
        <w:lvlJc w:val="left"/>
        <w:pPr>
          <w:ind w:left="567" w:firstLine="0"/>
        </w:pPr>
        <w:rPr>
          <w:rFonts w:hint="default"/>
        </w:rPr>
      </w:lvl>
    </w:lvlOverride>
    <w:lvlOverride w:ilvl="5">
      <w:lvl w:ilvl="5">
        <w:start w:val="1"/>
        <w:numFmt w:val="lowerLetter"/>
        <w:pStyle w:val="Nadpis6"/>
        <w:lvlText w:val="(%6)"/>
        <w:lvlJc w:val="left"/>
        <w:pPr>
          <w:ind w:left="3600" w:firstLine="0"/>
        </w:pPr>
        <w:rPr>
          <w:rFonts w:hint="default"/>
        </w:rPr>
      </w:lvl>
    </w:lvlOverride>
    <w:lvlOverride w:ilvl="6">
      <w:lvl w:ilvl="6">
        <w:start w:val="1"/>
        <w:numFmt w:val="lowerRoman"/>
        <w:pStyle w:val="Nadpis7"/>
        <w:lvlText w:val="(%7)"/>
        <w:lvlJc w:val="left"/>
        <w:pPr>
          <w:ind w:left="4320" w:firstLine="0"/>
        </w:pPr>
        <w:rPr>
          <w:rFonts w:hint="default"/>
        </w:rPr>
      </w:lvl>
    </w:lvlOverride>
    <w:lvlOverride w:ilvl="7">
      <w:lvl w:ilvl="7">
        <w:start w:val="1"/>
        <w:numFmt w:val="lowerLetter"/>
        <w:pStyle w:val="Nadpis8"/>
        <w:lvlText w:val="(%8)"/>
        <w:lvlJc w:val="left"/>
        <w:pPr>
          <w:ind w:left="5040" w:firstLine="0"/>
        </w:pPr>
        <w:rPr>
          <w:rFonts w:hint="default"/>
        </w:rPr>
      </w:lvl>
    </w:lvlOverride>
    <w:lvlOverride w:ilvl="8">
      <w:lvl w:ilvl="8">
        <w:start w:val="1"/>
        <w:numFmt w:val="lowerRoman"/>
        <w:pStyle w:val="Nadpis9"/>
        <w:lvlText w:val="(%9)"/>
        <w:lvlJc w:val="left"/>
        <w:pPr>
          <w:ind w:left="5760" w:firstLine="0"/>
        </w:pPr>
        <w:rPr>
          <w:rFonts w:hint="default"/>
        </w:rPr>
      </w:lvl>
    </w:lvlOverride>
  </w:num>
  <w:num w:numId="9" w16cid:durableId="1721708203">
    <w:abstractNumId w:val="5"/>
    <w:lvlOverride w:ilvl="0">
      <w:lvl w:ilvl="0">
        <w:start w:val="1"/>
        <w:numFmt w:val="decimal"/>
        <w:pStyle w:val="Nadpis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upperLetter"/>
        <w:pStyle w:val="Nadpis2"/>
        <w:suff w:val="space"/>
        <w:lvlText w:val="%2."/>
        <w:lvlJc w:val="left"/>
        <w:pPr>
          <w:ind w:left="284" w:firstLine="0"/>
        </w:pPr>
        <w:rPr>
          <w:rFonts w:hint="default"/>
        </w:rPr>
      </w:lvl>
    </w:lvlOverride>
    <w:lvlOverride w:ilvl="2">
      <w:lvl w:ilvl="2">
        <w:start w:val="1"/>
        <w:numFmt w:val="none"/>
        <w:pStyle w:val="Nadpis3"/>
        <w:suff w:val="space"/>
        <w:lvlText w:val="-"/>
        <w:lvlJc w:val="left"/>
        <w:pPr>
          <w:ind w:left="567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dpis4"/>
        <w:lvlText w:val="%1.%4"/>
        <w:lvlJc w:val="left"/>
        <w:pPr>
          <w:ind w:left="284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Nadpis5"/>
        <w:suff w:val="space"/>
        <w:lvlText w:val="%1.%4.%5"/>
        <w:lvlJc w:val="left"/>
        <w:pPr>
          <w:ind w:left="567" w:firstLine="0"/>
        </w:pPr>
        <w:rPr>
          <w:rFonts w:hint="default"/>
        </w:rPr>
      </w:lvl>
    </w:lvlOverride>
    <w:lvlOverride w:ilvl="5">
      <w:lvl w:ilvl="5">
        <w:start w:val="1"/>
        <w:numFmt w:val="lowerLetter"/>
        <w:pStyle w:val="Nadpis6"/>
        <w:suff w:val="space"/>
        <w:lvlText w:val="%6)"/>
        <w:lvlJc w:val="left"/>
        <w:pPr>
          <w:ind w:left="851" w:firstLine="0"/>
        </w:pPr>
        <w:rPr>
          <w:rFonts w:hint="default"/>
        </w:rPr>
      </w:lvl>
    </w:lvlOverride>
    <w:lvlOverride w:ilvl="6">
      <w:lvl w:ilvl="6">
        <w:start w:val="1"/>
        <w:numFmt w:val="lowerRoman"/>
        <w:pStyle w:val="Nadpis7"/>
        <w:lvlText w:val="(%7)"/>
        <w:lvlJc w:val="left"/>
        <w:pPr>
          <w:ind w:left="4320" w:firstLine="0"/>
        </w:pPr>
        <w:rPr>
          <w:rFonts w:hint="default"/>
        </w:rPr>
      </w:lvl>
    </w:lvlOverride>
    <w:lvlOverride w:ilvl="7">
      <w:lvl w:ilvl="7">
        <w:start w:val="1"/>
        <w:numFmt w:val="lowerLetter"/>
        <w:pStyle w:val="Nadpis8"/>
        <w:lvlText w:val="(%8)"/>
        <w:lvlJc w:val="left"/>
        <w:pPr>
          <w:ind w:left="5040" w:firstLine="0"/>
        </w:pPr>
        <w:rPr>
          <w:rFonts w:hint="default"/>
        </w:rPr>
      </w:lvl>
    </w:lvlOverride>
    <w:lvlOverride w:ilvl="8">
      <w:lvl w:ilvl="8">
        <w:start w:val="1"/>
        <w:numFmt w:val="lowerRoman"/>
        <w:pStyle w:val="Nadpis9"/>
        <w:lvlText w:val="(%9)"/>
        <w:lvlJc w:val="left"/>
        <w:pPr>
          <w:ind w:left="5760" w:firstLine="0"/>
        </w:pPr>
        <w:rPr>
          <w:rFonts w:hint="default"/>
        </w:rPr>
      </w:lvl>
    </w:lvlOverride>
  </w:num>
  <w:num w:numId="10" w16cid:durableId="1303850847">
    <w:abstractNumId w:val="5"/>
    <w:lvlOverride w:ilvl="0">
      <w:lvl w:ilvl="0">
        <w:start w:val="1"/>
        <w:numFmt w:val="decimal"/>
        <w:pStyle w:val="Nadpis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upperLetter"/>
        <w:pStyle w:val="Nadpis2"/>
        <w:suff w:val="space"/>
        <w:lvlText w:val="%2."/>
        <w:lvlJc w:val="left"/>
        <w:pPr>
          <w:ind w:left="284" w:firstLine="0"/>
        </w:pPr>
        <w:rPr>
          <w:rFonts w:hint="default"/>
        </w:rPr>
      </w:lvl>
    </w:lvlOverride>
    <w:lvlOverride w:ilvl="2">
      <w:lvl w:ilvl="2">
        <w:start w:val="1"/>
        <w:numFmt w:val="none"/>
        <w:pStyle w:val="Nadpis3"/>
        <w:suff w:val="space"/>
        <w:lvlText w:val="-"/>
        <w:lvlJc w:val="left"/>
        <w:pPr>
          <w:ind w:left="568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dpis4"/>
        <w:lvlText w:val="%1.%4"/>
        <w:lvlJc w:val="left"/>
        <w:pPr>
          <w:ind w:left="284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Nadpis5"/>
        <w:suff w:val="space"/>
        <w:lvlText w:val="%1.%4.%5"/>
        <w:lvlJc w:val="left"/>
        <w:pPr>
          <w:ind w:left="567" w:firstLine="0"/>
        </w:pPr>
        <w:rPr>
          <w:rFonts w:hint="default"/>
        </w:rPr>
      </w:lvl>
    </w:lvlOverride>
    <w:lvlOverride w:ilvl="5">
      <w:lvl w:ilvl="5">
        <w:start w:val="1"/>
        <w:numFmt w:val="lowerLetter"/>
        <w:pStyle w:val="Nadpis6"/>
        <w:suff w:val="space"/>
        <w:lvlText w:val="%6)"/>
        <w:lvlJc w:val="left"/>
        <w:pPr>
          <w:ind w:left="851" w:firstLine="0"/>
        </w:pPr>
        <w:rPr>
          <w:rFonts w:hint="default"/>
        </w:rPr>
      </w:lvl>
    </w:lvlOverride>
    <w:lvlOverride w:ilvl="6">
      <w:lvl w:ilvl="6">
        <w:start w:val="1"/>
        <w:numFmt w:val="lowerRoman"/>
        <w:pStyle w:val="Nadpis7"/>
        <w:lvlText w:val="(%7)"/>
        <w:lvlJc w:val="left"/>
        <w:pPr>
          <w:ind w:left="1704" w:firstLine="0"/>
        </w:pPr>
        <w:rPr>
          <w:rFonts w:hint="default"/>
        </w:rPr>
      </w:lvl>
    </w:lvlOverride>
    <w:lvlOverride w:ilvl="7">
      <w:lvl w:ilvl="7">
        <w:start w:val="1"/>
        <w:numFmt w:val="lowerLetter"/>
        <w:pStyle w:val="Nadpis8"/>
        <w:lvlText w:val="(%8)"/>
        <w:lvlJc w:val="left"/>
        <w:pPr>
          <w:ind w:left="1988" w:firstLine="0"/>
        </w:pPr>
        <w:rPr>
          <w:rFonts w:hint="default"/>
        </w:rPr>
      </w:lvl>
    </w:lvlOverride>
    <w:lvlOverride w:ilvl="8">
      <w:lvl w:ilvl="8">
        <w:start w:val="1"/>
        <w:numFmt w:val="lowerRoman"/>
        <w:pStyle w:val="Nadpis9"/>
        <w:lvlText w:val="(%9)"/>
        <w:lvlJc w:val="left"/>
        <w:pPr>
          <w:ind w:left="2272" w:firstLine="0"/>
        </w:pPr>
        <w:rPr>
          <w:rFonts w:hint="default"/>
        </w:rPr>
      </w:lvl>
    </w:lvlOverride>
  </w:num>
  <w:num w:numId="11" w16cid:durableId="1716614782">
    <w:abstractNumId w:val="5"/>
    <w:lvlOverride w:ilvl="0">
      <w:lvl w:ilvl="0">
        <w:start w:val="1"/>
        <w:numFmt w:val="decimal"/>
        <w:pStyle w:val="Nadpis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upperLetter"/>
        <w:pStyle w:val="Nadpis2"/>
        <w:suff w:val="space"/>
        <w:lvlText w:val="%2."/>
        <w:lvlJc w:val="left"/>
        <w:pPr>
          <w:ind w:left="284" w:firstLine="0"/>
        </w:pPr>
        <w:rPr>
          <w:rFonts w:hint="default"/>
        </w:rPr>
      </w:lvl>
    </w:lvlOverride>
    <w:lvlOverride w:ilvl="2">
      <w:lvl w:ilvl="2">
        <w:start w:val="1"/>
        <w:numFmt w:val="none"/>
        <w:pStyle w:val="Nadpis3"/>
        <w:suff w:val="space"/>
        <w:lvlText w:val="-"/>
        <w:lvlJc w:val="left"/>
        <w:pPr>
          <w:ind w:left="568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dpis4"/>
        <w:lvlText w:val="%1.%4"/>
        <w:lvlJc w:val="left"/>
        <w:pPr>
          <w:ind w:left="284" w:firstLine="0"/>
        </w:pPr>
        <w:rPr>
          <w:rFonts w:hint="default"/>
        </w:rPr>
      </w:lvl>
    </w:lvlOverride>
    <w:lvlOverride w:ilvl="4">
      <w:lvl w:ilvl="4">
        <w:start w:val="1"/>
        <w:numFmt w:val="decimal"/>
        <w:lvlRestart w:val="1"/>
        <w:pStyle w:val="Nadpis5"/>
        <w:suff w:val="space"/>
        <w:lvlText w:val="%1.%4.%5"/>
        <w:lvlJc w:val="left"/>
        <w:pPr>
          <w:ind w:left="567" w:firstLine="0"/>
        </w:pPr>
        <w:rPr>
          <w:rFonts w:hint="default"/>
        </w:rPr>
      </w:lvl>
    </w:lvlOverride>
    <w:lvlOverride w:ilvl="5">
      <w:lvl w:ilvl="5">
        <w:start w:val="1"/>
        <w:numFmt w:val="lowerLetter"/>
        <w:pStyle w:val="Nadpis6"/>
        <w:suff w:val="space"/>
        <w:lvlText w:val="%6)"/>
        <w:lvlJc w:val="left"/>
        <w:pPr>
          <w:ind w:left="567" w:firstLine="0"/>
        </w:pPr>
        <w:rPr>
          <w:rFonts w:hint="default"/>
        </w:rPr>
      </w:lvl>
    </w:lvlOverride>
    <w:lvlOverride w:ilvl="6">
      <w:lvl w:ilvl="6">
        <w:start w:val="1"/>
        <w:numFmt w:val="lowerRoman"/>
        <w:pStyle w:val="Nadpis7"/>
        <w:lvlText w:val="(%7)"/>
        <w:lvlJc w:val="left"/>
        <w:pPr>
          <w:ind w:left="1704" w:firstLine="0"/>
        </w:pPr>
        <w:rPr>
          <w:rFonts w:hint="default"/>
        </w:rPr>
      </w:lvl>
    </w:lvlOverride>
    <w:lvlOverride w:ilvl="7">
      <w:lvl w:ilvl="7">
        <w:start w:val="1"/>
        <w:numFmt w:val="lowerLetter"/>
        <w:pStyle w:val="Nadpis8"/>
        <w:lvlText w:val="(%8)"/>
        <w:lvlJc w:val="left"/>
        <w:pPr>
          <w:ind w:left="1988" w:firstLine="0"/>
        </w:pPr>
        <w:rPr>
          <w:rFonts w:hint="default"/>
        </w:rPr>
      </w:lvl>
    </w:lvlOverride>
    <w:lvlOverride w:ilvl="8">
      <w:lvl w:ilvl="8">
        <w:start w:val="1"/>
        <w:numFmt w:val="lowerRoman"/>
        <w:pStyle w:val="Nadpis9"/>
        <w:lvlText w:val="(%9)"/>
        <w:lvlJc w:val="left"/>
        <w:pPr>
          <w:ind w:left="2272" w:firstLine="0"/>
        </w:pPr>
        <w:rPr>
          <w:rFonts w:hint="default"/>
        </w:rPr>
      </w:lvl>
    </w:lvlOverride>
  </w:num>
  <w:num w:numId="12" w16cid:durableId="129925846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589629207">
    <w:abstractNumId w:val="5"/>
  </w:num>
  <w:num w:numId="14" w16cid:durableId="1602302772">
    <w:abstractNumId w:val="5"/>
    <w:lvlOverride w:ilvl="0">
      <w:lvl w:ilvl="0">
        <w:start w:val="1"/>
        <w:numFmt w:val="decimal"/>
        <w:pStyle w:val="Nadpis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upperLetter"/>
        <w:pStyle w:val="Nadpis2"/>
        <w:suff w:val="space"/>
        <w:lvlText w:val="%2."/>
        <w:lvlJc w:val="left"/>
        <w:pPr>
          <w:ind w:left="284" w:firstLine="0"/>
        </w:pPr>
        <w:rPr>
          <w:rFonts w:hint="default"/>
        </w:rPr>
      </w:lvl>
    </w:lvlOverride>
    <w:lvlOverride w:ilvl="2">
      <w:lvl w:ilvl="2">
        <w:start w:val="1"/>
        <w:numFmt w:val="none"/>
        <w:pStyle w:val="Nadpis3"/>
        <w:suff w:val="space"/>
        <w:lvlText w:val="-"/>
        <w:lvlJc w:val="left"/>
        <w:pPr>
          <w:ind w:left="568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dpis4"/>
        <w:suff w:val="space"/>
        <w:lvlText w:val="%1.%4"/>
        <w:lvlJc w:val="left"/>
        <w:pPr>
          <w:ind w:left="284" w:firstLine="0"/>
        </w:pPr>
        <w:rPr>
          <w:rFonts w:hint="default"/>
        </w:rPr>
      </w:lvl>
    </w:lvlOverride>
    <w:lvlOverride w:ilvl="4">
      <w:lvl w:ilvl="4">
        <w:start w:val="1"/>
        <w:numFmt w:val="decimal"/>
        <w:pStyle w:val="Nadpis5"/>
        <w:suff w:val="space"/>
        <w:lvlText w:val="%1.%4.%5"/>
        <w:lvlJc w:val="left"/>
        <w:pPr>
          <w:ind w:left="567" w:firstLine="0"/>
        </w:pPr>
        <w:rPr>
          <w:rFonts w:hint="default"/>
        </w:rPr>
      </w:lvl>
    </w:lvlOverride>
    <w:lvlOverride w:ilvl="5">
      <w:lvl w:ilvl="5">
        <w:start w:val="1"/>
        <w:numFmt w:val="lowerLetter"/>
        <w:pStyle w:val="Nadpis6"/>
        <w:suff w:val="space"/>
        <w:lvlText w:val="%6)"/>
        <w:lvlJc w:val="left"/>
        <w:pPr>
          <w:ind w:left="567" w:firstLine="0"/>
        </w:pPr>
        <w:rPr>
          <w:rFonts w:hint="default"/>
        </w:rPr>
      </w:lvl>
    </w:lvlOverride>
    <w:lvlOverride w:ilvl="6">
      <w:lvl w:ilvl="6">
        <w:start w:val="1"/>
        <w:numFmt w:val="lowerRoman"/>
        <w:pStyle w:val="Nadpis7"/>
        <w:lvlText w:val="(%7)"/>
        <w:lvlJc w:val="left"/>
        <w:pPr>
          <w:ind w:left="1704" w:firstLine="0"/>
        </w:pPr>
        <w:rPr>
          <w:rFonts w:hint="default"/>
        </w:rPr>
      </w:lvl>
    </w:lvlOverride>
    <w:lvlOverride w:ilvl="7">
      <w:lvl w:ilvl="7">
        <w:start w:val="1"/>
        <w:numFmt w:val="lowerLetter"/>
        <w:pStyle w:val="Nadpis8"/>
        <w:lvlText w:val="(%8)"/>
        <w:lvlJc w:val="left"/>
        <w:pPr>
          <w:ind w:left="1988" w:firstLine="0"/>
        </w:pPr>
        <w:rPr>
          <w:rFonts w:hint="default"/>
        </w:rPr>
      </w:lvl>
    </w:lvlOverride>
    <w:lvlOverride w:ilvl="8">
      <w:lvl w:ilvl="8">
        <w:start w:val="1"/>
        <w:numFmt w:val="lowerRoman"/>
        <w:pStyle w:val="Nadpis9"/>
        <w:lvlText w:val="(%9)"/>
        <w:lvlJc w:val="left"/>
        <w:pPr>
          <w:ind w:left="2272" w:firstLine="0"/>
        </w:pPr>
        <w:rPr>
          <w:rFonts w:hint="default"/>
        </w:rPr>
      </w:lvl>
    </w:lvlOverride>
  </w:num>
  <w:num w:numId="15" w16cid:durableId="1646163748">
    <w:abstractNumId w:val="5"/>
  </w:num>
  <w:num w:numId="16" w16cid:durableId="705176603">
    <w:abstractNumId w:val="5"/>
  </w:num>
  <w:num w:numId="17" w16cid:durableId="71685626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315764858">
    <w:abstractNumId w:val="0"/>
  </w:num>
  <w:num w:numId="19" w16cid:durableId="156062779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28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6540"/>
    <w:rsid w:val="00000EFB"/>
    <w:rsid w:val="0000217F"/>
    <w:rsid w:val="000038C5"/>
    <w:rsid w:val="00023CD5"/>
    <w:rsid w:val="00056A41"/>
    <w:rsid w:val="000579A5"/>
    <w:rsid w:val="00063271"/>
    <w:rsid w:val="00073D98"/>
    <w:rsid w:val="0007450C"/>
    <w:rsid w:val="00074C98"/>
    <w:rsid w:val="00074DDC"/>
    <w:rsid w:val="00084992"/>
    <w:rsid w:val="000864A3"/>
    <w:rsid w:val="000874D5"/>
    <w:rsid w:val="000A295F"/>
    <w:rsid w:val="000A2967"/>
    <w:rsid w:val="000A58F9"/>
    <w:rsid w:val="000B2CA8"/>
    <w:rsid w:val="000D13E6"/>
    <w:rsid w:val="000D719E"/>
    <w:rsid w:val="000E1CD2"/>
    <w:rsid w:val="000E7A2E"/>
    <w:rsid w:val="000F4F04"/>
    <w:rsid w:val="00106334"/>
    <w:rsid w:val="00106DD1"/>
    <w:rsid w:val="00116BC3"/>
    <w:rsid w:val="00120A86"/>
    <w:rsid w:val="001262E3"/>
    <w:rsid w:val="00134960"/>
    <w:rsid w:val="001360EE"/>
    <w:rsid w:val="00137329"/>
    <w:rsid w:val="00142279"/>
    <w:rsid w:val="001546D6"/>
    <w:rsid w:val="0017556D"/>
    <w:rsid w:val="00177312"/>
    <w:rsid w:val="00177708"/>
    <w:rsid w:val="00181C2D"/>
    <w:rsid w:val="00194F75"/>
    <w:rsid w:val="00195DD9"/>
    <w:rsid w:val="00197A7D"/>
    <w:rsid w:val="001A33AA"/>
    <w:rsid w:val="001A38D0"/>
    <w:rsid w:val="001B1501"/>
    <w:rsid w:val="001B50A0"/>
    <w:rsid w:val="001B5300"/>
    <w:rsid w:val="001B580D"/>
    <w:rsid w:val="001C0FA5"/>
    <w:rsid w:val="001C1B8F"/>
    <w:rsid w:val="001C53D0"/>
    <w:rsid w:val="001E3566"/>
    <w:rsid w:val="001F7E93"/>
    <w:rsid w:val="0020619A"/>
    <w:rsid w:val="00207750"/>
    <w:rsid w:val="00211AB2"/>
    <w:rsid w:val="002203DB"/>
    <w:rsid w:val="002332FE"/>
    <w:rsid w:val="00237A88"/>
    <w:rsid w:val="002410A1"/>
    <w:rsid w:val="00243468"/>
    <w:rsid w:val="002451A8"/>
    <w:rsid w:val="00247C05"/>
    <w:rsid w:val="00256EB7"/>
    <w:rsid w:val="00257B9F"/>
    <w:rsid w:val="00291F4A"/>
    <w:rsid w:val="0029262F"/>
    <w:rsid w:val="002A112F"/>
    <w:rsid w:val="002A3EB6"/>
    <w:rsid w:val="002A535A"/>
    <w:rsid w:val="002B50BF"/>
    <w:rsid w:val="002C485F"/>
    <w:rsid w:val="002C7D69"/>
    <w:rsid w:val="002D0FCE"/>
    <w:rsid w:val="002D5B0D"/>
    <w:rsid w:val="002E2384"/>
    <w:rsid w:val="002E5712"/>
    <w:rsid w:val="002F3E90"/>
    <w:rsid w:val="00304897"/>
    <w:rsid w:val="00304D44"/>
    <w:rsid w:val="003074FD"/>
    <w:rsid w:val="00310277"/>
    <w:rsid w:val="00310B28"/>
    <w:rsid w:val="00312644"/>
    <w:rsid w:val="00323707"/>
    <w:rsid w:val="00331C3D"/>
    <w:rsid w:val="003346E1"/>
    <w:rsid w:val="00335DBC"/>
    <w:rsid w:val="00366B7E"/>
    <w:rsid w:val="0037023C"/>
    <w:rsid w:val="003715E0"/>
    <w:rsid w:val="0037198E"/>
    <w:rsid w:val="00376D7A"/>
    <w:rsid w:val="00381AE4"/>
    <w:rsid w:val="003950C8"/>
    <w:rsid w:val="003A2649"/>
    <w:rsid w:val="003C3723"/>
    <w:rsid w:val="003E4004"/>
    <w:rsid w:val="003E4DED"/>
    <w:rsid w:val="003E5FA5"/>
    <w:rsid w:val="003F5063"/>
    <w:rsid w:val="004157E9"/>
    <w:rsid w:val="004408ED"/>
    <w:rsid w:val="00440CED"/>
    <w:rsid w:val="004461CF"/>
    <w:rsid w:val="0044668E"/>
    <w:rsid w:val="00462F89"/>
    <w:rsid w:val="004721F1"/>
    <w:rsid w:val="00482566"/>
    <w:rsid w:val="00496D21"/>
    <w:rsid w:val="004B256F"/>
    <w:rsid w:val="004C2071"/>
    <w:rsid w:val="004C3299"/>
    <w:rsid w:val="004C60F9"/>
    <w:rsid w:val="004D22E6"/>
    <w:rsid w:val="004D72CE"/>
    <w:rsid w:val="004E1226"/>
    <w:rsid w:val="004E2A4A"/>
    <w:rsid w:val="004E5174"/>
    <w:rsid w:val="00502962"/>
    <w:rsid w:val="005134D0"/>
    <w:rsid w:val="00514F1B"/>
    <w:rsid w:val="00516BD8"/>
    <w:rsid w:val="0052599E"/>
    <w:rsid w:val="00534A2D"/>
    <w:rsid w:val="00544552"/>
    <w:rsid w:val="0054550D"/>
    <w:rsid w:val="00554156"/>
    <w:rsid w:val="005563FE"/>
    <w:rsid w:val="00557483"/>
    <w:rsid w:val="00566F26"/>
    <w:rsid w:val="00571B44"/>
    <w:rsid w:val="005721E3"/>
    <w:rsid w:val="00576540"/>
    <w:rsid w:val="00582940"/>
    <w:rsid w:val="00590F8D"/>
    <w:rsid w:val="005B01E6"/>
    <w:rsid w:val="005C2109"/>
    <w:rsid w:val="005C3913"/>
    <w:rsid w:val="005D2D34"/>
    <w:rsid w:val="005E4D36"/>
    <w:rsid w:val="0060415A"/>
    <w:rsid w:val="00605478"/>
    <w:rsid w:val="0060611D"/>
    <w:rsid w:val="00630317"/>
    <w:rsid w:val="00632344"/>
    <w:rsid w:val="00642E69"/>
    <w:rsid w:val="0064357F"/>
    <w:rsid w:val="006472D1"/>
    <w:rsid w:val="00664639"/>
    <w:rsid w:val="00666C30"/>
    <w:rsid w:val="00687201"/>
    <w:rsid w:val="0069190C"/>
    <w:rsid w:val="00692772"/>
    <w:rsid w:val="006976DE"/>
    <w:rsid w:val="006A0EA0"/>
    <w:rsid w:val="006A612A"/>
    <w:rsid w:val="006C1359"/>
    <w:rsid w:val="006C73E3"/>
    <w:rsid w:val="006E6FFF"/>
    <w:rsid w:val="006F5376"/>
    <w:rsid w:val="006F5B33"/>
    <w:rsid w:val="006F5EC3"/>
    <w:rsid w:val="00702AC7"/>
    <w:rsid w:val="00706604"/>
    <w:rsid w:val="00707BA5"/>
    <w:rsid w:val="00710B91"/>
    <w:rsid w:val="00712A1F"/>
    <w:rsid w:val="00713CA7"/>
    <w:rsid w:val="007162A1"/>
    <w:rsid w:val="00717649"/>
    <w:rsid w:val="00722937"/>
    <w:rsid w:val="00727269"/>
    <w:rsid w:val="00730863"/>
    <w:rsid w:val="00745317"/>
    <w:rsid w:val="00753314"/>
    <w:rsid w:val="00753627"/>
    <w:rsid w:val="00756D93"/>
    <w:rsid w:val="007578F8"/>
    <w:rsid w:val="007634E2"/>
    <w:rsid w:val="00766FEF"/>
    <w:rsid w:val="007677FD"/>
    <w:rsid w:val="007739B9"/>
    <w:rsid w:val="007754BE"/>
    <w:rsid w:val="00782301"/>
    <w:rsid w:val="007845D2"/>
    <w:rsid w:val="007A1755"/>
    <w:rsid w:val="007A2273"/>
    <w:rsid w:val="007B042E"/>
    <w:rsid w:val="007B14BB"/>
    <w:rsid w:val="007B2D33"/>
    <w:rsid w:val="007C1BD5"/>
    <w:rsid w:val="007C277C"/>
    <w:rsid w:val="007C4DD1"/>
    <w:rsid w:val="007D55AA"/>
    <w:rsid w:val="007E1F7D"/>
    <w:rsid w:val="007E3A35"/>
    <w:rsid w:val="007E619F"/>
    <w:rsid w:val="007F598F"/>
    <w:rsid w:val="00801B6F"/>
    <w:rsid w:val="008043E2"/>
    <w:rsid w:val="00804CEA"/>
    <w:rsid w:val="0080690B"/>
    <w:rsid w:val="00812708"/>
    <w:rsid w:val="008174F4"/>
    <w:rsid w:val="008176A2"/>
    <w:rsid w:val="00817C83"/>
    <w:rsid w:val="00820F12"/>
    <w:rsid w:val="00825C52"/>
    <w:rsid w:val="00827BA8"/>
    <w:rsid w:val="00850FD9"/>
    <w:rsid w:val="00854470"/>
    <w:rsid w:val="00854B54"/>
    <w:rsid w:val="00857082"/>
    <w:rsid w:val="00857A39"/>
    <w:rsid w:val="0086635D"/>
    <w:rsid w:val="00877D49"/>
    <w:rsid w:val="008866CF"/>
    <w:rsid w:val="00891011"/>
    <w:rsid w:val="008931F1"/>
    <w:rsid w:val="00895B87"/>
    <w:rsid w:val="00897CE0"/>
    <w:rsid w:val="008A7E11"/>
    <w:rsid w:val="008B006D"/>
    <w:rsid w:val="008B7238"/>
    <w:rsid w:val="008C0689"/>
    <w:rsid w:val="008C2C81"/>
    <w:rsid w:val="008C38C9"/>
    <w:rsid w:val="008D2270"/>
    <w:rsid w:val="008D24E1"/>
    <w:rsid w:val="008D2CBD"/>
    <w:rsid w:val="008E03A0"/>
    <w:rsid w:val="008E0CDC"/>
    <w:rsid w:val="00920011"/>
    <w:rsid w:val="009264A3"/>
    <w:rsid w:val="00936AE9"/>
    <w:rsid w:val="009371C7"/>
    <w:rsid w:val="009428F5"/>
    <w:rsid w:val="0094622D"/>
    <w:rsid w:val="0094760C"/>
    <w:rsid w:val="00957275"/>
    <w:rsid w:val="009606CE"/>
    <w:rsid w:val="009665CB"/>
    <w:rsid w:val="00971D6E"/>
    <w:rsid w:val="009A3E1C"/>
    <w:rsid w:val="009A5353"/>
    <w:rsid w:val="009C14DA"/>
    <w:rsid w:val="009C3148"/>
    <w:rsid w:val="009C4FF0"/>
    <w:rsid w:val="009C7A4A"/>
    <w:rsid w:val="009D050D"/>
    <w:rsid w:val="009D5FED"/>
    <w:rsid w:val="009D7AD3"/>
    <w:rsid w:val="009E61D7"/>
    <w:rsid w:val="009F7D61"/>
    <w:rsid w:val="00A032B0"/>
    <w:rsid w:val="00A03301"/>
    <w:rsid w:val="00A117D7"/>
    <w:rsid w:val="00A16670"/>
    <w:rsid w:val="00A4172C"/>
    <w:rsid w:val="00A43CC4"/>
    <w:rsid w:val="00A465AB"/>
    <w:rsid w:val="00A533E4"/>
    <w:rsid w:val="00A56444"/>
    <w:rsid w:val="00A6087D"/>
    <w:rsid w:val="00A8592B"/>
    <w:rsid w:val="00A86918"/>
    <w:rsid w:val="00A92992"/>
    <w:rsid w:val="00AA3A52"/>
    <w:rsid w:val="00AB2CDE"/>
    <w:rsid w:val="00AD4B27"/>
    <w:rsid w:val="00AE4B12"/>
    <w:rsid w:val="00AF39E2"/>
    <w:rsid w:val="00AF4AD4"/>
    <w:rsid w:val="00B0192C"/>
    <w:rsid w:val="00B0352C"/>
    <w:rsid w:val="00B07527"/>
    <w:rsid w:val="00B13792"/>
    <w:rsid w:val="00B22EF4"/>
    <w:rsid w:val="00B23BE3"/>
    <w:rsid w:val="00B24663"/>
    <w:rsid w:val="00B332BB"/>
    <w:rsid w:val="00B4386E"/>
    <w:rsid w:val="00B474A3"/>
    <w:rsid w:val="00B56E4C"/>
    <w:rsid w:val="00B67B2C"/>
    <w:rsid w:val="00B773EE"/>
    <w:rsid w:val="00BC447F"/>
    <w:rsid w:val="00BD4A4C"/>
    <w:rsid w:val="00BD4F15"/>
    <w:rsid w:val="00BE15F6"/>
    <w:rsid w:val="00BE6BA1"/>
    <w:rsid w:val="00BE6DB3"/>
    <w:rsid w:val="00C01437"/>
    <w:rsid w:val="00C06491"/>
    <w:rsid w:val="00C07C46"/>
    <w:rsid w:val="00C1057E"/>
    <w:rsid w:val="00C1421F"/>
    <w:rsid w:val="00C21F7B"/>
    <w:rsid w:val="00C22E33"/>
    <w:rsid w:val="00C27BC1"/>
    <w:rsid w:val="00C33BA1"/>
    <w:rsid w:val="00C356C3"/>
    <w:rsid w:val="00C4268C"/>
    <w:rsid w:val="00C43FEB"/>
    <w:rsid w:val="00C638D7"/>
    <w:rsid w:val="00C7596F"/>
    <w:rsid w:val="00C86C48"/>
    <w:rsid w:val="00C87EE0"/>
    <w:rsid w:val="00C93958"/>
    <w:rsid w:val="00C94071"/>
    <w:rsid w:val="00CA77D4"/>
    <w:rsid w:val="00CB1FFC"/>
    <w:rsid w:val="00CC62F6"/>
    <w:rsid w:val="00CD37E7"/>
    <w:rsid w:val="00CD73FE"/>
    <w:rsid w:val="00D014F8"/>
    <w:rsid w:val="00D036CC"/>
    <w:rsid w:val="00D13FDD"/>
    <w:rsid w:val="00D142DD"/>
    <w:rsid w:val="00D2655B"/>
    <w:rsid w:val="00D268B7"/>
    <w:rsid w:val="00D37807"/>
    <w:rsid w:val="00D4131E"/>
    <w:rsid w:val="00D43487"/>
    <w:rsid w:val="00D53CDB"/>
    <w:rsid w:val="00D56FF6"/>
    <w:rsid w:val="00D57422"/>
    <w:rsid w:val="00D57E23"/>
    <w:rsid w:val="00D642E9"/>
    <w:rsid w:val="00D74260"/>
    <w:rsid w:val="00D932F3"/>
    <w:rsid w:val="00DA1FF3"/>
    <w:rsid w:val="00DA2CC4"/>
    <w:rsid w:val="00DA486D"/>
    <w:rsid w:val="00DB46C5"/>
    <w:rsid w:val="00DC7A86"/>
    <w:rsid w:val="00DD044E"/>
    <w:rsid w:val="00DD0CDD"/>
    <w:rsid w:val="00DD1FFA"/>
    <w:rsid w:val="00DD28F6"/>
    <w:rsid w:val="00DE02DB"/>
    <w:rsid w:val="00DE611D"/>
    <w:rsid w:val="00DF2597"/>
    <w:rsid w:val="00E062D4"/>
    <w:rsid w:val="00E13563"/>
    <w:rsid w:val="00E4586B"/>
    <w:rsid w:val="00E46B07"/>
    <w:rsid w:val="00E520ED"/>
    <w:rsid w:val="00E56B74"/>
    <w:rsid w:val="00E57FE1"/>
    <w:rsid w:val="00E62500"/>
    <w:rsid w:val="00E65F71"/>
    <w:rsid w:val="00E7545D"/>
    <w:rsid w:val="00E7790E"/>
    <w:rsid w:val="00E828D2"/>
    <w:rsid w:val="00E93647"/>
    <w:rsid w:val="00EA0158"/>
    <w:rsid w:val="00EB1BEE"/>
    <w:rsid w:val="00EB7F38"/>
    <w:rsid w:val="00ED0D52"/>
    <w:rsid w:val="00EF1182"/>
    <w:rsid w:val="00EF2344"/>
    <w:rsid w:val="00F1469B"/>
    <w:rsid w:val="00F15034"/>
    <w:rsid w:val="00F2385D"/>
    <w:rsid w:val="00F77630"/>
    <w:rsid w:val="00F90124"/>
    <w:rsid w:val="00FA1E8C"/>
    <w:rsid w:val="00FB0B2D"/>
    <w:rsid w:val="00FC6DDD"/>
    <w:rsid w:val="00FD2B50"/>
    <w:rsid w:val="00FE2655"/>
    <w:rsid w:val="00FE2801"/>
    <w:rsid w:val="00FE3B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E2FA1E"/>
  <w15:chartTrackingRefBased/>
  <w15:docId w15:val="{C18FB662-4158-44E1-8959-8C469091AD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E6DB3"/>
    <w:pPr>
      <w:spacing w:after="0" w:line="360" w:lineRule="auto"/>
      <w:jc w:val="both"/>
    </w:pPr>
    <w:rPr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727269"/>
    <w:pPr>
      <w:keepNext/>
      <w:keepLines/>
      <w:numPr>
        <w:numId w:val="16"/>
      </w:numPr>
      <w:spacing w:before="240"/>
      <w:outlineLvl w:val="0"/>
    </w:pPr>
    <w:rPr>
      <w:rFonts w:asciiTheme="majorHAnsi" w:eastAsiaTheme="majorEastAsia" w:hAnsiTheme="majorHAnsi" w:cstheme="majorBidi"/>
      <w:color w:val="ED7D31" w:themeColor="accent2"/>
      <w:sz w:val="28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C7D69"/>
    <w:pPr>
      <w:keepNext/>
      <w:keepLines/>
      <w:numPr>
        <w:ilvl w:val="1"/>
        <w:numId w:val="16"/>
      </w:numPr>
      <w:spacing w:before="40"/>
      <w:outlineLvl w:val="1"/>
    </w:pPr>
    <w:rPr>
      <w:rFonts w:asciiTheme="majorHAnsi" w:eastAsiaTheme="majorEastAsia" w:hAnsiTheme="majorHAnsi" w:cstheme="majorBidi"/>
      <w:color w:val="538135" w:themeColor="accent6" w:themeShade="BF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C7D69"/>
    <w:pPr>
      <w:keepNext/>
      <w:keepLines/>
      <w:numPr>
        <w:ilvl w:val="2"/>
        <w:numId w:val="16"/>
      </w:numPr>
      <w:spacing w:before="40"/>
      <w:outlineLvl w:val="2"/>
    </w:pPr>
    <w:rPr>
      <w:rFonts w:asciiTheme="majorHAnsi" w:eastAsiaTheme="majorEastAsia" w:hAnsiTheme="majorHAnsi" w:cstheme="majorBidi"/>
      <w:color w:val="538135" w:themeColor="accent6" w:themeShade="BF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C7D69"/>
    <w:pPr>
      <w:keepNext/>
      <w:keepLines/>
      <w:numPr>
        <w:ilvl w:val="3"/>
        <w:numId w:val="16"/>
      </w:numPr>
      <w:spacing w:before="40"/>
      <w:outlineLvl w:val="3"/>
    </w:pPr>
    <w:rPr>
      <w:rFonts w:asciiTheme="majorHAnsi" w:eastAsiaTheme="majorEastAsia" w:hAnsiTheme="majorHAnsi" w:cstheme="majorBidi"/>
      <w:iCs/>
      <w:color w:val="538135" w:themeColor="accent6" w:themeShade="BF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C7D69"/>
    <w:pPr>
      <w:keepNext/>
      <w:keepLines/>
      <w:numPr>
        <w:ilvl w:val="4"/>
        <w:numId w:val="16"/>
      </w:numPr>
      <w:spacing w:before="40"/>
      <w:outlineLvl w:val="4"/>
    </w:pPr>
    <w:rPr>
      <w:rFonts w:asciiTheme="majorHAnsi" w:eastAsiaTheme="majorEastAsia" w:hAnsiTheme="majorHAnsi" w:cstheme="majorBidi"/>
      <w:color w:val="538135" w:themeColor="accent6" w:themeShade="BF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2C7D69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538135" w:themeColor="accent6" w:themeShade="BF"/>
    </w:rPr>
  </w:style>
  <w:style w:type="paragraph" w:styleId="Nadpis7">
    <w:name w:val="heading 7"/>
    <w:basedOn w:val="Normln"/>
    <w:next w:val="Normln"/>
    <w:link w:val="Nadpis7Char"/>
    <w:uiPriority w:val="9"/>
    <w:unhideWhenUsed/>
    <w:qFormat/>
    <w:rsid w:val="002C7D69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Cs/>
      <w:color w:val="538135" w:themeColor="accent6" w:themeShade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E0CDC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E0CDC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04897"/>
    <w:rPr>
      <w:rFonts w:asciiTheme="majorHAnsi" w:eastAsiaTheme="majorEastAsia" w:hAnsiTheme="majorHAnsi" w:cstheme="majorBidi"/>
      <w:color w:val="ED7D31" w:themeColor="accent2"/>
      <w:sz w:val="28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2C7D69"/>
    <w:rPr>
      <w:rFonts w:asciiTheme="majorHAnsi" w:eastAsiaTheme="majorEastAsia" w:hAnsiTheme="majorHAnsi" w:cstheme="majorBidi"/>
      <w:color w:val="538135" w:themeColor="accent6" w:themeShade="BF"/>
      <w:sz w:val="24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2C7D69"/>
    <w:rPr>
      <w:rFonts w:asciiTheme="majorHAnsi" w:eastAsiaTheme="majorEastAsia" w:hAnsiTheme="majorHAnsi" w:cstheme="majorBidi"/>
      <w:color w:val="538135" w:themeColor="accent6" w:themeShade="BF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2C7D69"/>
    <w:rPr>
      <w:rFonts w:asciiTheme="majorHAnsi" w:eastAsiaTheme="majorEastAsia" w:hAnsiTheme="majorHAnsi" w:cstheme="majorBidi"/>
      <w:iCs/>
      <w:color w:val="538135" w:themeColor="accent6" w:themeShade="BF"/>
      <w:sz w:val="24"/>
    </w:rPr>
  </w:style>
  <w:style w:type="character" w:customStyle="1" w:styleId="Nadpis5Char">
    <w:name w:val="Nadpis 5 Char"/>
    <w:basedOn w:val="Standardnpsmoodstavce"/>
    <w:link w:val="Nadpis5"/>
    <w:uiPriority w:val="9"/>
    <w:rsid w:val="002C7D69"/>
    <w:rPr>
      <w:rFonts w:asciiTheme="majorHAnsi" w:eastAsiaTheme="majorEastAsia" w:hAnsiTheme="majorHAnsi" w:cstheme="majorBidi"/>
      <w:color w:val="538135" w:themeColor="accent6" w:themeShade="BF"/>
      <w:sz w:val="24"/>
    </w:rPr>
  </w:style>
  <w:style w:type="character" w:customStyle="1" w:styleId="Nadpis6Char">
    <w:name w:val="Nadpis 6 Char"/>
    <w:basedOn w:val="Standardnpsmoodstavce"/>
    <w:link w:val="Nadpis6"/>
    <w:uiPriority w:val="9"/>
    <w:rsid w:val="002C7D69"/>
    <w:rPr>
      <w:rFonts w:asciiTheme="majorHAnsi" w:eastAsiaTheme="majorEastAsia" w:hAnsiTheme="majorHAnsi" w:cstheme="majorBidi"/>
      <w:color w:val="538135" w:themeColor="accent6" w:themeShade="BF"/>
    </w:rPr>
  </w:style>
  <w:style w:type="character" w:customStyle="1" w:styleId="Nadpis7Char">
    <w:name w:val="Nadpis 7 Char"/>
    <w:basedOn w:val="Standardnpsmoodstavce"/>
    <w:link w:val="Nadpis7"/>
    <w:uiPriority w:val="9"/>
    <w:rsid w:val="002C7D69"/>
    <w:rPr>
      <w:rFonts w:asciiTheme="majorHAnsi" w:eastAsiaTheme="majorEastAsia" w:hAnsiTheme="majorHAnsi" w:cstheme="majorBidi"/>
      <w:iCs/>
      <w:color w:val="538135" w:themeColor="accent6" w:themeShade="BF"/>
      <w:sz w:val="24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E0CD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E0CD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16BD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16BD8"/>
    <w:rPr>
      <w:rFonts w:ascii="Segoe UI" w:hAnsi="Segoe UI" w:cs="Segoe UI"/>
      <w:sz w:val="18"/>
      <w:szCs w:val="18"/>
    </w:rPr>
  </w:style>
  <w:style w:type="paragraph" w:styleId="Obsah1">
    <w:name w:val="toc 1"/>
    <w:basedOn w:val="Normln"/>
    <w:next w:val="Normln"/>
    <w:autoRedefine/>
    <w:uiPriority w:val="39"/>
    <w:unhideWhenUsed/>
    <w:rsid w:val="005721E3"/>
    <w:pPr>
      <w:spacing w:before="360" w:after="360"/>
      <w:jc w:val="left"/>
    </w:pPr>
    <w:rPr>
      <w:b/>
      <w:bCs/>
      <w:caps/>
      <w:sz w:val="22"/>
      <w:u w:val="single"/>
    </w:rPr>
  </w:style>
  <w:style w:type="character" w:styleId="Hypertextovodkaz">
    <w:name w:val="Hyperlink"/>
    <w:basedOn w:val="Standardnpsmoodstavce"/>
    <w:uiPriority w:val="99"/>
    <w:unhideWhenUsed/>
    <w:rsid w:val="005721E3"/>
    <w:rPr>
      <w:color w:val="0563C1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5721E3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721E3"/>
  </w:style>
  <w:style w:type="paragraph" w:styleId="Zpat">
    <w:name w:val="footer"/>
    <w:basedOn w:val="Normln"/>
    <w:link w:val="ZpatChar"/>
    <w:uiPriority w:val="99"/>
    <w:unhideWhenUsed/>
    <w:rsid w:val="005721E3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721E3"/>
  </w:style>
  <w:style w:type="paragraph" w:styleId="Bezmezer">
    <w:name w:val="No Spacing"/>
    <w:link w:val="BezmezerChar"/>
    <w:uiPriority w:val="1"/>
    <w:qFormat/>
    <w:rsid w:val="005721E3"/>
    <w:pPr>
      <w:spacing w:after="0" w:line="240" w:lineRule="auto"/>
    </w:pPr>
    <w:rPr>
      <w:rFonts w:eastAsiaTheme="minorEastAsia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5721E3"/>
    <w:rPr>
      <w:rFonts w:eastAsiaTheme="minorEastAsia"/>
      <w:lang w:eastAsia="cs-CZ"/>
    </w:rPr>
  </w:style>
  <w:style w:type="paragraph" w:styleId="Odstavecseseznamem">
    <w:name w:val="List Paragraph"/>
    <w:basedOn w:val="Normln"/>
    <w:uiPriority w:val="34"/>
    <w:qFormat/>
    <w:rsid w:val="0060611D"/>
    <w:pPr>
      <w:ind w:left="720"/>
      <w:contextualSpacing/>
    </w:pPr>
  </w:style>
  <w:style w:type="paragraph" w:styleId="Normlnweb">
    <w:name w:val="Normal (Web)"/>
    <w:basedOn w:val="Normln"/>
    <w:rsid w:val="002D5B0D"/>
    <w:pPr>
      <w:suppressAutoHyphens/>
      <w:spacing w:line="240" w:lineRule="auto"/>
      <w:jc w:val="left"/>
    </w:pPr>
    <w:rPr>
      <w:rFonts w:ascii="Times New Roman" w:eastAsia="Times New Roman" w:hAnsi="Times New Roman" w:cs="Times New Roman"/>
      <w:color w:val="000000"/>
      <w:szCs w:val="24"/>
      <w:lang w:eastAsia="zh-CN"/>
    </w:rPr>
  </w:style>
  <w:style w:type="character" w:styleId="Nevyeenzmnka">
    <w:name w:val="Unresolved Mention"/>
    <w:basedOn w:val="Standardnpsmoodstavce"/>
    <w:uiPriority w:val="99"/>
    <w:semiHidden/>
    <w:unhideWhenUsed/>
    <w:rsid w:val="004721F1"/>
    <w:rPr>
      <w:color w:val="605E5C"/>
      <w:shd w:val="clear" w:color="auto" w:fill="E1DFDD"/>
    </w:rPr>
  </w:style>
  <w:style w:type="paragraph" w:styleId="Zkladntext">
    <w:name w:val="Body Text"/>
    <w:basedOn w:val="Normln"/>
    <w:link w:val="ZkladntextChar"/>
    <w:uiPriority w:val="99"/>
    <w:unhideWhenUsed/>
    <w:rsid w:val="000F4F04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0F4F04"/>
    <w:rPr>
      <w:sz w:val="24"/>
    </w:rPr>
  </w:style>
  <w:style w:type="paragraph" w:styleId="Obsah2">
    <w:name w:val="toc 2"/>
    <w:basedOn w:val="Normln"/>
    <w:next w:val="Normln"/>
    <w:autoRedefine/>
    <w:uiPriority w:val="39"/>
    <w:unhideWhenUsed/>
    <w:rsid w:val="00E062D4"/>
    <w:pPr>
      <w:jc w:val="left"/>
    </w:pPr>
    <w:rPr>
      <w:b/>
      <w:bCs/>
      <w:smallCaps/>
      <w:sz w:val="22"/>
    </w:rPr>
  </w:style>
  <w:style w:type="paragraph" w:styleId="Obsah3">
    <w:name w:val="toc 3"/>
    <w:basedOn w:val="Normln"/>
    <w:next w:val="Normln"/>
    <w:autoRedefine/>
    <w:uiPriority w:val="39"/>
    <w:unhideWhenUsed/>
    <w:rsid w:val="00E062D4"/>
    <w:pPr>
      <w:jc w:val="left"/>
    </w:pPr>
    <w:rPr>
      <w:smallCaps/>
      <w:sz w:val="22"/>
    </w:rPr>
  </w:style>
  <w:style w:type="paragraph" w:styleId="Obsah4">
    <w:name w:val="toc 4"/>
    <w:basedOn w:val="Normln"/>
    <w:next w:val="Normln"/>
    <w:autoRedefine/>
    <w:uiPriority w:val="39"/>
    <w:unhideWhenUsed/>
    <w:rsid w:val="00E062D4"/>
    <w:pPr>
      <w:jc w:val="left"/>
    </w:pPr>
    <w:rPr>
      <w:sz w:val="22"/>
    </w:rPr>
  </w:style>
  <w:style w:type="paragraph" w:styleId="Obsah5">
    <w:name w:val="toc 5"/>
    <w:basedOn w:val="Normln"/>
    <w:next w:val="Normln"/>
    <w:autoRedefine/>
    <w:uiPriority w:val="39"/>
    <w:unhideWhenUsed/>
    <w:rsid w:val="00E062D4"/>
    <w:pPr>
      <w:jc w:val="left"/>
    </w:pPr>
    <w:rPr>
      <w:sz w:val="22"/>
    </w:rPr>
  </w:style>
  <w:style w:type="paragraph" w:styleId="Obsah6">
    <w:name w:val="toc 6"/>
    <w:basedOn w:val="Normln"/>
    <w:next w:val="Normln"/>
    <w:autoRedefine/>
    <w:uiPriority w:val="39"/>
    <w:unhideWhenUsed/>
    <w:rsid w:val="00E062D4"/>
    <w:pPr>
      <w:jc w:val="left"/>
    </w:pPr>
    <w:rPr>
      <w:sz w:val="22"/>
    </w:rPr>
  </w:style>
  <w:style w:type="paragraph" w:styleId="Obsah7">
    <w:name w:val="toc 7"/>
    <w:basedOn w:val="Normln"/>
    <w:next w:val="Normln"/>
    <w:autoRedefine/>
    <w:uiPriority w:val="39"/>
    <w:unhideWhenUsed/>
    <w:rsid w:val="00E062D4"/>
    <w:pPr>
      <w:jc w:val="left"/>
    </w:pPr>
    <w:rPr>
      <w:sz w:val="22"/>
    </w:rPr>
  </w:style>
  <w:style w:type="paragraph" w:styleId="Obsah8">
    <w:name w:val="toc 8"/>
    <w:basedOn w:val="Normln"/>
    <w:next w:val="Normln"/>
    <w:autoRedefine/>
    <w:uiPriority w:val="39"/>
    <w:unhideWhenUsed/>
    <w:rsid w:val="00E062D4"/>
    <w:pPr>
      <w:jc w:val="left"/>
    </w:pPr>
    <w:rPr>
      <w:sz w:val="22"/>
    </w:rPr>
  </w:style>
  <w:style w:type="paragraph" w:styleId="Obsah9">
    <w:name w:val="toc 9"/>
    <w:basedOn w:val="Normln"/>
    <w:next w:val="Normln"/>
    <w:autoRedefine/>
    <w:uiPriority w:val="39"/>
    <w:unhideWhenUsed/>
    <w:rsid w:val="00E062D4"/>
    <w:pPr>
      <w:jc w:val="left"/>
    </w:pPr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65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1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30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8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4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2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1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08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9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32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93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8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9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6DC993-5DE4-4F0D-9325-6A349F192F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427</TotalTime>
  <Pages>1</Pages>
  <Words>1047</Words>
  <Characters>6182</Characters>
  <Application>Microsoft Office Word</Application>
  <DocSecurity>0</DocSecurity>
  <Lines>51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Hlavní inženýr projektu:		Pavel Dolejší					
 Zodpovědný projektant:		Ing. Petr Švorba					
 Vypracoval:		Petr Švorba			Vítězná 1315/22, 360 01 Karlovy Vary   		
					tel. 792 305 909, 773 222 000     e-mail: info@projectkv.cz		
 Objednate</vt:lpstr>
    </vt:vector>
  </TitlesOfParts>
  <Company/>
  <LinksUpToDate>false</LinksUpToDate>
  <CharactersWithSpaces>7215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Hlavní inženýr projektu:		Pavel Dolejší					
 Zodpovědný projektant:		Ing. Petr Švorba					
 Vypracoval:		Petr Švorba			Vítězná 1315/22, 360 01 Karlovy Vary   		
					tel. 792 305 909, 773 222 000     e-mail: info@projectkv.cz		
 Objednatel:	KSUSK					Formát:	 Číslo zakázky:
	Chebská 282, 356 04, Sokolov					-	592016
 Název:	II/210 Modernizace silnice Anenské údolí					 Datum:	 Paré číslo:
						11/2016	1
 Objekt:						 Úroveň:	
						DSP+PDPS	
 Příloha:	Průvodní zpráva					 Měřítko:	 Číslo přílohy:
						-	A</dc:title>
  <dc:subject/>
  <dc:creator>Petr ŠVORBA</dc:creator>
  <cp:keywords/>
  <dc:description/>
  <cp:lastModifiedBy>Jakub Cingroš</cp:lastModifiedBy>
  <cp:revision>27</cp:revision>
  <cp:lastPrinted>2022-04-20T11:57:00Z</cp:lastPrinted>
  <dcterms:created xsi:type="dcterms:W3CDTF">2021-12-10T09:05:00Z</dcterms:created>
  <dcterms:modified xsi:type="dcterms:W3CDTF">2022-04-20T11:57:00Z</dcterms:modified>
</cp:coreProperties>
</file>