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397E" w14:textId="77777777" w:rsidR="00B4189E" w:rsidRPr="0040020F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40020F">
        <w:rPr>
          <w:rFonts w:ascii="Calibri" w:hAnsi="Calibri" w:cs="Calibri"/>
          <w:b/>
          <w:sz w:val="36"/>
          <w:szCs w:val="36"/>
        </w:rPr>
        <w:t>Kontrolní list pro vyhodnocení sociálního a environmentálního odpovědného zadávání a inovací ve veřejné zakázce</w:t>
      </w:r>
    </w:p>
    <w:p w14:paraId="78497ED9" w14:textId="77777777" w:rsidR="00B4189E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4189E" w14:paraId="2FA19D32" w14:textId="77777777" w:rsidTr="005A5E15">
        <w:trPr>
          <w:trHeight w:val="633"/>
          <w:jc w:val="center"/>
        </w:trPr>
        <w:tc>
          <w:tcPr>
            <w:tcW w:w="1413" w:type="dxa"/>
            <w:vAlign w:val="center"/>
          </w:tcPr>
          <w:p w14:paraId="36943023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6E07785E" w14:textId="07FF0DB8" w:rsidR="00B4189E" w:rsidRPr="0099171F" w:rsidRDefault="00464A98" w:rsidP="005A5E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Lázeňské lesy a parky Karlovy Vary</w:t>
            </w:r>
          </w:p>
        </w:tc>
      </w:tr>
      <w:tr w:rsidR="00B4189E" w14:paraId="6A0308B4" w14:textId="77777777" w:rsidTr="005A5E15">
        <w:trPr>
          <w:trHeight w:val="557"/>
          <w:jc w:val="center"/>
        </w:trPr>
        <w:tc>
          <w:tcPr>
            <w:tcW w:w="1413" w:type="dxa"/>
            <w:vAlign w:val="center"/>
          </w:tcPr>
          <w:p w14:paraId="66184221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4BADEA51" w14:textId="13BB21D3" w:rsidR="00B4189E" w:rsidRPr="0099171F" w:rsidRDefault="00472D45" w:rsidP="005A5E15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472D45">
              <w:rPr>
                <w:rFonts w:ascii="Calibri" w:hAnsi="Calibri" w:cs="Calibri"/>
                <w:b/>
                <w:bCs/>
                <w:szCs w:val="20"/>
                <w:u w:val="single"/>
              </w:rPr>
              <w:t>Plastové nádoby na bioodpad</w:t>
            </w:r>
          </w:p>
        </w:tc>
      </w:tr>
    </w:tbl>
    <w:p w14:paraId="1171D515" w14:textId="77777777" w:rsidR="00B4189E" w:rsidRDefault="00B4189E" w:rsidP="00B418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189E" w14:paraId="1C25253F" w14:textId="77777777" w:rsidTr="005A5E15">
        <w:tc>
          <w:tcPr>
            <w:tcW w:w="3020" w:type="dxa"/>
            <w:vAlign w:val="center"/>
          </w:tcPr>
          <w:p w14:paraId="57084B7D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7444D179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0F2511B6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B4189E" w14:paraId="74E0D426" w14:textId="77777777" w:rsidTr="005A5E15">
        <w:tc>
          <w:tcPr>
            <w:tcW w:w="3020" w:type="dxa"/>
          </w:tcPr>
          <w:p w14:paraId="5812A93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5EF2A02F" w14:textId="6FF36942" w:rsidR="00B4189E" w:rsidRPr="00A24ADD" w:rsidRDefault="008E6EA2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CF818EC" w14:textId="6EEB8494" w:rsidR="00B4189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3947">
              <w:rPr>
                <w:sz w:val="18"/>
                <w:szCs w:val="18"/>
              </w:rPr>
              <w:t>ze zaměstnávat osoby nad 50 let</w:t>
            </w:r>
          </w:p>
        </w:tc>
      </w:tr>
      <w:tr w:rsidR="00B4189E" w14:paraId="164B0188" w14:textId="77777777" w:rsidTr="005A5E15">
        <w:tc>
          <w:tcPr>
            <w:tcW w:w="3020" w:type="dxa"/>
          </w:tcPr>
          <w:p w14:paraId="70379B6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2051CA50" w14:textId="5815ACDD" w:rsidR="00B4189E" w:rsidRPr="00A24ADD" w:rsidRDefault="00472D45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D8C052A" w14:textId="77777777" w:rsidR="00472D45" w:rsidRPr="00A24ADD" w:rsidRDefault="00472D45" w:rsidP="00472D4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7CCB1755" w14:textId="3D4CFCD3" w:rsidR="0093448E" w:rsidRPr="00A24ADD" w:rsidRDefault="0093448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AEED141" w14:textId="77777777" w:rsidTr="005A5E15">
        <w:tc>
          <w:tcPr>
            <w:tcW w:w="3020" w:type="dxa"/>
          </w:tcPr>
          <w:p w14:paraId="56867660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7F783503" w14:textId="37FDA61D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7E9CB9CB" w14:textId="77777777" w:rsidR="00B4189E" w:rsidRDefault="00624DB5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Zadavatel se snaží těmto rizikům předcházet nastavením smluvních podmínek. Zadavatel se nedomnívá, že by bylo vhodné v rámci předmětné veřejné zakázky hodnotit lépe pracovní podmínky osob podílejících se na plnění, nad rámec zákonného standardu pracovních podmínek. Zhotovitel bude proškolen v bezpečnosti práce.</w:t>
            </w:r>
          </w:p>
          <w:p w14:paraId="4196A2C2" w14:textId="77832E86" w:rsidR="00224A8B" w:rsidRPr="00A24ADD" w:rsidRDefault="00224A8B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68CB1FD9" w14:textId="77777777" w:rsidTr="005A5E15">
        <w:tc>
          <w:tcPr>
            <w:tcW w:w="3020" w:type="dxa"/>
          </w:tcPr>
          <w:p w14:paraId="46DE9037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634F7382" w14:textId="66A6ED56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A0F20C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169A1B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6D326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433AC9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D7079B8" w14:textId="5B5C78C4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2EFA340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FABB70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9988AD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1410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B324357" w14:textId="77777777" w:rsidTr="005A5E15">
        <w:tc>
          <w:tcPr>
            <w:tcW w:w="3020" w:type="dxa"/>
          </w:tcPr>
          <w:p w14:paraId="5391BDFE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1932A446" w14:textId="30F2DD93" w:rsidR="00B4189E" w:rsidRDefault="00472D45" w:rsidP="005A5E15">
            <w:pPr>
              <w:jc w:val="center"/>
            </w:pPr>
            <w:r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6D4D397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7438199" w14:textId="61587B06" w:rsidR="00B4189E" w:rsidRPr="00A24ADD" w:rsidRDefault="00472D45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Mohou se </w:t>
            </w:r>
            <w:r w:rsidR="007F31E9" w:rsidRPr="00314153">
              <w:rPr>
                <w:sz w:val="18"/>
                <w:szCs w:val="18"/>
              </w:rPr>
              <w:t xml:space="preserve"> sociální podniky na zakázce podílet.</w:t>
            </w:r>
          </w:p>
          <w:p w14:paraId="23CFBBF3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36A2C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16CE955B" w14:textId="77777777" w:rsidTr="005A5E15">
        <w:tc>
          <w:tcPr>
            <w:tcW w:w="3020" w:type="dxa"/>
          </w:tcPr>
          <w:p w14:paraId="624E3174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6CCC089A" w14:textId="1AD729D3" w:rsidR="00B4189E" w:rsidRDefault="00423CB0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78DD792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3F2BE5C" w14:textId="77777777" w:rsidR="007F31E9" w:rsidRPr="00314153" w:rsidRDefault="007F31E9" w:rsidP="007F31E9">
            <w:pPr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790A2F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21DBEA63" w14:textId="77777777" w:rsidTr="005A5E15">
        <w:tc>
          <w:tcPr>
            <w:tcW w:w="3020" w:type="dxa"/>
          </w:tcPr>
          <w:p w14:paraId="0E447DD5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 xml:space="preserve">Existuje zvýšené riziko problémových vztahů v dodavatelském řetězci, </w:t>
            </w: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749C0993" w14:textId="01B9F8F9" w:rsidR="00B4189E" w:rsidRPr="00A24ADD" w:rsidRDefault="00887506" w:rsidP="005A5E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1284B42" w14:textId="0CD140FB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 xml:space="preserve">Ne, zadavatel nepředpokládá plnění veřejné zakázky formou </w:t>
            </w:r>
            <w:r w:rsidRPr="007F507F">
              <w:rPr>
                <w:sz w:val="18"/>
                <w:szCs w:val="18"/>
              </w:rPr>
              <w:lastRenderedPageBreak/>
              <w:t>dodavatelského řetězce, a to z důvodu předmětu veřejné zakázky</w:t>
            </w:r>
            <w:r>
              <w:rPr>
                <w:sz w:val="18"/>
                <w:szCs w:val="18"/>
              </w:rPr>
              <w:t>.</w:t>
            </w:r>
          </w:p>
        </w:tc>
      </w:tr>
      <w:tr w:rsidR="00B4189E" w14:paraId="03B6D78F" w14:textId="77777777" w:rsidTr="005A5E15">
        <w:tc>
          <w:tcPr>
            <w:tcW w:w="3020" w:type="dxa"/>
          </w:tcPr>
          <w:p w14:paraId="0CBB8F6A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127998DF" w14:textId="089F619E" w:rsidR="00B4189E" w:rsidRDefault="007F507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DEA61CD" w14:textId="105793EE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 xml:space="preserve">Předmět veřejné zakázky je zcela koncipován jako environmentálně odpovědný, jelikož zadavatel pořizuje </w:t>
            </w:r>
            <w:r>
              <w:rPr>
                <w:sz w:val="18"/>
                <w:szCs w:val="18"/>
              </w:rPr>
              <w:t xml:space="preserve">nové vybavení pro </w:t>
            </w:r>
            <w:r w:rsidR="00472D45">
              <w:rPr>
                <w:sz w:val="18"/>
                <w:szCs w:val="18"/>
              </w:rPr>
              <w:t>třídění bioodpadu</w:t>
            </w:r>
          </w:p>
        </w:tc>
      </w:tr>
      <w:tr w:rsidR="00B4189E" w14:paraId="2119499A" w14:textId="77777777" w:rsidTr="005A5E15">
        <w:tc>
          <w:tcPr>
            <w:tcW w:w="3020" w:type="dxa"/>
          </w:tcPr>
          <w:p w14:paraId="18783383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565CE2A9" w14:textId="26EEBAE6" w:rsidR="00B4189E" w:rsidRDefault="009729B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4703E78" w14:textId="4B6ACC5C" w:rsidR="00B4189E" w:rsidRPr="00A24ADD" w:rsidRDefault="009729BF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viz. předchozí odpověď</w:t>
            </w:r>
          </w:p>
        </w:tc>
      </w:tr>
      <w:tr w:rsidR="00B4189E" w14:paraId="3DA96380" w14:textId="77777777" w:rsidTr="005A5E15">
        <w:tc>
          <w:tcPr>
            <w:tcW w:w="3020" w:type="dxa"/>
          </w:tcPr>
          <w:p w14:paraId="622961C6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6898D80C" w14:textId="0D5097A2" w:rsidR="00B4189E" w:rsidRPr="00A24ADD" w:rsidRDefault="00B43258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AA52C82" w14:textId="0F324B1B" w:rsidR="00B4189E" w:rsidRPr="00A24ADD" w:rsidRDefault="00B43258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zakázky by měl splňovat technologický </w:t>
            </w:r>
            <w:r w:rsidR="00F73309">
              <w:rPr>
                <w:sz w:val="18"/>
                <w:szCs w:val="18"/>
              </w:rPr>
              <w:t>posun v oblasti budoucí víceúčelové využitelnosti</w:t>
            </w:r>
          </w:p>
        </w:tc>
      </w:tr>
      <w:tr w:rsidR="00B4189E" w14:paraId="0B683DE3" w14:textId="77777777" w:rsidTr="005A5E15">
        <w:tc>
          <w:tcPr>
            <w:tcW w:w="3020" w:type="dxa"/>
          </w:tcPr>
          <w:p w14:paraId="265AEB09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vAlign w:val="center"/>
          </w:tcPr>
          <w:p w14:paraId="08F78154" w14:textId="5D0D094B" w:rsidR="00B4189E" w:rsidRPr="00A24ADD" w:rsidRDefault="003837D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1A292AD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85C495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776C8B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2FF68E7" w14:textId="3A86C723" w:rsidR="00B4189E" w:rsidRPr="001E5BCD" w:rsidRDefault="008904C7" w:rsidP="005A5E15">
            <w:pPr>
              <w:jc w:val="center"/>
              <w:rPr>
                <w:sz w:val="18"/>
                <w:szCs w:val="18"/>
              </w:rPr>
            </w:pPr>
            <w:r w:rsidRPr="001E5BCD">
              <w:rPr>
                <w:sz w:val="18"/>
                <w:szCs w:val="18"/>
              </w:rPr>
              <w:t>Vzhledem k zakázce toto není nutné,</w:t>
            </w:r>
            <w:r w:rsidR="0024125A">
              <w:rPr>
                <w:sz w:val="18"/>
                <w:szCs w:val="18"/>
              </w:rPr>
              <w:t xml:space="preserve"> </w:t>
            </w:r>
            <w:r w:rsidRPr="001E5BCD">
              <w:rPr>
                <w:sz w:val="18"/>
                <w:szCs w:val="18"/>
              </w:rPr>
              <w:t xml:space="preserve">předmět zakázky je </w:t>
            </w:r>
            <w:r w:rsidR="001E5BCD" w:rsidRPr="001E5BCD">
              <w:rPr>
                <w:sz w:val="18"/>
                <w:szCs w:val="18"/>
              </w:rPr>
              <w:t>běžně dostupný na trhu</w:t>
            </w:r>
          </w:p>
        </w:tc>
      </w:tr>
      <w:tr w:rsidR="00B4189E" w14:paraId="45A261DB" w14:textId="77777777" w:rsidTr="005A5E15">
        <w:tc>
          <w:tcPr>
            <w:tcW w:w="3020" w:type="dxa"/>
          </w:tcPr>
          <w:p w14:paraId="391AEA62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vAlign w:val="center"/>
          </w:tcPr>
          <w:p w14:paraId="589E7EED" w14:textId="4BD47441" w:rsidR="00B4189E" w:rsidRPr="00A24ADD" w:rsidRDefault="001E5BC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53783552" w14:textId="517F8036" w:rsidR="00B4189E" w:rsidRPr="0024125A" w:rsidRDefault="0024125A" w:rsidP="005A5E15">
            <w:pPr>
              <w:jc w:val="center"/>
              <w:rPr>
                <w:sz w:val="18"/>
                <w:szCs w:val="18"/>
              </w:rPr>
            </w:pPr>
            <w:r w:rsidRPr="0024125A">
              <w:rPr>
                <w:sz w:val="18"/>
                <w:szCs w:val="18"/>
              </w:rPr>
              <w:t>Vzhledem k</w:t>
            </w:r>
            <w:r>
              <w:rPr>
                <w:sz w:val="18"/>
                <w:szCs w:val="18"/>
              </w:rPr>
              <w:t> </w:t>
            </w:r>
            <w:r w:rsidRPr="0024125A">
              <w:rPr>
                <w:sz w:val="18"/>
                <w:szCs w:val="18"/>
              </w:rPr>
              <w:t>rizikovosti</w:t>
            </w:r>
            <w:r>
              <w:rPr>
                <w:sz w:val="18"/>
                <w:szCs w:val="18"/>
              </w:rPr>
              <w:t xml:space="preserve"> nelze poskytovat další příležitosti s ohledem na kvalifikaci</w:t>
            </w:r>
          </w:p>
        </w:tc>
      </w:tr>
    </w:tbl>
    <w:p w14:paraId="0190EAF3" w14:textId="77777777" w:rsidR="00B4189E" w:rsidRPr="0040020F" w:rsidRDefault="00B4189E" w:rsidP="00B4189E">
      <w:pPr>
        <w:rPr>
          <w:lang w:val="x-none" w:eastAsia="x-none"/>
        </w:rPr>
      </w:pPr>
    </w:p>
    <w:p w14:paraId="2F921E55" w14:textId="77777777" w:rsidR="006F0E98" w:rsidRDefault="006F0E98"/>
    <w:sectPr w:rsidR="006F0E98" w:rsidSect="00B22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0F6F" w14:textId="77777777" w:rsidR="00496082" w:rsidRDefault="00496082" w:rsidP="00021DEE">
      <w:r>
        <w:separator/>
      </w:r>
    </w:p>
  </w:endnote>
  <w:endnote w:type="continuationSeparator" w:id="0">
    <w:p w14:paraId="52659C12" w14:textId="77777777" w:rsidR="00496082" w:rsidRDefault="00496082" w:rsidP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ABBB" w14:textId="77777777" w:rsidR="004552A3" w:rsidRDefault="00455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9E3E" w14:textId="77777777" w:rsidR="004552A3" w:rsidRDefault="004552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6395" w14:textId="77777777" w:rsidR="004552A3" w:rsidRDefault="00455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2BE9" w14:textId="77777777" w:rsidR="00496082" w:rsidRDefault="00496082" w:rsidP="00021DEE">
      <w:r>
        <w:separator/>
      </w:r>
    </w:p>
  </w:footnote>
  <w:footnote w:type="continuationSeparator" w:id="0">
    <w:p w14:paraId="2C2EC663" w14:textId="77777777" w:rsidR="00496082" w:rsidRDefault="00496082" w:rsidP="000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4AF5" w14:textId="77777777" w:rsidR="004552A3" w:rsidRDefault="00455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9209" w14:textId="6EE11CC8" w:rsidR="00021DEE" w:rsidRPr="00021DEE" w:rsidRDefault="00021DEE" w:rsidP="00021DEE">
    <w:pPr>
      <w:pStyle w:val="Zhlav"/>
      <w:jc w:val="right"/>
      <w:rPr>
        <w:rFonts w:ascii="Tahoma" w:hAnsi="Tahoma" w:cs="Tahoma"/>
        <w:sz w:val="20"/>
        <w:szCs w:val="20"/>
      </w:rPr>
    </w:pPr>
    <w:r w:rsidRPr="00021DEE">
      <w:rPr>
        <w:rFonts w:ascii="Tahoma" w:hAnsi="Tahoma" w:cs="Tahoma"/>
        <w:sz w:val="20"/>
        <w:szCs w:val="20"/>
      </w:rPr>
      <w:t xml:space="preserve">Příloha č. 5 </w:t>
    </w:r>
    <w:r w:rsidR="004552A3">
      <w:rPr>
        <w:rFonts w:ascii="Tahoma" w:hAnsi="Tahoma" w:cs="Tahoma"/>
        <w:sz w:val="20"/>
        <w:szCs w:val="20"/>
      </w:rPr>
      <w:t>Zadávací dokumentace</w:t>
    </w:r>
    <w:r w:rsidRPr="00021DEE">
      <w:rPr>
        <w:rFonts w:ascii="Tahoma" w:hAnsi="Tahoma" w:cs="Tahom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5BB3" w14:textId="77777777" w:rsidR="004552A3" w:rsidRDefault="00455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21DEE"/>
    <w:rsid w:val="00131A78"/>
    <w:rsid w:val="00147678"/>
    <w:rsid w:val="001524BC"/>
    <w:rsid w:val="001E5BCD"/>
    <w:rsid w:val="00211B5F"/>
    <w:rsid w:val="0021582C"/>
    <w:rsid w:val="00224A8B"/>
    <w:rsid w:val="0024125A"/>
    <w:rsid w:val="003837DD"/>
    <w:rsid w:val="003C5735"/>
    <w:rsid w:val="003E682C"/>
    <w:rsid w:val="00423CB0"/>
    <w:rsid w:val="004552A3"/>
    <w:rsid w:val="00464A98"/>
    <w:rsid w:val="00472D45"/>
    <w:rsid w:val="00496082"/>
    <w:rsid w:val="004E7A1A"/>
    <w:rsid w:val="005249C9"/>
    <w:rsid w:val="00544C7E"/>
    <w:rsid w:val="005850CA"/>
    <w:rsid w:val="006026FD"/>
    <w:rsid w:val="00624DB5"/>
    <w:rsid w:val="00642BA2"/>
    <w:rsid w:val="006878BA"/>
    <w:rsid w:val="006A543B"/>
    <w:rsid w:val="006C1330"/>
    <w:rsid w:val="006F0E98"/>
    <w:rsid w:val="00716B62"/>
    <w:rsid w:val="00731ED7"/>
    <w:rsid w:val="00771E2F"/>
    <w:rsid w:val="007F31E9"/>
    <w:rsid w:val="007F507F"/>
    <w:rsid w:val="00801868"/>
    <w:rsid w:val="008043B8"/>
    <w:rsid w:val="00887506"/>
    <w:rsid w:val="008904C7"/>
    <w:rsid w:val="008E6EA2"/>
    <w:rsid w:val="009167BA"/>
    <w:rsid w:val="0093448E"/>
    <w:rsid w:val="009729BF"/>
    <w:rsid w:val="0099171F"/>
    <w:rsid w:val="00997C4D"/>
    <w:rsid w:val="009D1B67"/>
    <w:rsid w:val="00A5486F"/>
    <w:rsid w:val="00AB5839"/>
    <w:rsid w:val="00B23947"/>
    <w:rsid w:val="00B4189E"/>
    <w:rsid w:val="00B43258"/>
    <w:rsid w:val="00B4777C"/>
    <w:rsid w:val="00BA1B67"/>
    <w:rsid w:val="00C16B94"/>
    <w:rsid w:val="00D44795"/>
    <w:rsid w:val="00E441BB"/>
    <w:rsid w:val="00E55312"/>
    <w:rsid w:val="00E91ABA"/>
    <w:rsid w:val="00F33CFE"/>
    <w:rsid w:val="00F73309"/>
    <w:rsid w:val="00F814DD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AFD"/>
  <w15:docId w15:val="{670FD3B8-4744-4EE8-9DDD-5AD3BD1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1</cp:lastModifiedBy>
  <cp:revision>10</cp:revision>
  <dcterms:created xsi:type="dcterms:W3CDTF">2024-07-23T08:21:00Z</dcterms:created>
  <dcterms:modified xsi:type="dcterms:W3CDTF">2025-09-04T10:39:00Z</dcterms:modified>
</cp:coreProperties>
</file>