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F55" w14:textId="7EECB348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21D88">
        <w:rPr>
          <w:rFonts w:ascii="Arial" w:hAnsi="Arial" w:cs="Arial"/>
          <w:sz w:val="20"/>
          <w:szCs w:val="20"/>
        </w:rPr>
        <w:t>7</w:t>
      </w:r>
    </w:p>
    <w:p w14:paraId="5DA16228" w14:textId="77777777" w:rsid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133F6DCD" w14:textId="77777777" w:rsidR="003506E4" w:rsidRPr="003506E4" w:rsidRDefault="003506E4" w:rsidP="003506E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k </w:t>
      </w:r>
      <w:r w:rsidRPr="003506E4">
        <w:rPr>
          <w:rFonts w:ascii="Arial" w:hAnsi="Arial" w:cs="Arial"/>
          <w:b/>
          <w:sz w:val="20"/>
          <w:szCs w:val="20"/>
        </w:rPr>
        <w:t xml:space="preserve">neexistenci střetu zájmu a o opatřeních ve vztahu k mezinárodním sankcím přijatým Evropskou unií v souvislosti s ruskou agresí na území Ukrajiny </w:t>
      </w:r>
    </w:p>
    <w:p w14:paraId="03642014" w14:textId="77777777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</w:t>
      </w:r>
      <w:r w:rsidR="0017326D">
        <w:rPr>
          <w:rFonts w:ascii="Arial" w:hAnsi="Arial" w:cs="Arial"/>
          <w:sz w:val="20"/>
          <w:szCs w:val="20"/>
        </w:rPr>
        <w:t>dodávky</w:t>
      </w:r>
      <w:r>
        <w:rPr>
          <w:rFonts w:ascii="Arial" w:hAnsi="Arial" w:cs="Arial"/>
          <w:sz w:val="20"/>
          <w:szCs w:val="20"/>
        </w:rPr>
        <w:t xml:space="preserve"> zadávanou </w:t>
      </w:r>
      <w:r w:rsidR="00676103">
        <w:rPr>
          <w:rFonts w:ascii="Arial" w:hAnsi="Arial" w:cs="Arial"/>
          <w:sz w:val="20"/>
          <w:szCs w:val="20"/>
        </w:rPr>
        <w:t xml:space="preserve">v otevřeném </w:t>
      </w:r>
      <w:r>
        <w:rPr>
          <w:rFonts w:ascii="Arial" w:hAnsi="Arial" w:cs="Arial"/>
          <w:sz w:val="20"/>
          <w:szCs w:val="20"/>
        </w:rPr>
        <w:t>řízení podle § 5</w:t>
      </w:r>
      <w:r w:rsidR="00676103">
        <w:rPr>
          <w:rFonts w:ascii="Arial" w:hAnsi="Arial" w:cs="Arial"/>
          <w:sz w:val="20"/>
          <w:szCs w:val="20"/>
        </w:rPr>
        <w:t>6 a 35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332F4122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E29316" w14:textId="2AE53D20" w:rsidR="00676103" w:rsidRDefault="008506F1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A21D88">
        <w:rPr>
          <w:rFonts w:ascii="Arial" w:hAnsi="Arial" w:cs="Arial"/>
          <w:b/>
          <w:sz w:val="28"/>
          <w:szCs w:val="28"/>
        </w:rPr>
        <w:t xml:space="preserve">ZŠ A ZUŠ ŠMERALOVA 105, II. STUPEŇ – PŮDNÍ VESTAVBA, ODBORNÉ UČEBNY </w:t>
      </w:r>
    </w:p>
    <w:p w14:paraId="2D3195C0" w14:textId="168B5962" w:rsidR="008506F1" w:rsidRDefault="00676103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="00A21D8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6C6C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21D88">
        <w:rPr>
          <w:rFonts w:ascii="Arial" w:hAnsi="Arial" w:cs="Arial"/>
          <w:b/>
          <w:sz w:val="28"/>
          <w:szCs w:val="28"/>
        </w:rPr>
        <w:t>DODÁVKA NÁBYTKU</w:t>
      </w:r>
      <w:r w:rsidR="00DE4FD1">
        <w:rPr>
          <w:rFonts w:ascii="Arial" w:hAnsi="Arial" w:cs="Arial"/>
          <w:b/>
          <w:sz w:val="28"/>
          <w:szCs w:val="28"/>
        </w:rPr>
        <w:t xml:space="preserve"> </w:t>
      </w:r>
      <w:r w:rsidR="008506F1" w:rsidRPr="008506F1">
        <w:rPr>
          <w:rFonts w:ascii="Arial" w:hAnsi="Arial" w:cs="Arial"/>
          <w:b/>
          <w:sz w:val="28"/>
          <w:szCs w:val="28"/>
        </w:rPr>
        <w:t>“</w:t>
      </w:r>
    </w:p>
    <w:p w14:paraId="624AA9A9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655B9A19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75652B6C" w14:textId="77777777" w:rsidTr="008506F1">
        <w:tc>
          <w:tcPr>
            <w:tcW w:w="4531" w:type="dxa"/>
            <w:vAlign w:val="center"/>
          </w:tcPr>
          <w:p w14:paraId="0633ABE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756188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6DC11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74106D1" w14:textId="77777777" w:rsidTr="008506F1">
        <w:tc>
          <w:tcPr>
            <w:tcW w:w="4531" w:type="dxa"/>
            <w:vAlign w:val="center"/>
          </w:tcPr>
          <w:p w14:paraId="453FD7B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3D43E06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7D1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291FE94F" w14:textId="77777777" w:rsidTr="008506F1">
        <w:tc>
          <w:tcPr>
            <w:tcW w:w="4531" w:type="dxa"/>
            <w:vAlign w:val="center"/>
          </w:tcPr>
          <w:p w14:paraId="14AF8A2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D54726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D10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3A922F6" w14:textId="77777777" w:rsidTr="008506F1">
        <w:tc>
          <w:tcPr>
            <w:tcW w:w="4531" w:type="dxa"/>
            <w:vAlign w:val="center"/>
          </w:tcPr>
          <w:p w14:paraId="48463C4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4983AC63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9331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F2703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4C786A4B" w14:textId="77777777" w:rsidR="008506F1" w:rsidRPr="002E3741" w:rsidRDefault="002E374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8506F1">
        <w:rPr>
          <w:rFonts w:ascii="Arial" w:hAnsi="Arial" w:cs="Arial"/>
          <w:b/>
          <w:sz w:val="20"/>
          <w:szCs w:val="20"/>
        </w:rPr>
        <w:t>Čestně a pravdivě prohlašuji</w:t>
      </w:r>
      <w:r w:rsidR="008506F1" w:rsidRPr="008506F1">
        <w:rPr>
          <w:rFonts w:ascii="Arial" w:hAnsi="Arial" w:cs="Arial"/>
          <w:b/>
          <w:sz w:val="20"/>
          <w:szCs w:val="20"/>
        </w:rPr>
        <w:t>, že</w:t>
      </w:r>
      <w:r w:rsidR="008506F1">
        <w:rPr>
          <w:rFonts w:ascii="Arial" w:hAnsi="Arial" w:cs="Arial"/>
          <w:b/>
          <w:sz w:val="20"/>
          <w:szCs w:val="20"/>
        </w:rPr>
        <w:t xml:space="preserve"> dodavatel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AC6">
        <w:rPr>
          <w:rFonts w:ascii="Arial" w:hAnsi="Arial" w:cs="Arial"/>
          <w:b/>
          <w:sz w:val="20"/>
          <w:szCs w:val="20"/>
        </w:rPr>
        <w:t xml:space="preserve">není ve střetu zájmů, </w:t>
      </w:r>
      <w:r w:rsidR="00910AC6" w:rsidRPr="00910AC6">
        <w:rPr>
          <w:rFonts w:ascii="Arial" w:hAnsi="Arial" w:cs="Arial"/>
          <w:sz w:val="20"/>
          <w:szCs w:val="20"/>
        </w:rPr>
        <w:t>tj. že není obchodní společností, ve které veřejný funkcionář uvedený v § 2 odst. 1 písm. c) zákona oč. 159/2006 Sb. o střetu zájmů, ve znění pozdějších předpisů</w:t>
      </w:r>
      <w:r w:rsidR="00910AC6">
        <w:rPr>
          <w:rFonts w:ascii="Arial" w:hAnsi="Arial" w:cs="Arial"/>
          <w:sz w:val="20"/>
          <w:szCs w:val="20"/>
        </w:rPr>
        <w:t>, nebo jím ovládaná osoba vlastní podíl představující alespoň 25% účasti společníka v obchodní společnosti, a takovou obchodní společností není ani poddodavatel, jehož prostřednictvím prokazuje kvalifikaci</w:t>
      </w:r>
    </w:p>
    <w:p w14:paraId="42928EA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Dále čestně prohlašuji, že </w:t>
      </w:r>
      <w:r w:rsidR="00910AC6">
        <w:rPr>
          <w:rFonts w:ascii="Arial" w:hAnsi="Arial" w:cs="Arial"/>
          <w:sz w:val="20"/>
          <w:szCs w:val="20"/>
        </w:rPr>
        <w:t xml:space="preserve">se </w:t>
      </w:r>
      <w:r w:rsidR="002E3741">
        <w:rPr>
          <w:rFonts w:ascii="Arial" w:hAnsi="Arial" w:cs="Arial"/>
          <w:sz w:val="20"/>
          <w:szCs w:val="20"/>
        </w:rPr>
        <w:t xml:space="preserve">dodavatel, žádný z členů statutárního orgánu, ani zaměstnanec či osoba jinak blízká: </w:t>
      </w:r>
    </w:p>
    <w:p w14:paraId="0B7824A5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Nepodílela na přípravě nebo zadávání této veřejné zakázky </w:t>
      </w:r>
    </w:p>
    <w:p w14:paraId="1B227E59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Neměla nebo nemohla mít vliv na výsledek výše uvedeného zadávacího řízení </w:t>
      </w:r>
    </w:p>
    <w:p w14:paraId="1555DCD9" w14:textId="77777777" w:rsidR="008506F1" w:rsidRP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v pracovně právním nebo obdobném poměru ve vztahu k zadavateli výše uvedené veřejné zakázky </w:t>
      </w:r>
      <w:r w:rsidRPr="002E3741">
        <w:rPr>
          <w:rFonts w:ascii="Arial" w:hAnsi="Arial" w:cs="Arial"/>
          <w:sz w:val="20"/>
          <w:szCs w:val="20"/>
        </w:rPr>
        <w:t xml:space="preserve"> </w:t>
      </w:r>
    </w:p>
    <w:p w14:paraId="1A06335F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7AED8260" w14:textId="77777777" w:rsidR="004971D2" w:rsidRPr="004971D2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</w:t>
      </w:r>
    </w:p>
    <w:p w14:paraId="04AF85E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5CB1A20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II. </w:t>
      </w:r>
      <w:r w:rsidR="002E3741">
        <w:rPr>
          <w:rFonts w:ascii="Arial" w:hAnsi="Arial" w:cs="Arial"/>
          <w:b/>
          <w:sz w:val="20"/>
          <w:szCs w:val="20"/>
        </w:rPr>
        <w:t>Čestně a pravdivě prohlašuji, že dodavatel není dodavatelem ve smyslu nařízení Rady EU č. 2022/576, tj. není:</w:t>
      </w:r>
    </w:p>
    <w:p w14:paraId="25A2951B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693EF21D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2EDB436A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2CB5FD2B" w14:textId="77777777" w:rsidR="002E3741" w:rsidRDefault="002E3741" w:rsidP="002E374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CBE3548" w14:textId="77777777" w:rsidR="003506E4" w:rsidRDefault="003506E4" w:rsidP="002E374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080F031F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lastRenderedPageBreak/>
        <w:t>Čestně prohlašuji, že nevyužiji při plnění veřejné zakázky poddodavatele, který by napl</w:t>
      </w:r>
      <w:r w:rsidR="008C72ED">
        <w:rPr>
          <w:rFonts w:eastAsia="Arial" w:cs="Arial"/>
          <w:b w:val="0"/>
          <w:bCs/>
          <w:sz w:val="20"/>
        </w:rPr>
        <w:t>nil výše uvedená písm. a) až c)</w:t>
      </w:r>
      <w:r w:rsidRPr="008C72ED">
        <w:rPr>
          <w:rFonts w:eastAsia="Arial" w:cs="Arial"/>
          <w:b w:val="0"/>
          <w:bCs/>
          <w:sz w:val="20"/>
        </w:rPr>
        <w:t xml:space="preserve">, pokud by plnil více než 10% hodnoty zakázky. </w:t>
      </w:r>
    </w:p>
    <w:p w14:paraId="42F76852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2869E423" w14:textId="77777777" w:rsidR="008C72ED" w:rsidRDefault="008C72ED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161DE19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22920E38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58384978" w14:textId="77777777" w:rsidR="002E3741" w:rsidRDefault="002E3741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  <w:r w:rsidRPr="008C72ED">
        <w:rPr>
          <w:rFonts w:ascii="Arial" w:eastAsia="Arial" w:hAnsi="Arial" w:cs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C72ED">
        <w:rPr>
          <w:rFonts w:ascii="Arial" w:eastAsia="Arial" w:hAnsi="Arial" w:cs="Arial"/>
          <w:bCs/>
          <w:sz w:val="20"/>
          <w:szCs w:val="20"/>
          <w:vertAlign w:val="superscript"/>
        </w:rPr>
        <w:footnoteReference w:id="1"/>
      </w:r>
      <w:r w:rsidRPr="008C72ED">
        <w:rPr>
          <w:rFonts w:ascii="Arial" w:eastAsia="Arial" w:hAnsi="Arial" w:cs="Arial"/>
          <w:bCs/>
          <w:sz w:val="20"/>
          <w:szCs w:val="20"/>
        </w:rPr>
        <w:t>.</w:t>
      </w:r>
    </w:p>
    <w:p w14:paraId="02675EBF" w14:textId="77777777" w:rsidR="008C72ED" w:rsidRPr="008C72ED" w:rsidRDefault="008C72ED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8C72ED" w:rsidRPr="008C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4F0A" w14:textId="77777777" w:rsidR="00C30481" w:rsidRDefault="00C30481" w:rsidP="008506F1">
      <w:pPr>
        <w:spacing w:after="0" w:line="240" w:lineRule="auto"/>
      </w:pPr>
      <w:r>
        <w:separator/>
      </w:r>
    </w:p>
  </w:endnote>
  <w:endnote w:type="continuationSeparator" w:id="0">
    <w:p w14:paraId="4A3F1CE0" w14:textId="77777777" w:rsidR="00C30481" w:rsidRDefault="00C30481" w:rsidP="008506F1">
      <w:pPr>
        <w:spacing w:after="0" w:line="240" w:lineRule="auto"/>
      </w:pPr>
      <w:r>
        <w:continuationSeparator/>
      </w:r>
    </w:p>
  </w:endnote>
  <w:endnote w:id="1">
    <w:p w14:paraId="7E149F74" w14:textId="77777777" w:rsidR="008506F1" w:rsidRDefault="008506F1" w:rsidP="008C72ED">
      <w:pPr>
        <w:pStyle w:val="Textvysvtlivek"/>
      </w:pPr>
    </w:p>
    <w:p w14:paraId="78362A6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>Datum:</w:t>
      </w:r>
    </w:p>
    <w:p w14:paraId="5106E9EC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</w:p>
    <w:p w14:paraId="1148D77B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Osoba oprávněná jednat jménem </w:t>
      </w:r>
    </w:p>
    <w:p w14:paraId="327F4DD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nebo za dodavatele: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BAFC" w14:textId="77777777" w:rsidR="00C30481" w:rsidRDefault="00C30481" w:rsidP="008506F1">
      <w:pPr>
        <w:spacing w:after="0" w:line="240" w:lineRule="auto"/>
      </w:pPr>
      <w:r>
        <w:separator/>
      </w:r>
    </w:p>
  </w:footnote>
  <w:footnote w:type="continuationSeparator" w:id="0">
    <w:p w14:paraId="3F7D4469" w14:textId="77777777" w:rsidR="00C30481" w:rsidRDefault="00C30481" w:rsidP="008506F1">
      <w:pPr>
        <w:spacing w:after="0" w:line="240" w:lineRule="auto"/>
      </w:pPr>
      <w:r>
        <w:continuationSeparator/>
      </w:r>
    </w:p>
  </w:footnote>
  <w:footnote w:id="1">
    <w:p w14:paraId="5B7D437F" w14:textId="77777777" w:rsidR="002E3741" w:rsidRPr="00D72C57" w:rsidRDefault="002E3741" w:rsidP="002E3741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811703701">
    <w:abstractNumId w:val="1"/>
  </w:num>
  <w:num w:numId="2" w16cid:durableId="208343217">
    <w:abstractNumId w:val="3"/>
  </w:num>
  <w:num w:numId="3" w16cid:durableId="103158719">
    <w:abstractNumId w:val="4"/>
  </w:num>
  <w:num w:numId="4" w16cid:durableId="1429884720">
    <w:abstractNumId w:val="2"/>
  </w:num>
  <w:num w:numId="5" w16cid:durableId="6070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126C"/>
    <w:rsid w:val="00022067"/>
    <w:rsid w:val="000737C7"/>
    <w:rsid w:val="0017326D"/>
    <w:rsid w:val="001D3004"/>
    <w:rsid w:val="0022797C"/>
    <w:rsid w:val="00297722"/>
    <w:rsid w:val="002E3741"/>
    <w:rsid w:val="00340114"/>
    <w:rsid w:val="00344AF4"/>
    <w:rsid w:val="003506E4"/>
    <w:rsid w:val="00402D36"/>
    <w:rsid w:val="00476C6C"/>
    <w:rsid w:val="004971D2"/>
    <w:rsid w:val="004C1FDA"/>
    <w:rsid w:val="00542AA7"/>
    <w:rsid w:val="0060001E"/>
    <w:rsid w:val="00607F03"/>
    <w:rsid w:val="0066745B"/>
    <w:rsid w:val="00676103"/>
    <w:rsid w:val="00693CE3"/>
    <w:rsid w:val="006C6E7E"/>
    <w:rsid w:val="00744988"/>
    <w:rsid w:val="007536FF"/>
    <w:rsid w:val="008149D8"/>
    <w:rsid w:val="008506F1"/>
    <w:rsid w:val="0086196A"/>
    <w:rsid w:val="008A1807"/>
    <w:rsid w:val="008C72ED"/>
    <w:rsid w:val="00910AC6"/>
    <w:rsid w:val="00976066"/>
    <w:rsid w:val="00991DDA"/>
    <w:rsid w:val="00A21D88"/>
    <w:rsid w:val="00AB08FE"/>
    <w:rsid w:val="00AF60E8"/>
    <w:rsid w:val="00B53E67"/>
    <w:rsid w:val="00BC3959"/>
    <w:rsid w:val="00C30481"/>
    <w:rsid w:val="00CB26D0"/>
    <w:rsid w:val="00CC5664"/>
    <w:rsid w:val="00DE0ED2"/>
    <w:rsid w:val="00DE4FD1"/>
    <w:rsid w:val="00DF6AE0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29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paragraph" w:styleId="Podnadpis">
    <w:name w:val="Subtitle"/>
    <w:basedOn w:val="Normln"/>
    <w:link w:val="PodnadpisChar"/>
    <w:qFormat/>
    <w:rsid w:val="002E37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E374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7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3741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E3741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8C7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DDBE-5403-4C3F-93E8-A8E76A8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2025-05-02T13:47:00Z</dcterms:created>
  <dcterms:modified xsi:type="dcterms:W3CDTF">2025-05-02T13:47:00Z</dcterms:modified>
</cp:coreProperties>
</file>