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5F" w:rsidRPr="00DF555F" w:rsidRDefault="00DF555F" w:rsidP="00DF555F">
      <w:pPr>
        <w:spacing w:after="0" w:line="240" w:lineRule="auto"/>
        <w:jc w:val="both"/>
        <w:rPr>
          <w:lang w:val="cs-CZ"/>
        </w:rPr>
      </w:pPr>
      <w:r w:rsidRPr="00DF555F">
        <w:rPr>
          <w:lang w:val="cs-CZ"/>
        </w:rPr>
        <w:t xml:space="preserve">Příloha č. 2 Smlouvy o poskytování služeb </w:t>
      </w:r>
    </w:p>
    <w:p w:rsidR="00DF555F" w:rsidRDefault="00DF555F" w:rsidP="00DF555F">
      <w:pPr>
        <w:spacing w:after="0" w:line="240" w:lineRule="auto"/>
        <w:jc w:val="both"/>
        <w:rPr>
          <w:lang w:val="cs-CZ"/>
        </w:rPr>
      </w:pPr>
    </w:p>
    <w:p w:rsidR="00DF555F" w:rsidRPr="00DF555F" w:rsidRDefault="00DF555F" w:rsidP="00DF555F">
      <w:pPr>
        <w:spacing w:after="0" w:line="240" w:lineRule="auto"/>
        <w:jc w:val="center"/>
        <w:rPr>
          <w:b/>
          <w:lang w:val="cs-CZ"/>
        </w:rPr>
      </w:pPr>
      <w:r w:rsidRPr="00DF555F">
        <w:rPr>
          <w:b/>
          <w:lang w:val="cs-CZ"/>
        </w:rPr>
        <w:t>Počet nádob požadovaných od poskytovatele služby</w:t>
      </w:r>
    </w:p>
    <w:p w:rsidR="00DF555F" w:rsidRPr="00DF555F" w:rsidRDefault="00DF555F" w:rsidP="00DF555F">
      <w:pPr>
        <w:spacing w:after="0" w:line="240" w:lineRule="auto"/>
        <w:jc w:val="both"/>
        <w:rPr>
          <w:lang w:val="cs-CZ"/>
        </w:rPr>
      </w:pPr>
      <w:r w:rsidRPr="00DF555F">
        <w:rPr>
          <w:lang w:val="cs-CZ"/>
        </w:rPr>
        <w:t xml:space="preserve">KS = kontejner spodní výsyp </w:t>
      </w:r>
    </w:p>
    <w:p w:rsidR="00DF555F" w:rsidRPr="00DF555F" w:rsidRDefault="00DF555F" w:rsidP="00DF555F">
      <w:pPr>
        <w:spacing w:after="0" w:line="240" w:lineRule="auto"/>
        <w:jc w:val="both"/>
        <w:rPr>
          <w:rFonts w:cs="Calibri"/>
          <w:b/>
          <w:lang w:val="cs-CZ"/>
        </w:rPr>
      </w:pPr>
      <w:r w:rsidRPr="00DF555F">
        <w:rPr>
          <w:lang w:val="cs-CZ"/>
        </w:rPr>
        <w:t>KH = kontejner horní výsyp</w:t>
      </w:r>
    </w:p>
    <w:p w:rsidR="00DF555F" w:rsidRPr="00D86A1D" w:rsidRDefault="00DF555F" w:rsidP="00DF555F">
      <w:pPr>
        <w:spacing w:after="0"/>
        <w:jc w:val="both"/>
        <w:rPr>
          <w:rFonts w:cs="Calibri"/>
          <w:b/>
          <w:lang w:val="cs-CZ"/>
        </w:rPr>
      </w:pPr>
    </w:p>
    <w:tbl>
      <w:tblPr>
        <w:tblW w:w="527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582"/>
      </w:tblGrid>
      <w:tr w:rsidR="00F94D77" w:rsidRPr="00D47916" w:rsidTr="00F94D77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</w:pPr>
            <w:r w:rsidRPr="009F7188"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  <w:t>Část A: OBJEMY A POČET NÁDOB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2060"/>
                <w:sz w:val="22"/>
                <w:szCs w:val="22"/>
                <w:lang w:val="cs-CZ" w:eastAsia="cs-CZ"/>
              </w:rPr>
            </w:pPr>
            <w:r w:rsidRPr="009F7188">
              <w:rPr>
                <w:rFonts w:eastAsia="Times New Roman" w:cs="Calibri"/>
                <w:b/>
                <w:color w:val="002060"/>
                <w:sz w:val="22"/>
                <w:szCs w:val="22"/>
                <w:lang w:val="cs-CZ" w:eastAsia="cs-CZ"/>
              </w:rPr>
              <w:t>PAPÍR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Dodá dodavatel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9F7188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>Objem nádoby v litrech vč. dodání a pronájmu nádoby (ve vlastnictví svozové společnosti)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9F7188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Aktuální požadovaný počet ks/ </w:t>
            </w:r>
            <w:r w:rsidRPr="009F7188"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  <w:t>maximální požadovaný počet ks v době plnění služby</w:t>
            </w:r>
            <w:r w:rsidRPr="009F7188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 </w:t>
            </w:r>
          </w:p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F94D77" w:rsidRPr="00245D47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5 500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24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245D47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D47916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KS                  </w:t>
            </w:r>
            <w:r w:rsidRPr="002B7282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4 000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57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65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                  3 500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5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KS                </w:t>
            </w:r>
            <w:r w:rsidRPr="002B7282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 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2 800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12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20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10 000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4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KH                   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1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86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/ max. 100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                     240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2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</w:t>
            </w:r>
            <w:r w:rsidRPr="009F7188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                   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9F7188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F555F" w:rsidRDefault="00DF555F" w:rsidP="00DF555F">
      <w:pPr>
        <w:jc w:val="both"/>
        <w:rPr>
          <w:rFonts w:cs="Calibri"/>
          <w:lang w:val="cs-CZ"/>
        </w:rPr>
      </w:pPr>
    </w:p>
    <w:tbl>
      <w:tblPr>
        <w:tblW w:w="368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844"/>
      </w:tblGrid>
      <w:tr w:rsidR="00F94D77" w:rsidRPr="00D47916" w:rsidTr="00F94D77">
        <w:trPr>
          <w:trHeight w:val="300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</w:pPr>
            <w:r w:rsidRPr="00470E2A"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  <w:t>Část A: OBJEMY A POČET NÁDOB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F94D77" w:rsidRPr="009D1273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FFFF00"/>
                <w:sz w:val="22"/>
                <w:szCs w:val="22"/>
                <w:lang w:val="cs-CZ" w:eastAsia="cs-CZ"/>
              </w:rPr>
            </w:pPr>
            <w:r w:rsidRPr="009D1273">
              <w:rPr>
                <w:rFonts w:eastAsia="Times New Roman" w:cs="Calibri"/>
                <w:b/>
                <w:color w:val="FFFF00"/>
                <w:sz w:val="22"/>
                <w:szCs w:val="22"/>
                <w:lang w:val="cs-CZ" w:eastAsia="cs-CZ"/>
              </w:rPr>
              <w:t>PLAST (směs s NK)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D62127" w:rsidRDefault="00F94D77" w:rsidP="00A60B94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D62127">
              <w:rPr>
                <w:rFonts w:eastAsia="Times New Roman" w:cs="Calibri"/>
                <w:sz w:val="22"/>
                <w:szCs w:val="22"/>
                <w:lang w:val="cs-CZ" w:eastAsia="cs-CZ"/>
              </w:rPr>
              <w:t> Dodá dodavatel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470E2A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>Objem nádoby v litrech vč. dodání a pronájmu nádoby (ve vlastnictví svozové společnosti)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470E2A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Aktuální požadovaný počet ks/ </w:t>
            </w:r>
            <w:r w:rsidRPr="00470E2A"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  <w:t>maximální požadovaný počet ks v době plnění služby</w:t>
            </w:r>
            <w:r w:rsidRPr="00470E2A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 </w:t>
            </w:r>
          </w:p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5 500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39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45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KS                   </w:t>
            </w:r>
            <w:r w:rsidRPr="00470E2A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4 000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85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90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KS                   </w:t>
            </w:r>
            <w:r w:rsidRPr="00470E2A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3 500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4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KS                   </w:t>
            </w:r>
            <w:r w:rsidRPr="00470E2A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2 800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6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12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10 000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6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1 500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245D47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2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KH                   </w:t>
            </w:r>
            <w:r w:rsidRPr="00470E2A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1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0E2A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8</w:t>
            </w: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8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 xml:space="preserve">/ max. 100 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  240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2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</w:tr>
      <w:tr w:rsidR="00F94D77" w:rsidRPr="00D47916" w:rsidTr="00F94D7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470E2A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 120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</w:tr>
    </w:tbl>
    <w:p w:rsidR="00DF555F" w:rsidRDefault="00DF555F" w:rsidP="00DF555F">
      <w:pPr>
        <w:jc w:val="both"/>
        <w:rPr>
          <w:rFonts w:cs="Calibri"/>
          <w:lang w:val="cs-CZ"/>
        </w:rPr>
      </w:pPr>
      <w:r w:rsidRPr="009B5579">
        <w:rPr>
          <w:rFonts w:cs="Calibri"/>
          <w:lang w:val="cs-CZ"/>
        </w:rPr>
        <w:t>*</w:t>
      </w:r>
      <w:r>
        <w:rPr>
          <w:rFonts w:cs="Calibri"/>
          <w:lang w:val="cs-CZ"/>
        </w:rPr>
        <w:t xml:space="preserve"> NK (nápojový karton) je sbírán ve směsi s plastem</w:t>
      </w:r>
    </w:p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tbl>
      <w:tblPr>
        <w:tblW w:w="527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582"/>
      </w:tblGrid>
      <w:tr w:rsidR="00F94D77" w:rsidRPr="00D47916" w:rsidTr="00F94D77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4D77" w:rsidRPr="00A30ECA" w:rsidRDefault="00F94D77" w:rsidP="00A60B94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</w:pPr>
            <w:r w:rsidRPr="00A30ECA"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  <w:t>Část A: OBJEMY A POČET NÁDOB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bookmarkStart w:id="0" w:name="_GoBack"/>
            <w:bookmarkEnd w:id="0"/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F94D77" w:rsidRPr="009B5579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385623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color w:val="385623"/>
                <w:sz w:val="22"/>
                <w:szCs w:val="22"/>
                <w:lang w:val="cs-CZ" w:eastAsia="cs-CZ"/>
              </w:rPr>
              <w:t xml:space="preserve">SKLO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815D76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Dodá dodavatel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>Objem nádoby v litrech vč. dodání a pronájmu nádoby (ve vlastnictví svozové společnosti)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Aktuální požadovaný počet ks/ </w:t>
            </w:r>
            <w:r w:rsidRPr="00D20DCE"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  <w:t>maximální požadovaný počet ks v době plnění služby</w:t>
            </w: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 </w:t>
            </w:r>
          </w:p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1 500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2 800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4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1 100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60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80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Pr="00D20DCE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  240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5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77" w:rsidRPr="00815D76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94D77" w:rsidRPr="00D47916" w:rsidTr="00F94D77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94D77" w:rsidRDefault="00F94D77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  120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77" w:rsidRPr="00B96EA4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4D77" w:rsidRPr="00815D76" w:rsidRDefault="00F94D77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tbl>
      <w:tblPr>
        <w:tblW w:w="527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582"/>
      </w:tblGrid>
      <w:tr w:rsidR="00DF555F" w:rsidRPr="00D47916" w:rsidTr="00A60B94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5F" w:rsidRPr="00A30ECA" w:rsidRDefault="00DF555F" w:rsidP="00A60B94">
            <w:pPr>
              <w:spacing w:after="0" w:line="240" w:lineRule="auto"/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</w:pPr>
            <w:r w:rsidRPr="00A30ECA">
              <w:rPr>
                <w:rFonts w:eastAsia="Times New Roman" w:cs="Calibri"/>
                <w:b/>
                <w:bCs/>
                <w:color w:val="0070C0"/>
                <w:sz w:val="22"/>
                <w:szCs w:val="22"/>
                <w:lang w:val="cs-CZ" w:eastAsia="cs-CZ"/>
              </w:rPr>
              <w:t>Část A: OBJEMY A POČET NÁDOB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DF555F" w:rsidRPr="009F7188" w:rsidRDefault="00DF555F" w:rsidP="00A60B94">
            <w:pPr>
              <w:spacing w:after="0" w:line="240" w:lineRule="auto"/>
              <w:rPr>
                <w:rFonts w:eastAsia="Times New Roman" w:cs="Calibri"/>
                <w:b/>
                <w:color w:val="525252"/>
                <w:sz w:val="22"/>
                <w:szCs w:val="22"/>
                <w:lang w:val="cs-CZ" w:eastAsia="cs-CZ"/>
              </w:rPr>
            </w:pPr>
            <w:r w:rsidRPr="009F7188">
              <w:rPr>
                <w:rFonts w:eastAsia="Times New Roman" w:cs="Calibri"/>
                <w:b/>
                <w:color w:val="525252"/>
                <w:sz w:val="22"/>
                <w:szCs w:val="22"/>
                <w:lang w:val="cs-CZ" w:eastAsia="cs-CZ"/>
              </w:rPr>
              <w:t>KOVY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815D76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Dodá dodavatel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>Objem nádoby v litrech vč. dodání a pronájmu nádoby (ve vlastnictví svozové společnosti)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Aktuální požadovaný počet ks/ </w:t>
            </w:r>
            <w:r w:rsidRPr="00D20DCE"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  <w:t>maximální požadovaný počet ks v době plnění služby</w:t>
            </w:r>
            <w:r w:rsidRPr="00D20DCE"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  <w:t xml:space="preserve"> </w:t>
            </w:r>
          </w:p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2 800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B96EA4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64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70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KS                   4 000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B96EA4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3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1 100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B96EA4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highlight w:val="yellow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8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20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815D76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  240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2500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2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F555F" w:rsidRPr="00D47916" w:rsidTr="00A60B94">
        <w:trPr>
          <w:trHeight w:val="300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DF555F" w:rsidRPr="00D20DCE" w:rsidRDefault="00DF555F" w:rsidP="00A60B94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KH                    1500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245D47">
              <w:rPr>
                <w:rFonts w:eastAsia="Times New Roman" w:cs="Calibri"/>
                <w:b/>
                <w:color w:val="000000"/>
                <w:sz w:val="22"/>
                <w:szCs w:val="22"/>
                <w:lang w:val="cs-CZ" w:eastAsia="cs-CZ"/>
              </w:rPr>
              <w:t>1</w:t>
            </w:r>
            <w:r w:rsidRPr="00245D47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/ max. 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55F" w:rsidRPr="00245D47" w:rsidRDefault="00DF555F" w:rsidP="00A60B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p w:rsidR="00DF555F" w:rsidRDefault="00DF555F" w:rsidP="00DF555F">
      <w:pPr>
        <w:jc w:val="both"/>
        <w:rPr>
          <w:rFonts w:cs="Calibri"/>
          <w:lang w:val="cs-CZ"/>
        </w:rPr>
      </w:pPr>
    </w:p>
    <w:p w:rsidR="00956180" w:rsidRDefault="00956180"/>
    <w:sectPr w:rsidR="0095618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5F" w:rsidRDefault="00DF555F" w:rsidP="00DF555F">
      <w:pPr>
        <w:spacing w:after="0" w:line="240" w:lineRule="auto"/>
      </w:pPr>
      <w:r>
        <w:separator/>
      </w:r>
    </w:p>
  </w:endnote>
  <w:endnote w:type="continuationSeparator" w:id="0">
    <w:p w:rsidR="00DF555F" w:rsidRDefault="00DF555F" w:rsidP="00DF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709084"/>
      <w:docPartObj>
        <w:docPartGallery w:val="Page Numbers (Bottom of Page)"/>
        <w:docPartUnique/>
      </w:docPartObj>
    </w:sdtPr>
    <w:sdtContent>
      <w:p w:rsidR="00DF555F" w:rsidRDefault="00DF55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77" w:rsidRPr="00F94D77">
          <w:rPr>
            <w:noProof/>
            <w:lang w:val="cs-CZ"/>
          </w:rPr>
          <w:t>1</w:t>
        </w:r>
        <w:r>
          <w:fldChar w:fldCharType="end"/>
        </w:r>
      </w:p>
    </w:sdtContent>
  </w:sdt>
  <w:p w:rsidR="00DF555F" w:rsidRDefault="00DF5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5F" w:rsidRDefault="00DF555F" w:rsidP="00DF555F">
      <w:pPr>
        <w:spacing w:after="0" w:line="240" w:lineRule="auto"/>
      </w:pPr>
      <w:r>
        <w:separator/>
      </w:r>
    </w:p>
  </w:footnote>
  <w:footnote w:type="continuationSeparator" w:id="0">
    <w:p w:rsidR="00DF555F" w:rsidRDefault="00DF555F" w:rsidP="00DF5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5F"/>
    <w:rsid w:val="00956180"/>
    <w:rsid w:val="00DF555F"/>
    <w:rsid w:val="00F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C0AD"/>
  <w15:chartTrackingRefBased/>
  <w15:docId w15:val="{431D734F-5ABC-4F84-930A-5BA0CE6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55F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5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55F"/>
    <w:rPr>
      <w:rFonts w:ascii="Segoe UI" w:eastAsia="Calibri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F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55F"/>
    <w:rPr>
      <w:rFonts w:ascii="Calibri" w:eastAsia="Calibri" w:hAnsi="Calibri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DF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55F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13602BD0-8778-4CB6-A59F-45C2859DAC1A}"/>
</file>

<file path=customXml/itemProps2.xml><?xml version="1.0" encoding="utf-8"?>
<ds:datastoreItem xmlns:ds="http://schemas.openxmlformats.org/officeDocument/2006/customXml" ds:itemID="{B4C6E983-8B8D-43A3-8AD4-E032EE5B4409}"/>
</file>

<file path=customXml/itemProps3.xml><?xml version="1.0" encoding="utf-8"?>
<ds:datastoreItem xmlns:ds="http://schemas.openxmlformats.org/officeDocument/2006/customXml" ds:itemID="{EE3939D9-2321-49CB-B2E6-5E0A93366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Petra</dc:creator>
  <cp:keywords/>
  <dc:description/>
  <cp:lastModifiedBy>Fialová Petra</cp:lastModifiedBy>
  <cp:revision>2</cp:revision>
  <cp:lastPrinted>2025-07-21T11:48:00Z</cp:lastPrinted>
  <dcterms:created xsi:type="dcterms:W3CDTF">2025-07-21T11:40:00Z</dcterms:created>
  <dcterms:modified xsi:type="dcterms:W3CDTF">2025-07-21T11:52:00Z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