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C75" w:rsidRDefault="00F26196" w:rsidP="00BA4703">
      <w:pPr>
        <w:pStyle w:val="Nadpis1"/>
      </w:pPr>
      <w:proofErr w:type="gramStart"/>
      <w:r>
        <w:t>technická  zpráva</w:t>
      </w:r>
      <w:proofErr w:type="gramEnd"/>
    </w:p>
    <w:p w:rsidR="00BC1C75" w:rsidRDefault="00F26196" w:rsidP="001679A1">
      <w:pPr>
        <w:pStyle w:val="Nadpis3"/>
        <w:rPr>
          <w:szCs w:val="24"/>
        </w:rPr>
      </w:pPr>
      <w:proofErr w:type="gramStart"/>
      <w:r>
        <w:t xml:space="preserve">Akce : </w:t>
      </w:r>
      <w:r w:rsidR="001679A1">
        <w:rPr>
          <w:szCs w:val="24"/>
        </w:rPr>
        <w:t>Karlovy</w:t>
      </w:r>
      <w:proofErr w:type="gramEnd"/>
      <w:r w:rsidR="001679A1">
        <w:rPr>
          <w:szCs w:val="24"/>
        </w:rPr>
        <w:t xml:space="preserve"> Vary. Divadlo </w:t>
      </w:r>
      <w:proofErr w:type="spellStart"/>
      <w:r w:rsidR="001679A1">
        <w:rPr>
          <w:szCs w:val="24"/>
        </w:rPr>
        <w:t>Husovka</w:t>
      </w:r>
      <w:proofErr w:type="spellEnd"/>
      <w:r w:rsidR="001679A1">
        <w:rPr>
          <w:szCs w:val="24"/>
        </w:rPr>
        <w:t xml:space="preserve">. STAVEBNÍ </w:t>
      </w:r>
      <w:r w:rsidR="001679A1" w:rsidRPr="00D1614F">
        <w:rPr>
          <w:szCs w:val="24"/>
        </w:rPr>
        <w:t>ÚPRAVY</w:t>
      </w:r>
      <w:r w:rsidR="001679A1">
        <w:rPr>
          <w:szCs w:val="24"/>
        </w:rPr>
        <w:t xml:space="preserve"> A OPRAVY.</w:t>
      </w:r>
    </w:p>
    <w:p w:rsidR="001679A1" w:rsidRPr="001679A1" w:rsidRDefault="001679A1" w:rsidP="001679A1"/>
    <w:p w:rsidR="007945C6" w:rsidRDefault="00F26196">
      <w:r>
        <w:t>Na základě objednávky stavebníka byla vypracována dokumentace stavebních úprav</w:t>
      </w:r>
      <w:r w:rsidR="00EB5C44">
        <w:t xml:space="preserve"> pro stavební povolení a pro provádění stavby podle vyhlášky 499/2006</w:t>
      </w:r>
      <w:r>
        <w:t>.</w:t>
      </w:r>
    </w:p>
    <w:p w:rsidR="00BC1C75" w:rsidRDefault="00F26196">
      <w:pPr>
        <w:pStyle w:val="Nadpis2"/>
      </w:pPr>
      <w:r>
        <w:t>1. Současný stav</w:t>
      </w:r>
    </w:p>
    <w:p w:rsidR="00BC1C75" w:rsidRDefault="00BC1C75"/>
    <w:p w:rsidR="00EB5C44" w:rsidRDefault="00F26196">
      <w:r>
        <w:t xml:space="preserve">V současnosti je stavba </w:t>
      </w:r>
      <w:r w:rsidR="00EB5C44">
        <w:t xml:space="preserve">užívána jako </w:t>
      </w:r>
      <w:r w:rsidR="00B4229D">
        <w:t>administrativní objekt s divadelní scénou v podzemí a sklady kostýmů a díln</w:t>
      </w:r>
      <w:r w:rsidR="00642339">
        <w:t>ami</w:t>
      </w:r>
      <w:r w:rsidR="00B4229D">
        <w:t xml:space="preserve"> divadla.</w:t>
      </w:r>
    </w:p>
    <w:p w:rsidR="00BC1C75" w:rsidRDefault="00F26196">
      <w:r>
        <w:t xml:space="preserve">Průzkumem je zjištěno, že hlavní nosné konstrukce nevykazují žádné poruchy, které by ovlivnily použitelnost </w:t>
      </w:r>
      <w:r w:rsidR="00654CA7">
        <w:t xml:space="preserve">části </w:t>
      </w:r>
      <w:r>
        <w:t xml:space="preserve">stavby pro nový účel. </w:t>
      </w:r>
    </w:p>
    <w:p w:rsidR="00654CA7" w:rsidRDefault="00654CA7">
      <w:r>
        <w:t xml:space="preserve">Prostory a povrchy jsou </w:t>
      </w:r>
      <w:r w:rsidR="00B4229D">
        <w:t>opotřebené</w:t>
      </w:r>
      <w:r>
        <w:t>.</w:t>
      </w:r>
    </w:p>
    <w:p w:rsidR="00BC1C75" w:rsidRDefault="00F26196">
      <w:pPr>
        <w:pStyle w:val="Nadpis2"/>
      </w:pPr>
      <w:r>
        <w:t>2. Navržený stav</w:t>
      </w:r>
    </w:p>
    <w:p w:rsidR="00BC1C75" w:rsidRDefault="00BC1C75"/>
    <w:p w:rsidR="00BC1C75" w:rsidRDefault="00654CA7">
      <w:r>
        <w:t xml:space="preserve">Po provedení stavebních úprav </w:t>
      </w:r>
      <w:r w:rsidR="00F26196">
        <w:t>bud</w:t>
      </w:r>
      <w:r w:rsidR="00B4229D">
        <w:t>ou</w:t>
      </w:r>
      <w:r w:rsidR="00F26196">
        <w:t xml:space="preserve"> sloužit </w:t>
      </w:r>
      <w:r w:rsidR="00B4229D">
        <w:t>vyznačené</w:t>
      </w:r>
      <w:r>
        <w:t xml:space="preserve"> část</w:t>
      </w:r>
      <w:r w:rsidR="00B4229D">
        <w:t>i</w:t>
      </w:r>
      <w:r>
        <w:t xml:space="preserve"> </w:t>
      </w:r>
      <w:r w:rsidR="00F26196">
        <w:t>objekt</w:t>
      </w:r>
      <w:r>
        <w:t>u</w:t>
      </w:r>
      <w:r w:rsidR="00F26196">
        <w:t xml:space="preserve"> jako</w:t>
      </w:r>
      <w:r>
        <w:t xml:space="preserve"> </w:t>
      </w:r>
      <w:r w:rsidR="00B4229D">
        <w:t>byt pro KSO a ubytovací buňky pro návštěvy a umělce vystupující na akcích města K. Vary.</w:t>
      </w:r>
      <w:r>
        <w:t xml:space="preserve"> Obnoví se instalace a povrchy konstrukcí v nutném rozsahu.</w:t>
      </w:r>
      <w:r w:rsidR="00F26196">
        <w:t xml:space="preserve"> </w:t>
      </w:r>
    </w:p>
    <w:p w:rsidR="00BC1C75" w:rsidRDefault="00F26196">
      <w:pPr>
        <w:pStyle w:val="Nadpis2"/>
      </w:pPr>
      <w:r>
        <w:t>3. Přípravné práce</w:t>
      </w:r>
    </w:p>
    <w:p w:rsidR="00BC1C75" w:rsidRDefault="00BC1C75"/>
    <w:p w:rsidR="00654CA7" w:rsidRDefault="00F26196">
      <w:r>
        <w:t xml:space="preserve">Před předáním staveniště budou vyklizeny všechny stávající prostory od nábytku a všech </w:t>
      </w:r>
      <w:r w:rsidR="00654CA7">
        <w:t xml:space="preserve">zde umístěných předmětů a </w:t>
      </w:r>
      <w:r>
        <w:t>věcí.</w:t>
      </w:r>
    </w:p>
    <w:p w:rsidR="00BC1C75" w:rsidRDefault="00F26196">
      <w:r>
        <w:t xml:space="preserve"> </w:t>
      </w:r>
    </w:p>
    <w:p w:rsidR="00654CA7" w:rsidRDefault="00F26196" w:rsidP="00654CA7">
      <w:r>
        <w:t xml:space="preserve">Staveniště bude protokolárně předáno dodavateli. </w:t>
      </w:r>
      <w:r w:rsidR="00D7769C">
        <w:t>Investor</w:t>
      </w:r>
      <w:r>
        <w:t xml:space="preserve"> určí místa napojení vody a elektrické energie pro potřeby stavby ( v podzemním podlaží</w:t>
      </w:r>
      <w:r w:rsidR="00654CA7">
        <w:t xml:space="preserve">, na stávajícím </w:t>
      </w:r>
      <w:proofErr w:type="gramStart"/>
      <w:r w:rsidR="00654CA7">
        <w:t>zařízení</w:t>
      </w:r>
      <w:r>
        <w:t xml:space="preserve"> ). Měření</w:t>
      </w:r>
      <w:proofErr w:type="gramEnd"/>
      <w:r>
        <w:t xml:space="preserve"> není nutné, neboť </w:t>
      </w:r>
      <w:r w:rsidR="00654CA7">
        <w:t xml:space="preserve">úhrada spotřeby </w:t>
      </w:r>
      <w:r>
        <w:t xml:space="preserve">se </w:t>
      </w:r>
      <w:r w:rsidR="00654CA7">
        <w:t>dojedná paušální částkou</w:t>
      </w:r>
      <w:r>
        <w:t xml:space="preserve">. </w:t>
      </w:r>
    </w:p>
    <w:p w:rsidR="00654CA7" w:rsidRDefault="00654CA7" w:rsidP="00654CA7"/>
    <w:p w:rsidR="00A7390E" w:rsidRDefault="00654CA7" w:rsidP="00B4229D">
      <w:r>
        <w:t xml:space="preserve">Investor před zahájením stavby vyhotoví plán potřebných opatření spojených s provozem </w:t>
      </w:r>
      <w:r w:rsidR="00B4229D">
        <w:t>objektu</w:t>
      </w:r>
      <w:r>
        <w:t xml:space="preserve">, neboť stavbou se dočasně </w:t>
      </w:r>
      <w:r w:rsidR="00B4229D">
        <w:t>omezí zázemí v obou podlažích.</w:t>
      </w:r>
    </w:p>
    <w:p w:rsidR="00BC1C75" w:rsidRDefault="00F26196">
      <w:pPr>
        <w:pStyle w:val="Nadpis2"/>
      </w:pPr>
      <w:r>
        <w:t>4. Demontáže, bourání, podchycování</w:t>
      </w:r>
    </w:p>
    <w:p w:rsidR="00BC1C75" w:rsidRDefault="00BC1C75"/>
    <w:p w:rsidR="00BC1C75" w:rsidRDefault="00F26196">
      <w:r>
        <w:t>Demontují se zařizovací předměty,</w:t>
      </w:r>
      <w:r w:rsidR="00964BF9">
        <w:t xml:space="preserve"> nepotřebné </w:t>
      </w:r>
      <w:r>
        <w:t xml:space="preserve">instalace, výplně otvorů, podlahy, </w:t>
      </w:r>
      <w:r w:rsidR="00E43949">
        <w:t>podhledy</w:t>
      </w:r>
      <w:r>
        <w:t xml:space="preserve"> a další nepotřebné konstrukce.</w:t>
      </w:r>
      <w:r w:rsidR="00D4026D">
        <w:t xml:space="preserve"> </w:t>
      </w:r>
    </w:p>
    <w:p w:rsidR="00D4026D" w:rsidRDefault="00D4026D">
      <w:r>
        <w:t>Odstraní se obklady a nášlapné vrstvy podlah.</w:t>
      </w:r>
    </w:p>
    <w:p w:rsidR="00BC1C75" w:rsidRDefault="00F26196">
      <w:r>
        <w:t>Po zapuštění a stabilizaci překladů se vyříznou nové dveřní otvory a průchody ve stěnách</w:t>
      </w:r>
      <w:r w:rsidR="00B4229D">
        <w:t xml:space="preserve"> a </w:t>
      </w:r>
      <w:r>
        <w:t xml:space="preserve">příčkách. </w:t>
      </w:r>
    </w:p>
    <w:p w:rsidR="00BC1C75" w:rsidRDefault="00F26196">
      <w:r>
        <w:t>Vybourají se ve vyznačeném rozsahu příčky a ostatní svislé konstrukce.</w:t>
      </w:r>
    </w:p>
    <w:p w:rsidR="00D7769C" w:rsidRDefault="00D7769C">
      <w:r>
        <w:t xml:space="preserve">Při bourání v nosných konstrukcích je nutno postupovat obzvláště obezřetně, postupně podchycovat nesené konstrukce ( </w:t>
      </w:r>
      <w:proofErr w:type="gramStart"/>
      <w:r>
        <w:t>stropy ) a před</w:t>
      </w:r>
      <w:proofErr w:type="gramEnd"/>
      <w:r>
        <w:t xml:space="preserve"> bouráním sondami zjistit návaznosti. Je nutno dodržovat požadavky bezpečnosti práce. V případě odlišností od předpokladů projektu, při nepředvídaných okolnostech nebo pochybnostech vyzvěte projektanta k autorskému dozoru.</w:t>
      </w:r>
    </w:p>
    <w:p w:rsidR="00D7769C" w:rsidRDefault="00D7769C">
      <w:r>
        <w:t>Překlady musí být před bouráním zdiva aktivovány v nosné funkci.</w:t>
      </w:r>
    </w:p>
    <w:p w:rsidR="00BC1C75" w:rsidRDefault="00F26196" w:rsidP="00D4026D">
      <w:pPr>
        <w:pStyle w:val="Nadpis2"/>
      </w:pPr>
      <w:r>
        <w:lastRenderedPageBreak/>
        <w:t xml:space="preserve">5. </w:t>
      </w:r>
      <w:r w:rsidR="00D4026D">
        <w:t>Svislé konstrukce</w:t>
      </w:r>
    </w:p>
    <w:p w:rsidR="00D4026D" w:rsidRDefault="00D4026D">
      <w:pPr>
        <w:pStyle w:val="Nadpis2"/>
      </w:pPr>
      <w:r>
        <w:t>5.1</w:t>
      </w:r>
      <w:r w:rsidRPr="00D4026D">
        <w:t xml:space="preserve"> </w:t>
      </w:r>
      <w:r>
        <w:t>Nosné</w:t>
      </w:r>
    </w:p>
    <w:p w:rsidR="00D4026D" w:rsidRDefault="00D4026D" w:rsidP="00D4026D"/>
    <w:p w:rsidR="00D4026D" w:rsidRDefault="00D4026D" w:rsidP="00D4026D">
      <w:r>
        <w:t>Stávající stěny jsou vyzděny z plných cihel a omítnuty. Zazdí se všechny nepotřebné niky a otvory – na celou tloušťku niky.</w:t>
      </w:r>
      <w:r w:rsidRPr="00D4026D">
        <w:t xml:space="preserve"> </w:t>
      </w:r>
      <w:r>
        <w:t xml:space="preserve">Dozdívky a zazdívky se provedou z plných </w:t>
      </w:r>
      <w:r w:rsidR="00D7769C">
        <w:t xml:space="preserve">pálených </w:t>
      </w:r>
      <w:r>
        <w:t xml:space="preserve">cihel pevnosti P 15/MC 100.  </w:t>
      </w:r>
    </w:p>
    <w:p w:rsidR="00D4026D" w:rsidRDefault="00D4026D" w:rsidP="00D4026D">
      <w:r>
        <w:t xml:space="preserve">Překlady budou dodatečně osazeny </w:t>
      </w:r>
      <w:r w:rsidR="00D7769C">
        <w:t xml:space="preserve">před bouráním </w:t>
      </w:r>
      <w:r>
        <w:t xml:space="preserve">a budou z I profilů. </w:t>
      </w:r>
    </w:p>
    <w:p w:rsidR="00D4026D" w:rsidRDefault="00D4026D" w:rsidP="00D4026D">
      <w:pPr>
        <w:pStyle w:val="Nadpis2"/>
      </w:pPr>
      <w:r>
        <w:t>5.2 Nenosné – nové</w:t>
      </w:r>
    </w:p>
    <w:p w:rsidR="00D4026D" w:rsidRDefault="00D4026D" w:rsidP="00D4026D"/>
    <w:p w:rsidR="00D4026D" w:rsidRDefault="00D4026D" w:rsidP="00D4026D">
      <w:r>
        <w:t xml:space="preserve">Vyzdí se nové příčky z příčkovek z plynosilikátu </w:t>
      </w:r>
      <w:proofErr w:type="spellStart"/>
      <w:r>
        <w:t>tl</w:t>
      </w:r>
      <w:proofErr w:type="spellEnd"/>
      <w:r>
        <w:t xml:space="preserve">. 75, 100 a 200, je nutno dodržet technologické postupy stanovené výrobcem ( kotvení, zajištění proti trhlinám </w:t>
      </w:r>
      <w:proofErr w:type="gramStart"/>
      <w:r>
        <w:t>apod. ). Překlady</w:t>
      </w:r>
      <w:proofErr w:type="gramEnd"/>
      <w:r>
        <w:t xml:space="preserve"> nad otvory jsou nenosné překlady od výrobce tvárnic ( </w:t>
      </w:r>
      <w:proofErr w:type="spellStart"/>
      <w:r>
        <w:t>prefa</w:t>
      </w:r>
      <w:proofErr w:type="spellEnd"/>
      <w:r>
        <w:t xml:space="preserve"> ).</w:t>
      </w:r>
    </w:p>
    <w:p w:rsidR="00D4026D" w:rsidRDefault="00D4026D" w:rsidP="00D4026D">
      <w:r>
        <w:t>Příčky se zakotví podle předpisu výrobce nerezovými kotvami.</w:t>
      </w:r>
    </w:p>
    <w:p w:rsidR="00642339" w:rsidRDefault="00642339" w:rsidP="00D4026D">
      <w:r>
        <w:t>Příčka v bytě je sádrokartonová s vnitřní izolací minerální vatou.</w:t>
      </w:r>
    </w:p>
    <w:p w:rsidR="00D4026D" w:rsidRDefault="00D4026D" w:rsidP="00D4026D">
      <w:r>
        <w:t xml:space="preserve">Do stěn a příček se osadí dřevěné </w:t>
      </w:r>
      <w:proofErr w:type="spellStart"/>
      <w:r>
        <w:t>obložkové</w:t>
      </w:r>
      <w:proofErr w:type="spellEnd"/>
      <w:r>
        <w:t xml:space="preserve"> zárubně, u dveří s PO budou použity zárubně a </w:t>
      </w:r>
      <w:proofErr w:type="spellStart"/>
      <w:r>
        <w:t>samozavírače</w:t>
      </w:r>
      <w:proofErr w:type="spellEnd"/>
      <w:r>
        <w:t xml:space="preserve"> s atestem PO stejné úrovně jako dveřní křídla.</w:t>
      </w:r>
    </w:p>
    <w:p w:rsidR="00BC1C75" w:rsidRDefault="00D4026D">
      <w:pPr>
        <w:pStyle w:val="Nadpis2"/>
      </w:pPr>
      <w:r>
        <w:t>6</w:t>
      </w:r>
      <w:r w:rsidR="00F26196">
        <w:t xml:space="preserve">. </w:t>
      </w:r>
      <w:r>
        <w:t>Vodorovné konstrukce</w:t>
      </w:r>
    </w:p>
    <w:p w:rsidR="00BC1C75" w:rsidRDefault="00BC1C75"/>
    <w:p w:rsidR="00D4026D" w:rsidRDefault="00D4026D">
      <w:r>
        <w:t>Do stropních konstrukcí se nezasahuje, zapustí se pouze kanalizační přípojná potrubí.</w:t>
      </w:r>
      <w:r w:rsidR="00D7769C">
        <w:t xml:space="preserve"> Trasa bude korigována podle skutečných skladeb stropních konstrukcí.</w:t>
      </w:r>
    </w:p>
    <w:p w:rsidR="00BC1C75" w:rsidRDefault="00D4026D">
      <w:pPr>
        <w:pStyle w:val="Nadpis2"/>
      </w:pPr>
      <w:r>
        <w:t>7</w:t>
      </w:r>
      <w:r w:rsidR="00F26196">
        <w:t xml:space="preserve">. </w:t>
      </w:r>
      <w:r>
        <w:t>Výplně otvorů</w:t>
      </w:r>
    </w:p>
    <w:p w:rsidR="00D4026D" w:rsidRDefault="00D4026D" w:rsidP="00D4026D"/>
    <w:p w:rsidR="00D4026D" w:rsidRPr="00D4026D" w:rsidRDefault="00D4026D" w:rsidP="00D4026D">
      <w:r>
        <w:t xml:space="preserve">Okna zůstávají bez úprav, je </w:t>
      </w:r>
      <w:r w:rsidR="00642339">
        <w:t>připraven projekt celkové výměny oken.</w:t>
      </w:r>
    </w:p>
    <w:p w:rsidR="00642339" w:rsidRDefault="00642339" w:rsidP="00642339"/>
    <w:p w:rsidR="00642339" w:rsidRDefault="00642339" w:rsidP="00642339">
      <w:r>
        <w:t xml:space="preserve">Všechna dveřní křídla jsou nová. Osazena budou do nově zřízených dřevěných </w:t>
      </w:r>
      <w:proofErr w:type="spellStart"/>
      <w:r>
        <w:t>obložkových</w:t>
      </w:r>
      <w:proofErr w:type="spellEnd"/>
      <w:r>
        <w:t xml:space="preserve"> zárubní na tloušťku podle místa osazení. </w:t>
      </w:r>
    </w:p>
    <w:p w:rsidR="00642339" w:rsidRDefault="00642339" w:rsidP="00642339">
      <w:r>
        <w:t xml:space="preserve">Označené dveře budou mít požadovanou požární </w:t>
      </w:r>
      <w:proofErr w:type="gramStart"/>
      <w:r>
        <w:t>odolnost ( včetně</w:t>
      </w:r>
      <w:proofErr w:type="gramEnd"/>
      <w:r>
        <w:t xml:space="preserve"> zárubně a </w:t>
      </w:r>
      <w:proofErr w:type="spellStart"/>
      <w:r>
        <w:t>samozavírače</w:t>
      </w:r>
      <w:proofErr w:type="spellEnd"/>
      <w:r>
        <w:t xml:space="preserve"> ). Všechna dveřní křídla budou vybavena dorazovými prvky.</w:t>
      </w:r>
    </w:p>
    <w:p w:rsidR="00D7769C" w:rsidRDefault="00D7769C" w:rsidP="00642339">
      <w:r>
        <w:t>Výběr dveří bude proveden ve spolupráci s uživatelem.</w:t>
      </w:r>
    </w:p>
    <w:p w:rsidR="00A904AF" w:rsidRPr="00A904AF" w:rsidRDefault="00D330C5" w:rsidP="00D4026D">
      <w:pPr>
        <w:pStyle w:val="Nadpis2"/>
      </w:pPr>
      <w:r>
        <w:t>8</w:t>
      </w:r>
      <w:r w:rsidR="00F26196">
        <w:t xml:space="preserve">. </w:t>
      </w:r>
      <w:r w:rsidR="00642339">
        <w:t>Povrchy</w:t>
      </w:r>
    </w:p>
    <w:p w:rsidR="00642339" w:rsidRDefault="00642339" w:rsidP="00642339"/>
    <w:p w:rsidR="00642339" w:rsidRDefault="00642339" w:rsidP="00642339">
      <w:r>
        <w:t>Omítky v celém dotčeném prostoru budou opraveny. Doplní se omítky stěn po vybourání příček.</w:t>
      </w:r>
    </w:p>
    <w:p w:rsidR="00642339" w:rsidRDefault="00642339" w:rsidP="00642339">
      <w:r>
        <w:t xml:space="preserve">Nové stěny, příčky, dozdívky a zazdívky budou opatřeny omítkou ve stejném provedení a struktuře jako okolní omítky. </w:t>
      </w:r>
    </w:p>
    <w:p w:rsidR="00642339" w:rsidRDefault="00642339" w:rsidP="00642339">
      <w:pPr>
        <w:pStyle w:val="Zkladntext"/>
        <w:rPr>
          <w:i w:val="0"/>
          <w:iCs w:val="0"/>
        </w:rPr>
      </w:pPr>
      <w:r>
        <w:rPr>
          <w:i w:val="0"/>
          <w:iCs w:val="0"/>
        </w:rPr>
        <w:t xml:space="preserve">Na stávajících stěnách a stropech se po provedení instalací opraví omítky. Povrchy se scelí a všechny plochy stěn a stropů se </w:t>
      </w:r>
      <w:proofErr w:type="spellStart"/>
      <w:proofErr w:type="gramStart"/>
      <w:r>
        <w:rPr>
          <w:i w:val="0"/>
          <w:iCs w:val="0"/>
        </w:rPr>
        <w:t>přeštukují</w:t>
      </w:r>
      <w:proofErr w:type="spellEnd"/>
      <w:r>
        <w:rPr>
          <w:i w:val="0"/>
          <w:iCs w:val="0"/>
        </w:rPr>
        <w:t xml:space="preserve"> ( nebo</w:t>
      </w:r>
      <w:proofErr w:type="gramEnd"/>
      <w:r>
        <w:rPr>
          <w:i w:val="0"/>
          <w:iCs w:val="0"/>
        </w:rPr>
        <w:t xml:space="preserve"> alespoň </w:t>
      </w:r>
      <w:proofErr w:type="spellStart"/>
      <w:r>
        <w:rPr>
          <w:i w:val="0"/>
          <w:iCs w:val="0"/>
        </w:rPr>
        <w:t>přepěnují</w:t>
      </w:r>
      <w:proofErr w:type="spellEnd"/>
      <w:r>
        <w:rPr>
          <w:i w:val="0"/>
          <w:iCs w:val="0"/>
        </w:rPr>
        <w:t xml:space="preserve"> ). </w:t>
      </w:r>
    </w:p>
    <w:p w:rsidR="00642339" w:rsidRDefault="00642339" w:rsidP="00642339">
      <w:r>
        <w:t>V předepsaných místech se do uvedené výše provedou keramické obklady. Výběr dekoru a skladba obkladů bude podle výběru investora.</w:t>
      </w:r>
    </w:p>
    <w:p w:rsidR="00807943" w:rsidRDefault="00D330C5" w:rsidP="00642339">
      <w:pPr>
        <w:pStyle w:val="Nadpis2"/>
      </w:pPr>
      <w:r>
        <w:t>9</w:t>
      </w:r>
      <w:r w:rsidR="00F26196">
        <w:t xml:space="preserve">. </w:t>
      </w:r>
      <w:r w:rsidR="00642339">
        <w:t>Podlahy</w:t>
      </w:r>
    </w:p>
    <w:p w:rsidR="004330D7" w:rsidRDefault="004330D7" w:rsidP="00642339"/>
    <w:p w:rsidR="00642339" w:rsidRDefault="00642339" w:rsidP="00642339">
      <w:r>
        <w:t xml:space="preserve">Tabulka podlah je uvedena na konci technické zprávy. </w:t>
      </w:r>
    </w:p>
    <w:p w:rsidR="00BC1C75" w:rsidRDefault="00F26196">
      <w:pPr>
        <w:pStyle w:val="Nadpis2"/>
      </w:pPr>
      <w:r>
        <w:lastRenderedPageBreak/>
        <w:t>1</w:t>
      </w:r>
      <w:r w:rsidR="00D330C5">
        <w:t>0</w:t>
      </w:r>
      <w:r>
        <w:t xml:space="preserve">. </w:t>
      </w:r>
      <w:r w:rsidR="00642339">
        <w:t>Izolace</w:t>
      </w:r>
    </w:p>
    <w:p w:rsidR="00BC1C75" w:rsidRDefault="00F26196" w:rsidP="004330D7">
      <w:pPr>
        <w:pStyle w:val="Nadpis2"/>
      </w:pPr>
      <w:r>
        <w:t>1</w:t>
      </w:r>
      <w:r w:rsidR="00D330C5">
        <w:t>0</w:t>
      </w:r>
      <w:r w:rsidR="00642339">
        <w:t>.1</w:t>
      </w:r>
      <w:r>
        <w:t xml:space="preserve"> </w:t>
      </w:r>
      <w:r w:rsidR="00642339" w:rsidRPr="00A0250B">
        <w:t>Hydroizolace</w:t>
      </w:r>
    </w:p>
    <w:p w:rsidR="00D7769C" w:rsidRDefault="00D7769C" w:rsidP="004330D7"/>
    <w:p w:rsidR="004330D7" w:rsidRDefault="004330D7" w:rsidP="004330D7">
      <w:r>
        <w:t xml:space="preserve">V koupelnách bude použit systém hydroizolace nátěrovou izolací a hydroizolačním tmelem a doplňkovými bandážními pásky pod </w:t>
      </w:r>
      <w:proofErr w:type="gramStart"/>
      <w:r>
        <w:t>dlažbou ( systém</w:t>
      </w:r>
      <w:proofErr w:type="gramEnd"/>
      <w:r>
        <w:t xml:space="preserve"> </w:t>
      </w:r>
      <w:proofErr w:type="spellStart"/>
      <w:r>
        <w:t>Schönox</w:t>
      </w:r>
      <w:proofErr w:type="spellEnd"/>
      <w:r>
        <w:t xml:space="preserve">, </w:t>
      </w:r>
      <w:proofErr w:type="spellStart"/>
      <w:r>
        <w:t>Mapei</w:t>
      </w:r>
      <w:proofErr w:type="spellEnd"/>
      <w:r>
        <w:t xml:space="preserve"> ).</w:t>
      </w:r>
    </w:p>
    <w:p w:rsidR="004330D7" w:rsidRDefault="004330D7" w:rsidP="004330D7">
      <w:r>
        <w:t>Hydroizolační tmel bude proveden i pod obklady kolem sprchy.</w:t>
      </w:r>
    </w:p>
    <w:p w:rsidR="00642339" w:rsidRDefault="00642339" w:rsidP="004330D7">
      <w:pPr>
        <w:pStyle w:val="Nadpis2"/>
      </w:pPr>
      <w:r>
        <w:t>1</w:t>
      </w:r>
      <w:r w:rsidR="00D330C5">
        <w:t>0</w:t>
      </w:r>
      <w:r>
        <w:t>.2 Tepelné</w:t>
      </w:r>
    </w:p>
    <w:p w:rsidR="00D7769C" w:rsidRDefault="00D7769C" w:rsidP="00642339"/>
    <w:p w:rsidR="00642339" w:rsidRDefault="00642339" w:rsidP="00642339">
      <w:r>
        <w:t>Tepelné izolace jsou součástí instalací.</w:t>
      </w:r>
    </w:p>
    <w:p w:rsidR="00642339" w:rsidRDefault="00642339" w:rsidP="004330D7">
      <w:pPr>
        <w:pStyle w:val="Nadpis2"/>
      </w:pPr>
      <w:r>
        <w:t>1</w:t>
      </w:r>
      <w:r w:rsidR="00D330C5">
        <w:t>0</w:t>
      </w:r>
      <w:r>
        <w:t>.3 Zvukové</w:t>
      </w:r>
    </w:p>
    <w:p w:rsidR="00D7769C" w:rsidRDefault="00D7769C" w:rsidP="00642339"/>
    <w:p w:rsidR="00642339" w:rsidRDefault="00642339" w:rsidP="00642339">
      <w:r>
        <w:t>Zvukové izolace jsou součástí instalací.</w:t>
      </w:r>
    </w:p>
    <w:p w:rsidR="00642339" w:rsidRDefault="00642339" w:rsidP="00642339">
      <w:pPr>
        <w:pStyle w:val="Nadpis2"/>
      </w:pPr>
      <w:r>
        <w:t>1</w:t>
      </w:r>
      <w:r w:rsidR="00D330C5">
        <w:t>0</w:t>
      </w:r>
      <w:r>
        <w:t xml:space="preserve">.4 Protipožární </w:t>
      </w:r>
    </w:p>
    <w:p w:rsidR="00D7769C" w:rsidRDefault="00D7769C" w:rsidP="004330D7"/>
    <w:p w:rsidR="004330D7" w:rsidRDefault="004330D7" w:rsidP="004330D7">
      <w:r>
        <w:t xml:space="preserve">Případné nové prostupy instalací </w:t>
      </w:r>
      <w:r w:rsidR="00D7769C">
        <w:t xml:space="preserve">stropy a sousedními požárními úseky </w:t>
      </w:r>
      <w:r>
        <w:t>budou utěsněny protipožárním tmelem, potrubí z plastu navíc protipožární manžetou.</w:t>
      </w:r>
    </w:p>
    <w:p w:rsidR="00BC1C75" w:rsidRDefault="00642339">
      <w:pPr>
        <w:pStyle w:val="Nadpis2"/>
      </w:pPr>
      <w:r>
        <w:t>1</w:t>
      </w:r>
      <w:r w:rsidR="00D330C5">
        <w:t>1</w:t>
      </w:r>
      <w:r w:rsidR="00F26196">
        <w:t xml:space="preserve">. </w:t>
      </w:r>
      <w:r>
        <w:t>Podhledy</w:t>
      </w:r>
    </w:p>
    <w:p w:rsidR="004330D7" w:rsidRDefault="004330D7" w:rsidP="004330D7"/>
    <w:p w:rsidR="004330D7" w:rsidRPr="004330D7" w:rsidRDefault="004330D7" w:rsidP="004330D7">
      <w:r>
        <w:t>Ve vyznačených prostorech se osadí zavěšený sádrokartonový podhled. Zřídí se montážní otvory pro přístup k ventilátorům.</w:t>
      </w:r>
      <w:r w:rsidR="00F2265F">
        <w:t xml:space="preserve"> Povrchy se upraví obvyklým způsobem.</w:t>
      </w:r>
    </w:p>
    <w:p w:rsidR="00642339" w:rsidRDefault="00F26196" w:rsidP="00642339">
      <w:pPr>
        <w:pStyle w:val="Nadpis2"/>
      </w:pPr>
      <w:r>
        <w:t>1</w:t>
      </w:r>
      <w:r w:rsidR="00D330C5">
        <w:t>2</w:t>
      </w:r>
      <w:r>
        <w:t xml:space="preserve">. </w:t>
      </w:r>
      <w:r w:rsidR="00642339">
        <w:t>Malby, nátěry</w:t>
      </w:r>
      <w:r w:rsidR="00642339" w:rsidRPr="00642339">
        <w:t xml:space="preserve"> </w:t>
      </w:r>
    </w:p>
    <w:p w:rsidR="00F2265F" w:rsidRDefault="00F2265F" w:rsidP="00642339"/>
    <w:p w:rsidR="00642339" w:rsidRDefault="00642339" w:rsidP="00642339">
      <w:r>
        <w:t>Všechny dokončené prostory budou po finalizaci omítek vymalovány, bude provedena barevná výmalba podle požadavku stavebníka.</w:t>
      </w:r>
    </w:p>
    <w:p w:rsidR="00642339" w:rsidRDefault="00642339" w:rsidP="00642339">
      <w:r>
        <w:t xml:space="preserve">Podle upřesnění stavebníkem se provedou omyvatelné nátěry stěn ( ne </w:t>
      </w:r>
      <w:proofErr w:type="gramStart"/>
      <w:r>
        <w:t>olejové ).</w:t>
      </w:r>
      <w:proofErr w:type="gramEnd"/>
    </w:p>
    <w:p w:rsidR="00642339" w:rsidRDefault="00D330C5" w:rsidP="00642339">
      <w:pPr>
        <w:pStyle w:val="Nadpis2"/>
      </w:pPr>
      <w:r>
        <w:t>13</w:t>
      </w:r>
      <w:r w:rsidR="00642339">
        <w:t>. Vybavení požární bezpečnosti</w:t>
      </w:r>
    </w:p>
    <w:p w:rsidR="00F2265F" w:rsidRDefault="00F2265F" w:rsidP="00642339"/>
    <w:p w:rsidR="00642339" w:rsidRDefault="00642339" w:rsidP="00642339">
      <w:r>
        <w:t>Osadí se přenosné hasicí přístroje a tabulky pro směr úniku a tabulky nesoucí další potřebné informace. Podrobnosti jsou uvedeny ve zprávě PBŘ.</w:t>
      </w:r>
    </w:p>
    <w:p w:rsidR="009A5D19" w:rsidRDefault="009A5D19" w:rsidP="00642339">
      <w:pPr>
        <w:pStyle w:val="Nadpis2"/>
      </w:pPr>
      <w:r>
        <w:t>14. Truhlářské práce</w:t>
      </w:r>
    </w:p>
    <w:p w:rsidR="009A5D19" w:rsidRDefault="009A5D19" w:rsidP="009A5D19"/>
    <w:p w:rsidR="009A5D19" w:rsidRPr="009A5D19" w:rsidRDefault="009A5D19" w:rsidP="009A5D19">
      <w:r>
        <w:t>Zadá se návrh a výroba kuchyňské linky ověřenému kuchyňskému studiu. Bude dodána se zabudovanými spotřebiči. Návrh bude odsouhlasen investorem a projektantem. Podle požadavku studia se upraví připojovací místa instalací.</w:t>
      </w:r>
    </w:p>
    <w:p w:rsidR="00642339" w:rsidRDefault="00642339" w:rsidP="00642339">
      <w:pPr>
        <w:pStyle w:val="Nadpis2"/>
        <w:rPr>
          <w:iCs w:val="0"/>
        </w:rPr>
      </w:pPr>
      <w:r>
        <w:t xml:space="preserve">15. </w:t>
      </w:r>
      <w:r>
        <w:rPr>
          <w:iCs w:val="0"/>
        </w:rPr>
        <w:t>Závěrečné práce</w:t>
      </w:r>
    </w:p>
    <w:p w:rsidR="00642339" w:rsidRDefault="00642339" w:rsidP="00642339"/>
    <w:p w:rsidR="00642339" w:rsidRDefault="00642339" w:rsidP="00642339">
      <w:pPr>
        <w:pStyle w:val="Zkladntext"/>
        <w:rPr>
          <w:i w:val="0"/>
          <w:iCs w:val="0"/>
        </w:rPr>
      </w:pPr>
      <w:r>
        <w:rPr>
          <w:i w:val="0"/>
          <w:iCs w:val="0"/>
        </w:rPr>
        <w:t>Součástí prací bude osazení zařizovacích předmětů, určeného nábytku, doplňků a provozního vybavení, jeho zapojení a zprovoznění.</w:t>
      </w:r>
    </w:p>
    <w:p w:rsidR="00642339" w:rsidRDefault="00642339" w:rsidP="00642339">
      <w:r>
        <w:t xml:space="preserve">Na závěr bude proveden zevrubný úklid všech prostor. </w:t>
      </w:r>
    </w:p>
    <w:p w:rsidR="00642339" w:rsidRDefault="00642339" w:rsidP="00642339">
      <w:r>
        <w:lastRenderedPageBreak/>
        <w:t>Dodavatel předloží potřebné revize a protokoly z provedených zkoušek a další doklady potřebné k zahájení provozu. Rovněž zajistí dokumentaci skutečného provedení stavby.</w:t>
      </w:r>
    </w:p>
    <w:p w:rsidR="00642339" w:rsidRDefault="00642339" w:rsidP="00642339"/>
    <w:p w:rsidR="00642339" w:rsidRDefault="00642339" w:rsidP="00F2265F">
      <w:pPr>
        <w:pStyle w:val="Nadpis4"/>
      </w:pPr>
      <w:r>
        <w:t>ZÁVĚR</w:t>
      </w:r>
    </w:p>
    <w:p w:rsidR="00F2265F" w:rsidRDefault="00F2265F" w:rsidP="00642339"/>
    <w:p w:rsidR="00642339" w:rsidRDefault="00642339" w:rsidP="00642339">
      <w:r>
        <w:t>Stavba bude probíhat pod občasným technickým a autorským dozorem, všechny úpravy oproti projektu budou projednány se stavebníkem, technickým dozorem a projektantem.</w:t>
      </w:r>
    </w:p>
    <w:p w:rsidR="00642339" w:rsidRDefault="00642339" w:rsidP="00642339">
      <w:r>
        <w:t>Při odlišném řešení od předpokladů projektu a při zjištění skrytých vad a neobvyklých skutečností vyzvěte projektanta k autorskému dozoru.</w:t>
      </w:r>
    </w:p>
    <w:p w:rsidR="00642339" w:rsidRDefault="00642339" w:rsidP="00642339">
      <w:r>
        <w:t>Záměnu použitých materiálů a konstrukcí je nutno předem projednat s investorem, technickým dozorem a projektantem.</w:t>
      </w:r>
    </w:p>
    <w:p w:rsidR="00642339" w:rsidRDefault="00642339" w:rsidP="00642339">
      <w:r>
        <w:t xml:space="preserve">Některé součásti stavby budou vybrány stavebníkem z předložených vzorků a podle nabídky výrobců.  </w:t>
      </w:r>
    </w:p>
    <w:p w:rsidR="00642339" w:rsidRDefault="00642339" w:rsidP="00642339">
      <w:pPr>
        <w:pStyle w:val="Zkladntext2"/>
        <w:rPr>
          <w:u w:val="single"/>
        </w:rPr>
      </w:pPr>
    </w:p>
    <w:p w:rsidR="00642339" w:rsidRDefault="00642339" w:rsidP="00642339">
      <w:pPr>
        <w:pStyle w:val="Zkladntext2"/>
      </w:pPr>
      <w:r>
        <w:rPr>
          <w:u w:val="single"/>
        </w:rPr>
        <w:t>Plán kontrolních prohlídek</w:t>
      </w:r>
      <w:r>
        <w:t xml:space="preserve"> </w:t>
      </w:r>
    </w:p>
    <w:p w:rsidR="00642339" w:rsidRDefault="00642339" w:rsidP="00642339">
      <w:pPr>
        <w:rPr>
          <w:b/>
          <w:bCs/>
        </w:rPr>
      </w:pPr>
    </w:p>
    <w:p w:rsidR="00642339" w:rsidRDefault="00642339" w:rsidP="00642339">
      <w:r>
        <w:rPr>
          <w:b/>
          <w:bCs/>
        </w:rPr>
        <w:t>Vzhledem k rozsahu prací navrhuji provést kontrolní prohlídku stavby po dokončení hrubé stavby a následně již řízení o kolaudačním souhlasu.</w:t>
      </w:r>
      <w:r>
        <w:t xml:space="preserve"> </w:t>
      </w:r>
    </w:p>
    <w:p w:rsidR="00642339" w:rsidRDefault="00642339" w:rsidP="00642339"/>
    <w:p w:rsidR="00F2265F" w:rsidRDefault="00F2265F" w:rsidP="00642339"/>
    <w:p w:rsidR="00642339" w:rsidRDefault="00642339" w:rsidP="00642339">
      <w:r>
        <w:t xml:space="preserve">V Karlových Varech, </w:t>
      </w:r>
      <w:r>
        <w:fldChar w:fldCharType="begin"/>
      </w:r>
      <w:r>
        <w:instrText xml:space="preserve"> TIME \@ "d.M.yyyy" </w:instrText>
      </w:r>
      <w:r>
        <w:fldChar w:fldCharType="separate"/>
      </w:r>
      <w:r w:rsidR="009A5D19">
        <w:rPr>
          <w:noProof/>
        </w:rPr>
        <w:t>14.8.2012</w:t>
      </w:r>
      <w:r>
        <w:fldChar w:fldCharType="end"/>
      </w:r>
    </w:p>
    <w:p w:rsidR="00642339" w:rsidRDefault="00642339" w:rsidP="00642339"/>
    <w:p w:rsidR="00642339" w:rsidRDefault="00642339" w:rsidP="00642339">
      <w:pPr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</w:rPr>
        <w:t>Ing. Roman GAJDOŠ</w:t>
      </w:r>
    </w:p>
    <w:p w:rsidR="00642339" w:rsidRDefault="00642339" w:rsidP="00642339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BC1C75" w:rsidRDefault="00BC1C75">
      <w:pPr>
        <w:rPr>
          <w:b/>
          <w:bCs/>
        </w:rPr>
      </w:pPr>
    </w:p>
    <w:p w:rsidR="00BC1C75" w:rsidRDefault="000666BD" w:rsidP="00807943">
      <w:pPr>
        <w:pStyle w:val="Nadpis1"/>
      </w:pPr>
      <w:r>
        <w:br w:type="page"/>
      </w:r>
      <w:proofErr w:type="gramStart"/>
      <w:r w:rsidR="00F26196">
        <w:lastRenderedPageBreak/>
        <w:t>TABULKA  PODLAH</w:t>
      </w:r>
      <w:proofErr w:type="gramEnd"/>
    </w:p>
    <w:p w:rsidR="00BC1C75" w:rsidRDefault="00BC1C75">
      <w:pPr>
        <w:jc w:val="left"/>
      </w:pPr>
    </w:p>
    <w:p w:rsidR="000666BD" w:rsidRDefault="000666BD">
      <w:pPr>
        <w:jc w:val="left"/>
      </w:pPr>
      <w:r>
        <w:t xml:space="preserve">Po odstranění stávajících nášlapných vrstev ( PVC, </w:t>
      </w:r>
      <w:proofErr w:type="gramStart"/>
      <w:r>
        <w:t>dlažba )</w:t>
      </w:r>
      <w:proofErr w:type="gramEnd"/>
    </w:p>
    <w:p w:rsidR="000666BD" w:rsidRDefault="000666BD" w:rsidP="000666BD">
      <w:pPr>
        <w:jc w:val="left"/>
      </w:pPr>
    </w:p>
    <w:p w:rsidR="000666BD" w:rsidRDefault="000666BD" w:rsidP="000666BD">
      <w:pPr>
        <w:jc w:val="left"/>
      </w:pPr>
      <w:r>
        <w:t xml:space="preserve">P1 </w:t>
      </w:r>
      <w:r>
        <w:tab/>
        <w:t>Vyrovnávací samonivelační stěrka</w:t>
      </w:r>
    </w:p>
    <w:p w:rsidR="000666BD" w:rsidRDefault="009A5D19" w:rsidP="009A5D19">
      <w:pPr>
        <w:jc w:val="left"/>
      </w:pPr>
      <w:r>
        <w:tab/>
      </w:r>
      <w:r w:rsidR="000666BD">
        <w:t>Keramická dlažba do tmelu</w:t>
      </w:r>
    </w:p>
    <w:p w:rsidR="000666BD" w:rsidRDefault="000666BD" w:rsidP="000666BD">
      <w:pPr>
        <w:ind w:firstLine="708"/>
        <w:jc w:val="left"/>
      </w:pPr>
    </w:p>
    <w:p w:rsidR="009A5D19" w:rsidRDefault="009A5D19" w:rsidP="009A5D19">
      <w:pPr>
        <w:jc w:val="left"/>
      </w:pPr>
      <w:r>
        <w:t>P2</w:t>
      </w:r>
      <w:r>
        <w:t xml:space="preserve"> </w:t>
      </w:r>
      <w:r>
        <w:tab/>
        <w:t>Vyrovnávací samonivelační stěrka</w:t>
      </w:r>
    </w:p>
    <w:p w:rsidR="009A5D19" w:rsidRDefault="009A5D19" w:rsidP="009A5D19">
      <w:pPr>
        <w:jc w:val="left"/>
      </w:pPr>
      <w:r>
        <w:tab/>
      </w:r>
      <w:r>
        <w:t>Nátěrová hydroizolace</w:t>
      </w:r>
    </w:p>
    <w:p w:rsidR="009A5D19" w:rsidRDefault="009A5D19" w:rsidP="009A5D19">
      <w:pPr>
        <w:ind w:firstLine="708"/>
        <w:jc w:val="left"/>
      </w:pPr>
      <w:r>
        <w:t>Keramická dlažba do tmelu</w:t>
      </w:r>
      <w:r>
        <w:t xml:space="preserve"> hydroizolačního tmelu</w:t>
      </w:r>
    </w:p>
    <w:p w:rsidR="009A5D19" w:rsidRDefault="009A5D19" w:rsidP="000666BD">
      <w:pPr>
        <w:jc w:val="left"/>
      </w:pPr>
      <w:bookmarkStart w:id="0" w:name="_GoBack"/>
      <w:bookmarkEnd w:id="0"/>
    </w:p>
    <w:p w:rsidR="000666BD" w:rsidRDefault="000666BD" w:rsidP="000666BD">
      <w:pPr>
        <w:jc w:val="left"/>
      </w:pPr>
      <w:r>
        <w:t>P</w:t>
      </w:r>
      <w:r w:rsidR="009A5D19">
        <w:t>3</w:t>
      </w:r>
      <w:r>
        <w:t xml:space="preserve"> </w:t>
      </w:r>
      <w:r>
        <w:tab/>
        <w:t>Vyrovnávací samonivelační stěrka</w:t>
      </w:r>
    </w:p>
    <w:p w:rsidR="000666BD" w:rsidRDefault="004330D7" w:rsidP="000666BD">
      <w:pPr>
        <w:ind w:firstLine="708"/>
        <w:jc w:val="left"/>
      </w:pPr>
      <w:r>
        <w:t>Plovoucí laminátová podlaha s tlumicí podložkou</w:t>
      </w:r>
    </w:p>
    <w:p w:rsidR="000666BD" w:rsidRDefault="000666BD" w:rsidP="000666BD">
      <w:pPr>
        <w:ind w:firstLine="708"/>
        <w:jc w:val="left"/>
      </w:pPr>
    </w:p>
    <w:p w:rsidR="00BC1C75" w:rsidRDefault="00BC1C75"/>
    <w:p w:rsidR="00BC1C75" w:rsidRDefault="00BC1C75"/>
    <w:p w:rsidR="00BC1C75" w:rsidRDefault="00BC1C75"/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BC1C75" w:rsidRDefault="00BC1C75">
      <w:pPr>
        <w:pStyle w:val="Nadpis1"/>
      </w:pPr>
    </w:p>
    <w:p w:rsidR="008C5B2B" w:rsidRDefault="00F26196" w:rsidP="004330D7">
      <w:pPr>
        <w:pStyle w:val="Nadpis1"/>
      </w:pPr>
      <w:r>
        <w:br w:type="page"/>
      </w:r>
    </w:p>
    <w:p w:rsidR="00BC1C75" w:rsidRDefault="00FC0D5D" w:rsidP="00FC0D5D">
      <w:pPr>
        <w:pStyle w:val="Nadpis1"/>
      </w:pPr>
      <w:proofErr w:type="gramStart"/>
      <w:r>
        <w:lastRenderedPageBreak/>
        <w:t>truhlářské  výrobky</w:t>
      </w:r>
      <w:proofErr w:type="gramEnd"/>
      <w:r>
        <w:t xml:space="preserve"> </w:t>
      </w:r>
    </w:p>
    <w:p w:rsidR="00FC0D5D" w:rsidRDefault="00FC0D5D" w:rsidP="00FC0D5D">
      <w:pPr>
        <w:pStyle w:val="Nadpis2"/>
      </w:pPr>
    </w:p>
    <w:p w:rsidR="00F2265F" w:rsidRDefault="00FC0D5D" w:rsidP="00FC0D5D">
      <w:r>
        <w:t>Kuchyňská linka s</w:t>
      </w:r>
      <w:r w:rsidR="008C5B2B">
        <w:t xml:space="preserve"> jednodílným nerez </w:t>
      </w:r>
      <w:r>
        <w:t xml:space="preserve">dřezem, </w:t>
      </w:r>
      <w:r w:rsidR="00F2265F">
        <w:t xml:space="preserve">dolní a </w:t>
      </w:r>
      <w:r>
        <w:t xml:space="preserve">horní skříňky. </w:t>
      </w:r>
    </w:p>
    <w:p w:rsidR="004330D7" w:rsidRDefault="004330D7" w:rsidP="00FC0D5D">
      <w:r>
        <w:t xml:space="preserve">Zabudovaná pračka a myčka nádobí a indukční sporák. </w:t>
      </w:r>
    </w:p>
    <w:p w:rsidR="00FC0D5D" w:rsidRDefault="00FC0D5D" w:rsidP="00FC0D5D">
      <w:r>
        <w:t xml:space="preserve">Povrch </w:t>
      </w:r>
      <w:r w:rsidR="008C5B2B">
        <w:t>foliovaný</w:t>
      </w:r>
      <w:r>
        <w:t>.</w:t>
      </w:r>
      <w:r w:rsidR="008C5B2B">
        <w:t xml:space="preserve"> Sestavu skříněk určí uživatel</w:t>
      </w:r>
      <w:r w:rsidR="00F2265F">
        <w:t xml:space="preserve"> podle návrhu kuchyňského studia</w:t>
      </w:r>
      <w:r w:rsidR="008C5B2B">
        <w:t>.</w:t>
      </w:r>
    </w:p>
    <w:p w:rsidR="004330D7" w:rsidRDefault="004330D7" w:rsidP="00FC0D5D"/>
    <w:p w:rsidR="008C5B2B" w:rsidRDefault="008C5B2B" w:rsidP="00FC0D5D">
      <w:r>
        <w:t xml:space="preserve">Délka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F2265F">
        <w:t>4,5</w:t>
      </w:r>
      <w:r>
        <w:t xml:space="preserve"> m </w:t>
      </w:r>
    </w:p>
    <w:p w:rsidR="008C5B2B" w:rsidRDefault="008C5B2B" w:rsidP="00FC0D5D"/>
    <w:p w:rsidR="00BC1C75" w:rsidRDefault="00BC1C75"/>
    <w:sectPr w:rsidR="00BC1C75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D11" w:rsidRDefault="00901D11">
      <w:r>
        <w:separator/>
      </w:r>
    </w:p>
  </w:endnote>
  <w:endnote w:type="continuationSeparator" w:id="0">
    <w:p w:rsidR="00901D11" w:rsidRDefault="00901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1C75" w:rsidRDefault="00F26196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C1C75" w:rsidRDefault="00BC1C75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30D7" w:rsidRPr="004330D7" w:rsidRDefault="00B4229D" w:rsidP="004330D7">
    <w:pPr>
      <w:pStyle w:val="Nadpis4"/>
    </w:pPr>
    <w:r w:rsidRPr="00EA081A">
      <w:rPr>
        <w:b w:val="0"/>
        <w:i/>
        <w:sz w:val="18"/>
        <w:szCs w:val="18"/>
      </w:rPr>
      <w:t xml:space="preserve">Karlovy Vary. Divadlo </w:t>
    </w:r>
    <w:proofErr w:type="spellStart"/>
    <w:r w:rsidRPr="00EA081A">
      <w:rPr>
        <w:b w:val="0"/>
        <w:i/>
        <w:sz w:val="18"/>
        <w:szCs w:val="18"/>
      </w:rPr>
      <w:t>Husovka</w:t>
    </w:r>
    <w:proofErr w:type="spellEnd"/>
    <w:r w:rsidRPr="00EA081A">
      <w:rPr>
        <w:b w:val="0"/>
        <w:i/>
        <w:sz w:val="18"/>
        <w:szCs w:val="18"/>
      </w:rPr>
      <w:t>. STAVEBNÍ ÚPRAVY</w:t>
    </w:r>
    <w:r>
      <w:rPr>
        <w:b w:val="0"/>
        <w:i/>
        <w:sz w:val="18"/>
        <w:szCs w:val="18"/>
      </w:rPr>
      <w:t xml:space="preserve"> A OPRAVY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D11" w:rsidRDefault="00901D11">
      <w:r>
        <w:separator/>
      </w:r>
    </w:p>
  </w:footnote>
  <w:footnote w:type="continuationSeparator" w:id="0">
    <w:p w:rsidR="00901D11" w:rsidRDefault="00901D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46345880"/>
      <w:docPartObj>
        <w:docPartGallery w:val="Page Numbers (Top of Page)"/>
        <w:docPartUnique/>
      </w:docPartObj>
    </w:sdtPr>
    <w:sdtEndPr/>
    <w:sdtContent>
      <w:p w:rsidR="00BA4703" w:rsidRDefault="00BA4703">
        <w:pPr>
          <w:pStyle w:val="Zhlav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D19">
          <w:rPr>
            <w:noProof/>
          </w:rPr>
          <w:t>6</w:t>
        </w:r>
        <w:r>
          <w:fldChar w:fldCharType="end"/>
        </w:r>
      </w:p>
    </w:sdtContent>
  </w:sdt>
  <w:p w:rsidR="007126E3" w:rsidRDefault="007126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D77A9"/>
    <w:multiLevelType w:val="hybridMultilevel"/>
    <w:tmpl w:val="D6C867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2"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015F"/>
    <w:rsid w:val="000211C0"/>
    <w:rsid w:val="000666BD"/>
    <w:rsid w:val="000C0F58"/>
    <w:rsid w:val="000D1E38"/>
    <w:rsid w:val="000D5278"/>
    <w:rsid w:val="00116D2B"/>
    <w:rsid w:val="001679A1"/>
    <w:rsid w:val="001B3743"/>
    <w:rsid w:val="00265CDE"/>
    <w:rsid w:val="0028784A"/>
    <w:rsid w:val="002B60D5"/>
    <w:rsid w:val="00342344"/>
    <w:rsid w:val="004330D7"/>
    <w:rsid w:val="004565E1"/>
    <w:rsid w:val="004945A6"/>
    <w:rsid w:val="00505E94"/>
    <w:rsid w:val="00555A8C"/>
    <w:rsid w:val="005A45F4"/>
    <w:rsid w:val="006364EA"/>
    <w:rsid w:val="00642339"/>
    <w:rsid w:val="00654CA7"/>
    <w:rsid w:val="007126E3"/>
    <w:rsid w:val="00787217"/>
    <w:rsid w:val="007945C6"/>
    <w:rsid w:val="00807943"/>
    <w:rsid w:val="0089015F"/>
    <w:rsid w:val="008C5B2B"/>
    <w:rsid w:val="00901D11"/>
    <w:rsid w:val="00964BF9"/>
    <w:rsid w:val="00981FAB"/>
    <w:rsid w:val="009A5D19"/>
    <w:rsid w:val="009B4952"/>
    <w:rsid w:val="009E423A"/>
    <w:rsid w:val="00A0250B"/>
    <w:rsid w:val="00A6099A"/>
    <w:rsid w:val="00A7390E"/>
    <w:rsid w:val="00A904AF"/>
    <w:rsid w:val="00B025DF"/>
    <w:rsid w:val="00B10CD0"/>
    <w:rsid w:val="00B4229D"/>
    <w:rsid w:val="00B57295"/>
    <w:rsid w:val="00B626AD"/>
    <w:rsid w:val="00BA4703"/>
    <w:rsid w:val="00BC1C75"/>
    <w:rsid w:val="00CD4192"/>
    <w:rsid w:val="00D330C5"/>
    <w:rsid w:val="00D4026D"/>
    <w:rsid w:val="00D61A35"/>
    <w:rsid w:val="00D7769C"/>
    <w:rsid w:val="00DF40C7"/>
    <w:rsid w:val="00E43949"/>
    <w:rsid w:val="00EB5C44"/>
    <w:rsid w:val="00EE26DE"/>
    <w:rsid w:val="00EE6B0D"/>
    <w:rsid w:val="00F2265F"/>
    <w:rsid w:val="00F26196"/>
    <w:rsid w:val="00F678A1"/>
    <w:rsid w:val="00FC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B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B2B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55A8C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7126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64E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B4229D"/>
    <w:rPr>
      <w:rFonts w:cs="Arial"/>
      <w:b/>
      <w:bCs/>
      <w:sz w:val="24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jc w:val="both"/>
    </w:pPr>
    <w:rPr>
      <w:sz w:val="24"/>
      <w:szCs w:val="24"/>
    </w:rPr>
  </w:style>
  <w:style w:type="paragraph" w:styleId="Nadpis1">
    <w:name w:val="heading 1"/>
    <w:basedOn w:val="Normln"/>
    <w:next w:val="Nadpis2"/>
    <w:qFormat/>
    <w:pPr>
      <w:keepNext/>
      <w:spacing w:before="240" w:after="60"/>
      <w:jc w:val="center"/>
      <w:outlineLvl w:val="0"/>
    </w:pPr>
    <w:rPr>
      <w:rFonts w:cs="Arial"/>
      <w:b/>
      <w:bCs/>
      <w:caps/>
      <w:kern w:val="32"/>
      <w:sz w:val="32"/>
      <w:szCs w:val="32"/>
      <w:u w:val="single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cs="Arial"/>
      <w:b/>
      <w:bCs/>
      <w:iCs/>
      <w:szCs w:val="28"/>
      <w:u w:val="single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cs="Arial"/>
      <w:b/>
      <w:bCs/>
      <w:szCs w:val="20"/>
    </w:rPr>
  </w:style>
  <w:style w:type="paragraph" w:styleId="Nadpis4">
    <w:name w:val="heading 4"/>
    <w:basedOn w:val="Normln"/>
    <w:next w:val="Normln"/>
    <w:link w:val="Nadpis4Char"/>
    <w:qFormat/>
    <w:pPr>
      <w:keepNext/>
      <w:outlineLvl w:val="3"/>
    </w:pPr>
    <w:rPr>
      <w:rFonts w:cs="Arial"/>
      <w:b/>
      <w:bCs/>
      <w:szCs w:val="26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Pr>
      <w:i/>
      <w:iCs/>
    </w:rPr>
  </w:style>
  <w:style w:type="paragraph" w:styleId="Zkladntextodsazen">
    <w:name w:val="Body Text Indent"/>
    <w:basedOn w:val="Normln"/>
    <w:semiHidden/>
    <w:pPr>
      <w:overflowPunct w:val="0"/>
      <w:autoSpaceDE w:val="0"/>
      <w:autoSpaceDN w:val="0"/>
      <w:adjustRightInd w:val="0"/>
      <w:ind w:left="705" w:hanging="705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C5B2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C5B2B"/>
    <w:rPr>
      <w:rFonts w:ascii="Tahoma" w:hAnsi="Tahoma" w:cs="Tahoma"/>
      <w:sz w:val="16"/>
      <w:szCs w:val="16"/>
    </w:rPr>
  </w:style>
  <w:style w:type="character" w:customStyle="1" w:styleId="ZpatChar">
    <w:name w:val="Zápatí Char"/>
    <w:basedOn w:val="Standardnpsmoodstavce"/>
    <w:link w:val="Zpat"/>
    <w:uiPriority w:val="99"/>
    <w:rsid w:val="00555A8C"/>
    <w:rPr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7126E3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364E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rsid w:val="00B4229D"/>
    <w:rPr>
      <w:rFonts w:cs="Arial"/>
      <w:b/>
      <w:bCs/>
      <w:sz w:val="24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6</Pages>
  <Words>1051</Words>
  <Characters>6203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 ZPRÁVA</vt:lpstr>
    </vt:vector>
  </TitlesOfParts>
  <Company>Demo</Company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 ZPRÁVA</dc:title>
  <dc:creator>Ing.Gajdoš</dc:creator>
  <cp:lastModifiedBy>RG</cp:lastModifiedBy>
  <cp:revision>7</cp:revision>
  <cp:lastPrinted>2012-08-14T10:56:00Z</cp:lastPrinted>
  <dcterms:created xsi:type="dcterms:W3CDTF">2012-08-05T18:35:00Z</dcterms:created>
  <dcterms:modified xsi:type="dcterms:W3CDTF">2012-08-14T10:56:00Z</dcterms:modified>
</cp:coreProperties>
</file>